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Основная часть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Понятия личности, её структура, факторы формирования и развития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Понятие и сущность процесса социализации, её этапы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Возрастные периоды становления человека. Нравственное и социальное развитие. Стадии развития личнос</w:t>
      </w:r>
      <w:r>
        <w:rPr>
          <w:sz w:val="28"/>
          <w:szCs w:val="28"/>
        </w:rPr>
        <w:t>ти по Э. Эриксону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Устойчивость личности и психическое здоровье, понятие психопатологии. Психотерапевтическое воздействие на личность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и развития личности не теряет своей актуальности на протя</w:t>
      </w:r>
      <w:r>
        <w:rPr>
          <w:sz w:val="28"/>
          <w:szCs w:val="28"/>
        </w:rPr>
        <w:t>жении вот уже многих поколений людей. Ведь никому не секрет, что уровень социального, материального, а самое главное духовно-нравственного развития общества напрямую зависит от его самой главной составляющей - личности. Вот почему первоочередной задачей лю</w:t>
      </w:r>
      <w:r>
        <w:rPr>
          <w:sz w:val="28"/>
          <w:szCs w:val="28"/>
        </w:rPr>
        <w:t>бого социума является обеспечение нормальных условий формирования и развития здоровой и полноценной личности.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становления личности волнует умы человечества, начиная с древних времен, ведь основополагающей силой развития общества, движения вперед н</w:t>
      </w:r>
      <w:r>
        <w:rPr>
          <w:sz w:val="28"/>
          <w:szCs w:val="28"/>
        </w:rPr>
        <w:t xml:space="preserve">а пути прогресса всегда являлись, в первую очередь, люди, а в частности личности. Именно поэтому исследования человеческой натуры мы можем прослеживать ещё в трудах древнейших ученых, таких как Сократ, Платон, Аристотель, и они продолжаются и в наши дни с </w:t>
      </w:r>
      <w:r>
        <w:rPr>
          <w:sz w:val="28"/>
          <w:szCs w:val="28"/>
        </w:rPr>
        <w:t>помощью современных технологий и новый методов изучения факторов и механизмов развития человека. Это и обуславливает степень разработанности данной проблемы в литературе.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моей работы стало узнать, что собой представляет человеческая личность, её стру</w:t>
      </w:r>
      <w:r>
        <w:rPr>
          <w:sz w:val="28"/>
          <w:szCs w:val="28"/>
        </w:rPr>
        <w:t xml:space="preserve">ктура, факторы формирования и дальнейшего развития. Что оказывает наиболее сильное влияние в различные периоды жизненного пути человека. Природа создавала каждого человека индивидуальностью, чей внутренний мир и внешний облик неповторимы, но в то же время </w:t>
      </w:r>
      <w:r>
        <w:rPr>
          <w:sz w:val="28"/>
          <w:szCs w:val="28"/>
        </w:rPr>
        <w:t>мы являемся представителями одного вида, сталкиваемся с одними и теми проблемами и задачами на своем о жизненном пути. Недаром говорят, что человек не рождается личностью, а становится ею в процессе своей жизнедеятельности. Этим и сложна и интересна задача</w:t>
      </w:r>
      <w:r>
        <w:rPr>
          <w:sz w:val="28"/>
          <w:szCs w:val="28"/>
        </w:rPr>
        <w:t xml:space="preserve"> моей работы: познать глубинные процессы и особенности становления, формирования, развития, приобщения к социуму </w:t>
      </w:r>
      <w:r>
        <w:rPr>
          <w:sz w:val="28"/>
          <w:szCs w:val="28"/>
        </w:rPr>
        <w:lastRenderedPageBreak/>
        <w:t>личности.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Основная часть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Понятия личности, её структура, факторы формирования и развития</w:t>
      </w:r>
    </w:p>
    <w:p w:rsidR="00000000" w:rsidRDefault="006835B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"личность" гораздо шире, чем такие п</w:t>
      </w:r>
      <w:r>
        <w:rPr>
          <w:sz w:val="28"/>
          <w:szCs w:val="28"/>
        </w:rPr>
        <w:t>онятия, как "индивид", "индивидуальность". Если индивид - это представитель человеческого вида, носитель генетически обусловленных свойств, то личность - это неповторимая комбинация психологических качеств человека, формирующаяся в процессе его социализаци</w:t>
      </w:r>
      <w:r>
        <w:rPr>
          <w:sz w:val="28"/>
          <w:szCs w:val="28"/>
        </w:rPr>
        <w:t>и, взаимодействия с миром.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процессе усвоения социального, культурного, исторического опыта человек становится личностью.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структура личности чрезвычайно разнообразна: в нее входят все те индивидуальные особенности человека, которые </w:t>
      </w:r>
      <w:r>
        <w:rPr>
          <w:sz w:val="28"/>
          <w:szCs w:val="28"/>
        </w:rPr>
        <w:t>мы привыкли называть чертами личности.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существует два основных подхода к структурированию личности. Первый основан на выделении черт личности, которые принято группировать на основе внутренней связи в подструктуры, а подструктуры</w:t>
      </w:r>
      <w:r>
        <w:rPr>
          <w:sz w:val="28"/>
          <w:szCs w:val="28"/>
        </w:rPr>
        <w:t>, в свою очередь, делить на уровни.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подход основывается на выделении типов личности, которые не сводятся к определенному набору черт, но раскрывают некие общие особенности личности и способа ее взаимодействия с миром. В качестве примера типологическ</w:t>
      </w:r>
      <w:r>
        <w:rPr>
          <w:sz w:val="28"/>
          <w:szCs w:val="28"/>
        </w:rPr>
        <w:t>ого подхода можно привести деление, в основу которого положены четыре основных типа темперамента.</w:t>
      </w:r>
    </w:p>
    <w:p w:rsidR="00000000" w:rsidRDefault="006835B1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развития и формирования личности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не рождается личностью, он ею становится в процессе взаимодействия с социальной, природной, технической и тех</w:t>
      </w:r>
      <w:r>
        <w:rPr>
          <w:sz w:val="28"/>
          <w:szCs w:val="28"/>
        </w:rPr>
        <w:t>нологической средой, с материальными и духовными обстоятельствами его жизни и деятельности.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Ведущую роль в формировании личности играют социальные обстоятельства, к числу которых относятся следующие: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макросоциосреда - общественный строй, государственное ус</w:t>
      </w:r>
      <w:r>
        <w:rPr>
          <w:sz w:val="28"/>
          <w:szCs w:val="28"/>
        </w:rPr>
        <w:t>тройство, уровень развития общества и его возможности для обеспечения жизни и деятельности людей;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микросоциосреда - это среда непосредственного контактного взаимодействия человека: семья, дружеская компания, школьный класс, студенческая группа, производств</w:t>
      </w:r>
      <w:r>
        <w:rPr>
          <w:sz w:val="28"/>
          <w:szCs w:val="28"/>
        </w:rPr>
        <w:t>енный, трудовой коллектив и т.д.;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- специально организованный процесс формирования и развития человека, прежде всего его духовной сферы. Выделяют воспитание семейное, в дошкольных детских учреждениях, школьное, вузовское, производственное; трудо</w:t>
      </w:r>
      <w:r>
        <w:rPr>
          <w:sz w:val="28"/>
          <w:szCs w:val="28"/>
        </w:rPr>
        <w:t>вое, нравственное, эстетическое, политическое, правовое, экологическое, профессиональное, физическое и другое воспитание;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- игра, учебная, производственно-трудовая, научная. В процессе деятельности, включаясь в разнообразные се виды, социальны</w:t>
      </w:r>
      <w:r>
        <w:rPr>
          <w:sz w:val="28"/>
          <w:szCs w:val="28"/>
        </w:rPr>
        <w:t>е связи и отношения;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взаимодействие во всем многообразии его разновидностей, общение с другими людьми;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психическое (и биологическое также) развитие человека оказывают влияние и искусственная среда его обитания, современная техника, технологии</w:t>
      </w:r>
      <w:r>
        <w:rPr>
          <w:sz w:val="28"/>
          <w:szCs w:val="28"/>
        </w:rPr>
        <w:t xml:space="preserve"> ее производства и эксплуатации, использования, побочные продукты современных производств, та информационно-психологическая среда, которая создается современными радио-, теле-и другими техническими устройствами.;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социальными обстоятельствами исклю</w:t>
      </w:r>
      <w:r>
        <w:rPr>
          <w:sz w:val="28"/>
          <w:szCs w:val="28"/>
        </w:rPr>
        <w:t>чительно большую роль в формировании и развитии личности, психики в целом, ее отдельных функций играют биологический фактор, физиологические особенности человека.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психическом развитии человека сказывается и своеобразие функционирования его отдельных физ</w:t>
      </w:r>
      <w:r>
        <w:rPr>
          <w:sz w:val="28"/>
          <w:szCs w:val="28"/>
        </w:rPr>
        <w:t xml:space="preserve">иологических систем, состояние </w:t>
      </w:r>
      <w:r>
        <w:rPr>
          <w:sz w:val="28"/>
          <w:szCs w:val="28"/>
        </w:rPr>
        <w:lastRenderedPageBreak/>
        <w:t>организма в целом.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развитие человека зависит также и от природных факторов: климатических, географических, геофизических, космических и других условий жизни и деятельности человека.</w:t>
      </w: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Понятие и сущность процесса</w:t>
      </w:r>
      <w:r>
        <w:rPr>
          <w:sz w:val="28"/>
          <w:szCs w:val="28"/>
        </w:rPr>
        <w:t xml:space="preserve"> социализации, ее этапы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существующих условиях социальной жизни наиболее актуальной выступает проблема, требующая включения каждого человека в единую социальную целостность и саму структуру общества. Главным понятием данного процесса и является социализа</w:t>
      </w:r>
      <w:r>
        <w:rPr>
          <w:sz w:val="28"/>
          <w:szCs w:val="28"/>
        </w:rPr>
        <w:t>ция личности, которая позволяет каждому человеку стать полноценным членом общества.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личности - э то процесс вхождения каждого индивида в социальную структуру, в результате которого происходят изменения с самой структуре общества и в структуре </w:t>
      </w:r>
      <w:r>
        <w:rPr>
          <w:sz w:val="28"/>
          <w:szCs w:val="28"/>
        </w:rPr>
        <w:t>каждой личности. Это обусловлено социальной активностью каждого индивида. В результате данного процесса усваиваются все нормы каждой группы, проявляется уникальность каждой группы, индивид усваивает образцы поведения, ценности и социальные нормы. Все это к</w:t>
      </w:r>
      <w:r>
        <w:rPr>
          <w:sz w:val="28"/>
          <w:szCs w:val="28"/>
        </w:rPr>
        <w:t>райне необходимо для успешного функционирования в любом обществе.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социализации личности протекает на протяжении всего существования человеческой жизни, поскольку окружающий мир пребывает в постоянном движении, все изменяется и человеку просто необх</w:t>
      </w:r>
      <w:r>
        <w:rPr>
          <w:sz w:val="28"/>
          <w:szCs w:val="28"/>
        </w:rPr>
        <w:t>одимо меняться для более комфортабельного пребывания в новых условиях. Человеческая сущность претерпевает регулярные изменения и с годами меняется, она не может быть постоянной. Жизнь - это процесс постоянной адаптации, требующий непрерывных изменений и об</w:t>
      </w:r>
      <w:r>
        <w:rPr>
          <w:sz w:val="28"/>
          <w:szCs w:val="28"/>
        </w:rPr>
        <w:t>новлений. Человек представляет собой социальное существо. Процесс интеграции каждого индивида в общественные слои считается достаточно сложным и довольно длительным, поскольку включает усвоение ценностей и норм социальной жизни и определенных ролей. Процес</w:t>
      </w:r>
      <w:r>
        <w:rPr>
          <w:sz w:val="28"/>
          <w:szCs w:val="28"/>
        </w:rPr>
        <w:t>с социализации личности проходит по взаимно переплетаемым направлениям. В качестве первого может выступать сам объект. В качестве второго, человек начинает все более активно вливаться в социальную структуру и жизнь общества в целом.</w:t>
      </w: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социализации личн</w:t>
      </w:r>
      <w:r>
        <w:rPr>
          <w:sz w:val="28"/>
          <w:szCs w:val="28"/>
        </w:rPr>
        <w:t>ости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социализации личности проходит в своем развитии три основные фазы.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фаза заключается в освоении социальных ценностей и норм, в результате чего личность учиться соответствовать всему обществу.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Вторая фаза заключается в стремлении лично</w:t>
      </w:r>
      <w:r>
        <w:rPr>
          <w:sz w:val="28"/>
          <w:szCs w:val="28"/>
        </w:rPr>
        <w:t>сти к собственной персонализации, самоактуализации и определенном воздействии на других членов общества.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Третья фаза заключается в интеграции каждого человека в определенную социальную группу, где он раскрывает собственные свойства и возможности.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последовательное протекание всего процесса может привести к благополучному завершению всего процесса. Сам процесс социализации включает основные этапы социализации личности. Современная социология способна решать данные вопросы неоднозначно. Среди основных</w:t>
      </w:r>
      <w:r>
        <w:rPr>
          <w:sz w:val="28"/>
          <w:szCs w:val="28"/>
        </w:rPr>
        <w:t xml:space="preserve"> стадий можно выделить: дотрудовую стадию, трудовую стадию, послетрудовую стадию. Основные этапы социализации личности: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Первичная социализация - процесс протекает с самого рождения до становления самой личности;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Вторичная социализация - на данном этапе</w:t>
      </w:r>
      <w:r>
        <w:rPr>
          <w:sz w:val="28"/>
          <w:szCs w:val="28"/>
        </w:rPr>
        <w:t xml:space="preserve"> происходит перестройка личности в период зрелости и пребывания в социуме.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данный процесс в зависимости от возраста более подробно на каждом этапе.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Детство - социализация начинается с самого рождения и развивается уже с самой ранней стадии раз</w:t>
      </w:r>
      <w:r>
        <w:rPr>
          <w:sz w:val="28"/>
          <w:szCs w:val="28"/>
        </w:rPr>
        <w:t>вития. Как известно, именно в данном возрасте происходит формирование личности каждого человека практически на 70%. При запаздывании данного процесса прослеживаются необратимые последствия, поскольку именно в детстве закладывается начало самой социализации</w:t>
      </w:r>
      <w:r>
        <w:rPr>
          <w:sz w:val="28"/>
          <w:szCs w:val="28"/>
        </w:rPr>
        <w:t>. До 7 лет понимание собственного Я проходит наиболее естественным образом, чем в более старших годах.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Подростковый возраст - не менее важный социальный этап в общем цикле жизни каждого отдельного индивида, поскольку на протяжении этого этапа происходит </w:t>
      </w:r>
      <w:r>
        <w:rPr>
          <w:sz w:val="28"/>
          <w:szCs w:val="28"/>
        </w:rPr>
        <w:t>наибольшее число физиологических изменений, начинается половое созревание и становление личности. С 13-летнего возраста дети стараются брать на себя как можно больше обязанностей.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Молодость (ранняя зрелость) - возраст 16 лет считается наиболее опасным и </w:t>
      </w:r>
      <w:r>
        <w:rPr>
          <w:sz w:val="28"/>
          <w:szCs w:val="28"/>
        </w:rPr>
        <w:t>напряженным, поскольку теперь каждый индивид самостоятельно и сознательно решает для себя, в какое общество ему вступить и избрать для себя наиболее подходящее социальное общество, в котором он будет достаточно длительное время пребывать.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более старшие</w:t>
      </w:r>
      <w:r>
        <w:rPr>
          <w:sz w:val="28"/>
          <w:szCs w:val="28"/>
        </w:rPr>
        <w:t xml:space="preserve"> годы (примерно в возрасте от 18 до 30 лет) основные инстинкты и становления социализации перенаправляется на работу и собственную любовь. Первые представления о самом себе приходят к каждому юноше или девушке через трудовой опыт, сексуальные отношения и д</w:t>
      </w:r>
      <w:r>
        <w:rPr>
          <w:sz w:val="28"/>
          <w:szCs w:val="28"/>
        </w:rPr>
        <w:t>ружбу. Неправильное освоение, либо восприятие может привести к серьезным необратимым последствиям. И тогда человек будет жить бессознательно до кризиса, который наступить в возрасте 30 лет.</w:t>
      </w:r>
    </w:p>
    <w:p w:rsidR="00000000" w:rsidRDefault="006835B1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юные годы наиболее активно используются для становления в с</w:t>
      </w:r>
      <w:r>
        <w:rPr>
          <w:sz w:val="28"/>
          <w:szCs w:val="28"/>
        </w:rPr>
        <w:t>обственной жизни и выбора социального сообщества.</w:t>
      </w: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механизмы социализации личности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осуществляется через ряд разнообразных механизмов. Выделяют социально-психологические механизмы социализации: подражание, внушение и т. д., разли</w:t>
      </w:r>
      <w:r>
        <w:rPr>
          <w:sz w:val="28"/>
          <w:szCs w:val="28"/>
        </w:rPr>
        <w:t>чные социальные институты как механизм социализации: школа, семья и т. д. Все они складываются в универсальные механизмы социализации личности: традиционный, институциональный, стилизованный, межличностный, рефлексивный.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Традиционный механизм социализации </w:t>
      </w:r>
      <w:r>
        <w:rPr>
          <w:sz w:val="28"/>
          <w:szCs w:val="28"/>
        </w:rPr>
        <w:t>это усвоение человеком норм поведения, взглядов и убеждений, которые присущи его семье и ближайшему ему окружению человека.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Институциональный механизм - реализуется в процессе взаимодействия человека с различными организациями и учреждениями. Некоторые из </w:t>
      </w:r>
      <w:r>
        <w:rPr>
          <w:sz w:val="28"/>
          <w:szCs w:val="28"/>
        </w:rPr>
        <w:t>этих институтов являются специализированными, т. е. они создавались специально для осуществления функции социализации (например, институты системы образования),другие являются неспециализированными, т. е. они выполняют эту функцию попутно, параллельно со с</w:t>
      </w:r>
      <w:r>
        <w:rPr>
          <w:sz w:val="28"/>
          <w:szCs w:val="28"/>
        </w:rPr>
        <w:t>воими основными функциями (например, армия).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Стилизованный механизм социализации личности действует в рамках субкультуры. Субкультура - это совокупность норм, ценностей, поведенческих проявлений, характерных для определенной группы людей, что обусловливает</w:t>
      </w:r>
      <w:r>
        <w:rPr>
          <w:sz w:val="28"/>
          <w:szCs w:val="28"/>
        </w:rPr>
        <w:t xml:space="preserve"> определенный стиль жизни этой группы.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Межличностный механизм социализации функционирует в процессе взаимодействия человека с другими людьми, при этом последние должны быть для него значимыми. Значимыми лицами могут быть родители, учитель, друг и т. д.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</w:t>
      </w:r>
      <w:r>
        <w:rPr>
          <w:sz w:val="28"/>
          <w:szCs w:val="28"/>
        </w:rPr>
        <w:t>лексивный механизм социализации осуществляется через индивидуальное переживание и осознание, внутренний диалог, в котором человек рассматривает, оценивает, принимает или отвергает те или иные ценности, свойственные различным институтам общества, семье, общ</w:t>
      </w:r>
      <w:r>
        <w:rPr>
          <w:sz w:val="28"/>
          <w:szCs w:val="28"/>
        </w:rPr>
        <w:t>еству сверстников и т. д.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каждого человека осуществляется с помощью всех этих механизмов. Но роль каждого из этих механизмов, их "удельный" вес в осуществлении процесса социализации различен. Так, решающая роль на первых стадиях социализации п</w:t>
      </w:r>
      <w:r>
        <w:rPr>
          <w:sz w:val="28"/>
          <w:szCs w:val="28"/>
        </w:rPr>
        <w:t>ринадлежит традиционному механизму, в то время как в подростковом возрасте на первый план выходит институциональный механизм социализации.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Возрастные периоды становления человека. Нравственное и социальное развитие. Стадии развития личности по Э. Эр</w:t>
      </w:r>
      <w:r>
        <w:rPr>
          <w:sz w:val="28"/>
          <w:szCs w:val="28"/>
        </w:rPr>
        <w:t>иксону</w:t>
      </w:r>
    </w:p>
    <w:p w:rsidR="00000000" w:rsidRDefault="006835B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периоды становления человека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психология изучает факты и закономерности психического развития здорового человека. Традиционно принято разделять его жизненный цикл на следующие периоды: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пренатальный (внутриутробный);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детство</w:t>
      </w:r>
      <w:r>
        <w:rPr>
          <w:sz w:val="28"/>
          <w:szCs w:val="28"/>
        </w:rPr>
        <w:t>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отрочество;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зрелость (взрослое состояние);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преклонный возраст, старость.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каждый из периодов состоит из нескольких стадий, имеющих ряд характерных особенностей.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этапы имеют свою специфику, связанную с уровнем физиологического</w:t>
      </w:r>
      <w:r>
        <w:rPr>
          <w:sz w:val="28"/>
          <w:szCs w:val="28"/>
        </w:rPr>
        <w:t xml:space="preserve"> функционирования, степенью психического развития человека, его психологическими качествами и преобладающими желаниями, превалирующими формами поведения и деятельности.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Пренатальный период делят на 3 стадии: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предзародышевую;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зародышевую (эмбриональную)</w:t>
      </w:r>
      <w:r>
        <w:rPr>
          <w:sz w:val="28"/>
          <w:szCs w:val="28"/>
        </w:rPr>
        <w:t>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стадию плода.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стадия длится 2 недели и соответствует развитию оплодотворенной яйцеклетки до внедрения ее в стенку матки и образования пупочного канатика. Вторая - с начала третьей недели после оплодотворения до конца второго месяца развития. На </w:t>
      </w:r>
      <w:r>
        <w:rPr>
          <w:sz w:val="28"/>
          <w:szCs w:val="28"/>
        </w:rPr>
        <w:t>этой стадии происходит анатомическая и физиологическая дифференциация различных органов. Третья начинается с третьего месяца развития и завершается к моменту родов. В это время происходит формирование систем организма, которые позволяют ему выжить после ро</w:t>
      </w:r>
      <w:r>
        <w:rPr>
          <w:sz w:val="28"/>
          <w:szCs w:val="28"/>
        </w:rPr>
        <w:t>ждения. Способность к выживанию в воздушной среде плод приобретает в начале седьмого месяца, и с этого времени его уже называют ребенком. Период детства включает стадии: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рождение и младенчество (от рождения до 1 года);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раннее детство (или "первое детст</w:t>
      </w:r>
      <w:r>
        <w:rPr>
          <w:sz w:val="28"/>
          <w:szCs w:val="28"/>
        </w:rPr>
        <w:t>во" - с 1 года до 3 лет) - период развития функциональной независимости и речи;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дошкольный возраст (или "второе детство" - от 3 до 6 лет), характеризуется развитием личности ребенка и когнитивных процессов;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младший школьный возраст (или "третье детство</w:t>
      </w:r>
      <w:r>
        <w:rPr>
          <w:sz w:val="28"/>
          <w:szCs w:val="28"/>
        </w:rPr>
        <w:t>" - с 6 до 11-12 лет) соответствует включению ребенка в социальную группу и развитию интеллектуальных умений и знаний.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подразделяется на два периода: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подростковый (или пубертатный);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юношеский (ювениальный).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период соответствует полово</w:t>
      </w:r>
      <w:r>
        <w:rPr>
          <w:sz w:val="28"/>
          <w:szCs w:val="28"/>
        </w:rPr>
        <w:t>му созреванию и продолжается с 11-12 до 14-15 лет. В это время, под влиянием конституционных сдвигов у подростка формируется новое представление о себе. Второй период длится с 16 до 20-23 лет и представляет собой переход к зрелости. С биологической точки з</w:t>
      </w:r>
      <w:r>
        <w:rPr>
          <w:sz w:val="28"/>
          <w:szCs w:val="28"/>
        </w:rPr>
        <w:t>рения юноша уже взрослый, но социальной зрелости еще не достиг: юности свойственно чувство психологической независимости, хотя человек еще не взял на себя никаких социальных обязательств. Юность выступает как период принятия ответственных решений, определя</w:t>
      </w:r>
      <w:r>
        <w:rPr>
          <w:sz w:val="28"/>
          <w:szCs w:val="28"/>
        </w:rPr>
        <w:t>ющих всю дальнейшую жизнь человека: выбор профессии и своего места в жизни, поиски смысла жизни, формирование своего мировоззрения и самосознания, избрание спутника жизни.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Зрелость. Она подразделяется на ряд стадий и кризисов. Стадия ранней зрелости, или </w:t>
      </w:r>
      <w:r>
        <w:rPr>
          <w:sz w:val="28"/>
          <w:szCs w:val="28"/>
        </w:rPr>
        <w:t>молодость (с 20-23 до 30-33 лет), соответствует вступлению человека в интенсивную личную жизнь и профессиональную деятельность. Это период "становления", самоутверждения себя в любви, сексе, карьере, семье, обществе.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преклонном возрасте (старости) челове</w:t>
      </w:r>
      <w:r>
        <w:rPr>
          <w:sz w:val="28"/>
          <w:szCs w:val="28"/>
        </w:rPr>
        <w:t xml:space="preserve">ку предстоит преодолеть три под-кризиса. Первый из них - переоценка своего Я, не касающегося профессиональной роли, которая у многих людей вплоть до ухода на пенсию остается главной. Второй подкризис связан с осознанием ухудшения здоровья и старения тела, </w:t>
      </w:r>
      <w:r>
        <w:rPr>
          <w:sz w:val="28"/>
          <w:szCs w:val="28"/>
        </w:rPr>
        <w:t>что дает возможность человеку выработать необходимое равнодушие к этому.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третьего подкризиса исчезает самоозабоченность, и теперь без ужаса можно принять мысль о смерти.</w:t>
      </w: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и социальное развитие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Нравственность личности складывается и</w:t>
      </w:r>
      <w:r>
        <w:rPr>
          <w:sz w:val="28"/>
          <w:szCs w:val="28"/>
        </w:rPr>
        <w:t>з субъективно освоенных моральных принципов, которыми она руководствуется в системе отношений и постоянно пульсирующего нравственного мышления.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чувства, сознание и мышление являются основой и стимулом проявления нравственной воли. Вне нравстве</w:t>
      </w:r>
      <w:r>
        <w:rPr>
          <w:sz w:val="28"/>
          <w:szCs w:val="28"/>
        </w:rPr>
        <w:t>нной воли и действенно практического отношения к миру не существует реальной нравственности личности. Она реализуется в единстве нравственного чувства и сознательной непреклонной решимости осуществить свои нравственные убеждения в жизни.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моральных</w:t>
      </w:r>
      <w:r>
        <w:rPr>
          <w:sz w:val="28"/>
          <w:szCs w:val="28"/>
        </w:rPr>
        <w:t xml:space="preserve"> привычек - в единстве глубокой сознательности и личной эмоциональной оценки явлений, взаимоотношений между людьми, их моральных качеств. Моральные привычки - это азбука моральных идей и убеждений. Формирование моральных привычек - это тот путь проникновен</w:t>
      </w:r>
      <w:r>
        <w:rPr>
          <w:sz w:val="28"/>
          <w:szCs w:val="28"/>
        </w:rPr>
        <w:t>ию воспитателя в духовный мир воспитанника, без которого невозможно понимание человека и влияние на него тончайшими средствами - словом красотой.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моральной привычке нормы общественной сознательности и общественной морали становятся духовным приоб</w:t>
      </w:r>
      <w:r>
        <w:rPr>
          <w:sz w:val="28"/>
          <w:szCs w:val="28"/>
        </w:rPr>
        <w:t>ретением личности. Без моральной привычки невозможны самоутверждение, самовоспитание, уважение к самому себе.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поведение личности имеет следующую последовательность: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жизненная ситуация - порождаемое ею нравственно - чувственное переживание - нр</w:t>
      </w:r>
      <w:r>
        <w:rPr>
          <w:sz w:val="28"/>
          <w:szCs w:val="28"/>
        </w:rPr>
        <w:t>авственное осмысление ситуации и мотивов поведения,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и принятие решений - волевой стимул - поступок. В жизненной практике, особенно в экстремальных условиях, всегда реализуются в единстве все названные компоненты.</w:t>
      </w: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 развития личности по Э. Эриксо</w:t>
      </w:r>
      <w:r>
        <w:rPr>
          <w:sz w:val="28"/>
          <w:szCs w:val="28"/>
        </w:rPr>
        <w:t>ну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психосоциального развития, разработанная Э. Эриксоном, показывает тесную связь психики человека и характера общества, в котором он живет. На каждой стадии своего развития ребенок либо интегрируется с обществом, либо отторгается. Каждой из них соо</w:t>
      </w:r>
      <w:r>
        <w:rPr>
          <w:color w:val="000000"/>
          <w:sz w:val="28"/>
          <w:szCs w:val="28"/>
        </w:rPr>
        <w:t>тветствуют свои, присущие данному обществу, ожидания, которые человек может оправдать или не оправдать. Все его детство от рождения до юности рассматривается ученым как длительный период формирования зрелой психосоциальной идентичности, в результате которо</w:t>
      </w:r>
      <w:r>
        <w:rPr>
          <w:color w:val="000000"/>
          <w:sz w:val="28"/>
          <w:szCs w:val="28"/>
        </w:rPr>
        <w:t>го человек приобретает объективное чувство принадлежности к своей социальной группе, понимание неповторимости своего индивидуального бытия. Это длительный процесс, он включает в себя ряд стадий развития личности. В младенчестве главную роль для ребенка игр</w:t>
      </w:r>
      <w:r>
        <w:rPr>
          <w:color w:val="000000"/>
          <w:sz w:val="28"/>
          <w:szCs w:val="28"/>
        </w:rPr>
        <w:t>ает мать - она кормит, ухаживает, дает ласку, заботу, в результате чего формируется базовое доверие к миру.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стадия раннего детства связана с формированием автономии и независимости. Ребенок начинает ходить, обучается контролировать себя при выполнен</w:t>
      </w:r>
      <w:r>
        <w:rPr>
          <w:color w:val="000000"/>
          <w:sz w:val="28"/>
          <w:szCs w:val="28"/>
        </w:rPr>
        <w:t xml:space="preserve">ии актов дефекации; общество и родители приучают ребенка к аккуратности, опрятности, начинают стыдить за "мокрые штанишки". Социальное неодобрение позволяет ребенку посмотреть на себя как бы изнутри, он чувствует возможность наказания, формируется чувство </w:t>
      </w:r>
      <w:r>
        <w:rPr>
          <w:color w:val="000000"/>
          <w:sz w:val="28"/>
          <w:szCs w:val="28"/>
        </w:rPr>
        <w:t>стыда. В конце этой стадии должно сложиться равновесие "автономии" и "стыда". Это соотношение будет положительно благоприятным для развития ребенка, если родители не станут подавлять его желания, не будут наказывать за провинности.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3-5 лет, на т</w:t>
      </w:r>
      <w:r>
        <w:rPr>
          <w:color w:val="000000"/>
          <w:sz w:val="28"/>
          <w:szCs w:val="28"/>
        </w:rPr>
        <w:t>ретьей стадии, ребенок уже убежден, что он личность. Это осознание приходит, потому что он бегает, умеет говорить. Также расширяется область овладения миром, у ребенка формируется чувство предприимчивости, инициативы, которое закладывается в игре. Последня</w:t>
      </w:r>
      <w:r>
        <w:rPr>
          <w:color w:val="000000"/>
          <w:sz w:val="28"/>
          <w:szCs w:val="28"/>
        </w:rPr>
        <w:t>я очень важна, так как благодаря ей возникают инициативность, творчество, усваиваются отношения между людьми, развиваются психические возможности ребенка: воля, память, мышление и пр. Но если родители сильно его подавляют, не уделяют внимания играм, то это</w:t>
      </w:r>
      <w:r>
        <w:rPr>
          <w:color w:val="000000"/>
          <w:sz w:val="28"/>
          <w:szCs w:val="28"/>
        </w:rPr>
        <w:t xml:space="preserve"> отрицательно влияет на развитие, способствует закреплению пассивности, неуверенности, чувству вины.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младшем школьном возрасте (четвертая стадия) ребенок уже исчерпал возможности развития в рамках семьи, и теперь школа приобщает его к знаниям о будущей д</w:t>
      </w:r>
      <w:r>
        <w:rPr>
          <w:color w:val="000000"/>
          <w:sz w:val="28"/>
          <w:szCs w:val="28"/>
        </w:rPr>
        <w:t>еятельности. Если ребенок успешно овладевает знаниями, новыми навыками, он верит в свои силы, уверен, спокоен. Когда в школе его преследуют неудачи, появляется, а потом и закрепляется чувство неполноценности, неверия в свои силы, отчаяния, теряется интерес</w:t>
      </w:r>
      <w:r>
        <w:rPr>
          <w:color w:val="000000"/>
          <w:sz w:val="28"/>
          <w:szCs w:val="28"/>
        </w:rPr>
        <w:t xml:space="preserve"> к учебе. В этом случае он как бы снова возвращается в семью, она оказывается для него убежищем, если родители с пониманием стараются помочь ребенку преодолеть трудности в учебе. Когда родители лишь ругают и наказывают за плохие оценки, чувство неполноценн</w:t>
      </w:r>
      <w:r>
        <w:rPr>
          <w:color w:val="000000"/>
          <w:sz w:val="28"/>
          <w:szCs w:val="28"/>
        </w:rPr>
        <w:t>ости у ребенка закрепляется на всю его жизнь.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(пятая стадия) формируется центральная форма "эгоидентичности". Бурный физиологический рост, половое созревание, озабоченность тем, как он выглядит в глазах других, необходимость найти с</w:t>
      </w:r>
      <w:r>
        <w:rPr>
          <w:color w:val="000000"/>
          <w:sz w:val="28"/>
          <w:szCs w:val="28"/>
        </w:rPr>
        <w:t>вое профессиональное призвание, способности, умения - вот проблемы, которые встают перед подростком. И это уже есть требования общества к нему, связанные с его самоопределением. На этой стадии снова возникают все критические моменты прошлого. Если раньше у</w:t>
      </w:r>
      <w:r>
        <w:rPr>
          <w:color w:val="000000"/>
          <w:sz w:val="28"/>
          <w:szCs w:val="28"/>
        </w:rPr>
        <w:t xml:space="preserve"> ребенка оказались сформированными автономность, инициатива, доверие к миру, уверенность в своей полноценности, значимости, то подросток успешно создает целостную форму эгоидентичности, находит свое Я, свое признание со стороны окружающих. В противном случ</w:t>
      </w:r>
      <w:r>
        <w:rPr>
          <w:color w:val="000000"/>
          <w:sz w:val="28"/>
          <w:szCs w:val="28"/>
        </w:rPr>
        <w:t>ае идентичность размывается, подросток не может отыскать свое "Я". Если человек нашел себя, то идентификация облегчается.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шестой стадии (молодость) актуальным становится поиск спутника жизни, тесное сотрудничество с людьми, укрепление связей со своей со</w:t>
      </w:r>
      <w:r>
        <w:rPr>
          <w:color w:val="000000"/>
          <w:sz w:val="28"/>
          <w:szCs w:val="28"/>
        </w:rPr>
        <w:t>циальной группой. Человек не боится обезличивания, смешения с другими людьми, появляется чувство близости, единства, сотрудничества, интимного единения с определенными людьми. Однако если и в этом возрасте происходит диффузия идентичности, то человек замык</w:t>
      </w:r>
      <w:r>
        <w:rPr>
          <w:color w:val="000000"/>
          <w:sz w:val="28"/>
          <w:szCs w:val="28"/>
        </w:rPr>
        <w:t>ается, изоляция и одиночество становятся еще сильнее.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Седьмая, центральная, стадия - взрослый этап развития личности. Формирование идентичности продолжается всю жизнь; воздействие ощущается со стороны других людей, особенно детей, - они подтверждают, что т</w:t>
      </w:r>
      <w:r>
        <w:rPr>
          <w:color w:val="000000"/>
          <w:sz w:val="28"/>
          <w:szCs w:val="28"/>
        </w:rPr>
        <w:t xml:space="preserve">ы им нужен. Положительные симптомы этой стадии таковы: личность реализует себя в хорошем, любимом труде и заботе о детях, удовлетворена собой и жизнью. Если не на кого обратить свое Я (нет любимой работы, семьи, детей), то человек опустошается; намечаются </w:t>
      </w:r>
      <w:r>
        <w:rPr>
          <w:color w:val="000000"/>
          <w:sz w:val="28"/>
          <w:szCs w:val="28"/>
        </w:rPr>
        <w:t>застой, косность, психологический и физиологический регресс.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50 лет (восьмая стадия) создается завершенная форма эгоидентичности как результат всего развития личности. Человек переосмысливает всю свою жизнь, осознает свое Я в духовных раздумьях о про</w:t>
      </w:r>
      <w:r>
        <w:rPr>
          <w:color w:val="000000"/>
          <w:sz w:val="28"/>
          <w:szCs w:val="28"/>
        </w:rPr>
        <w:t>житых годах. Ему нужно понять, что его жизнь - это неповторимая судьба, которую не следует переделывать. Человек "принимает" себя и свою жизнь, им осознается необходимость в логическом завершении жизни, проявляется мудрость, отстраненный интерес к жизни пе</w:t>
      </w:r>
      <w:r>
        <w:rPr>
          <w:color w:val="000000"/>
          <w:sz w:val="28"/>
          <w:szCs w:val="28"/>
        </w:rPr>
        <w:t>ред лицом смерти.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каждом возрастном этапе между ребенком и обществом, родителями, педагогами складывается своя специфическая социальная ситуация взаимодействия; каждый раз складывается та или иная ведущая деятельность, которая обусловлива</w:t>
      </w:r>
      <w:r>
        <w:rPr>
          <w:color w:val="000000"/>
          <w:sz w:val="28"/>
          <w:szCs w:val="28"/>
        </w:rPr>
        <w:t>ет главные изменения в развитии личности и способностей человека. Появление новых качеств на определенном возрастном этапе (на другом ведущая деятельность окажется иной, как и социальная ситуация, в которой протекает развитие) порождает специфические пробл</w:t>
      </w:r>
      <w:r>
        <w:rPr>
          <w:color w:val="000000"/>
          <w:sz w:val="28"/>
          <w:szCs w:val="28"/>
        </w:rPr>
        <w:t>емы, которые могут быть решены человеком с позитивным или негативным исходом. Результат этого исхода во многом зависит от внешних факторов - от воздействия окружающих, поведения и воспитания родителей, норм общества и этнической группы и т. п.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в </w:t>
      </w:r>
      <w:r>
        <w:rPr>
          <w:color w:val="000000"/>
          <w:sz w:val="28"/>
          <w:szCs w:val="28"/>
        </w:rPr>
        <w:t>младенчестве, если нет тесного эмоционального контакта, любви, внимания и заботы, нарушается социализация ребенка, возникает задержка психического развития, развиваются различные заболевания, у ребенка появляется агрессивность, а в будущем - различные проб</w:t>
      </w:r>
      <w:r>
        <w:rPr>
          <w:color w:val="000000"/>
          <w:sz w:val="28"/>
          <w:szCs w:val="28"/>
        </w:rPr>
        <w:t xml:space="preserve">лемы, касающиеся взаимоотношений с другими людьми. То есть эмоциональное общение младенца с взрослыми является ведущей деятельностью на этом этапе, влияющей на развитие его психики и обусловливающей положительный или негативный исход. Позитивный результат </w:t>
      </w:r>
      <w:r>
        <w:rPr>
          <w:color w:val="000000"/>
          <w:sz w:val="28"/>
          <w:szCs w:val="28"/>
        </w:rPr>
        <w:t>на этом этапе - у младенца формируется доверие к миру, людям, оптимизм; негативный - недоверие к миру, людям, пессимизм, даже агрессивность.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.4 </w:t>
      </w:r>
      <w:r>
        <w:rPr>
          <w:sz w:val="28"/>
          <w:szCs w:val="28"/>
        </w:rPr>
        <w:t>Устойчивость личности и психическое здоровье, понятие психопатологии. Психотерапевтическое воздействие на личн</w:t>
      </w:r>
      <w:r>
        <w:rPr>
          <w:sz w:val="28"/>
          <w:szCs w:val="28"/>
        </w:rPr>
        <w:t>ость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ученых "Психическое здоровье - это такое относительно устойчивое состояние организма и личности, что позволяет человеку осознанно, учитывая свои физические и психические возможности, а также окружающие природные и социальные условия, о</w:t>
      </w:r>
      <w:r>
        <w:rPr>
          <w:sz w:val="28"/>
          <w:szCs w:val="28"/>
        </w:rPr>
        <w:t>существлять и обеспечивать свои индивидуальные и общественные (коллективные) биологические и социальные нужды на основе нормального функционирования психофизических систем, здоровых психосоматических отношений в организме ". Особого внимания среди этих при</w:t>
      </w:r>
      <w:r>
        <w:rPr>
          <w:sz w:val="28"/>
          <w:szCs w:val="28"/>
        </w:rPr>
        <w:t>знаков психического здоровья считается критерий психического равновесия. От степени взвешенности психического равновесия зависит уравновешенность человека с объективными условиями, ее приспособленность к ним (В.Н. Мясищев).</w:t>
      </w:r>
    </w:p>
    <w:p w:rsidR="00000000" w:rsidRDefault="006835B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Уравновешенность человека и адек</w:t>
      </w:r>
      <w:r>
        <w:rPr>
          <w:sz w:val="28"/>
          <w:szCs w:val="28"/>
        </w:rPr>
        <w:t>ватность его реакций на внешнее воздействие имеют большое значение для разграничения нормы и патологии, ведь только у психически здорового человека, т.е. уравновешенного, мы наблюдаем проявления: - Относительной устойчивости поведения и адекватности ее вне</w:t>
      </w:r>
      <w:r>
        <w:rPr>
          <w:sz w:val="28"/>
          <w:szCs w:val="28"/>
        </w:rPr>
        <w:t>шним условиям; - Высокую индивидуальную приспособляемость организма к привычным колебаниям внешней среды; - Способность поддерживать привычное комфортное самочувствие, морфофункциональное сохранения органов и систем. Психическое здоровье человека тесно свя</w:t>
      </w:r>
      <w:r>
        <w:rPr>
          <w:sz w:val="28"/>
          <w:szCs w:val="28"/>
        </w:rPr>
        <w:t>зано с наличием и сохранностью психологической устойчивости. Проблемы психологической устойчивости личности имеют большое практическое значение, поскольку устойчивость предохраняет личность от дезинтеграции и личностных расстройств, создает основу для внут</w:t>
      </w:r>
      <w:r>
        <w:rPr>
          <w:sz w:val="28"/>
          <w:szCs w:val="28"/>
        </w:rPr>
        <w:t>ренней гармонии, обеспечивает реализацию физических и духовных потенций человека. Составляющие психологической устойчивости: - Способность к личностному росту с адекватным решением внутренне личностных конфликтов (ценностных, мотивационных, ролевых) - Отно</w:t>
      </w:r>
      <w:r>
        <w:rPr>
          <w:sz w:val="28"/>
          <w:szCs w:val="28"/>
        </w:rPr>
        <w:t>сительную (не абсолютно) стабильность эмоционального состояния и благоприятного настроения; - Развитое волевое регулирование. Устойчивость к преодолению трудностей, сохранение веры в себя, уверенности в себе, своих возможностях, совершенство психического с</w:t>
      </w:r>
      <w:r>
        <w:rPr>
          <w:sz w:val="28"/>
          <w:szCs w:val="28"/>
        </w:rPr>
        <w:t>аморегулирования, постоянный достаточно высокий уровень настроения - это неотъемлемые составляющие психического здоровья. Аномалии в психике личности наиболее четко выражаются в проявлениях дисгармонии, потере равновесия с социальным окружением (т.е. с соц</w:t>
      </w:r>
      <w:r>
        <w:rPr>
          <w:sz w:val="28"/>
          <w:szCs w:val="28"/>
        </w:rPr>
        <w:t>иумом), в нарушении процессов социальной адаптации. Этот критерий органически связан с двумя другими: органичностью организации психики и ее адаптивными возможностями.</w:t>
      </w:r>
    </w:p>
    <w:p w:rsidR="00000000" w:rsidRDefault="006835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Психопатология - раздел психиатрии &lt;http://www.psychologos.ru/articles/view/psihiatriya&gt;</w:t>
      </w:r>
      <w:r>
        <w:rPr>
          <w:sz w:val="28"/>
          <w:szCs w:val="28"/>
        </w:rPr>
        <w:t>, занимающийся изучением расстройств &lt;http://www.psychologos.ru/articles/view/rasstroystvo&gt; психики &lt;http://www.psychologos.ru/articles/view/psihika&gt; с точки зрения медицины. Основные методы - клиническое наблюдение и беседа.</w:t>
      </w:r>
    </w:p>
    <w:p w:rsidR="00000000" w:rsidRDefault="006835B1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Разделы:</w:t>
      </w:r>
    </w:p>
    <w:p w:rsidR="00000000" w:rsidRDefault="006835B1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Общая психопатологи</w:t>
      </w:r>
      <w:r>
        <w:rPr>
          <w:sz w:val="28"/>
          <w:szCs w:val="28"/>
        </w:rPr>
        <w:t>я - изучает основные, свойственные многим психическим болезням, закономерности проявления и развития патологии психической деятельности, общие вопросы этиологии и патогенеза, природу психопатологических процессов, их причины, принципы классификации, методы</w:t>
      </w:r>
      <w:r>
        <w:rPr>
          <w:sz w:val="28"/>
          <w:szCs w:val="28"/>
        </w:rPr>
        <w:t xml:space="preserve"> исследования и лечения.</w:t>
      </w:r>
    </w:p>
    <w:p w:rsidR="00000000" w:rsidRDefault="006835B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Частная психопатология - изучает отдельные психические заболевания, их этиологию, патогенез, клинику, закономерности развития, способы лечения и восстановления трудоспособности. Речь &lt;http://www.psychologos.ru/articles/view/rech&gt;</w:t>
      </w:r>
      <w:r>
        <w:rPr>
          <w:sz w:val="28"/>
          <w:szCs w:val="28"/>
        </w:rPr>
        <w:t xml:space="preserve"> при отдельных психических заболеваниях изучается в рамках патопсихолингвистики.</w:t>
      </w:r>
    </w:p>
    <w:p w:rsidR="00000000" w:rsidRDefault="006835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основной структурной единицы при оценке состояния больного рассматривается синдром &lt;http://www.psychologos.ru/articles/view/sindrom&gt;, который отражает глубину и объ</w:t>
      </w:r>
      <w:r>
        <w:rPr>
          <w:sz w:val="28"/>
          <w:szCs w:val="28"/>
        </w:rPr>
        <w:t>ём поражения психической деятельности и без чёткого определения которого невозможна правильная диагностика заболевания. Выделяют т. н. позитивные (продуктивные) и негативные синдромы.</w:t>
      </w:r>
    </w:p>
    <w:p w:rsidR="00000000" w:rsidRDefault="006835B1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 позитивным синдромам относятся, например, астенический, аффективный,</w:t>
      </w:r>
      <w:r>
        <w:rPr>
          <w:sz w:val="28"/>
          <w:szCs w:val="28"/>
        </w:rPr>
        <w:t xml:space="preserve"> неврозоподобный (возникают при неглубоком поражении психики), галлюцинаторный, галлюцинаторно-параноидный, парафренный (свидетельствуют о более глубоком поражении), кататонический и различные виды помрачения сознания (наиболее тяжёлые психопатологические </w:t>
      </w:r>
      <w:r>
        <w:rPr>
          <w:sz w:val="28"/>
          <w:szCs w:val="28"/>
        </w:rPr>
        <w:t>синдромы).</w:t>
      </w:r>
    </w:p>
    <w:p w:rsidR="00000000" w:rsidRDefault="006835B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Негативные синдромы проявляются истощением психической деятельности, изменением личности (деградация &lt;http://www.psychologos.ru/articles/view/degradaciya_lichnosti&gt;), снижением энергетического потенциала (напр., апатико-абулическое состояние п</w:t>
      </w:r>
      <w:r>
        <w:rPr>
          <w:sz w:val="28"/>
          <w:szCs w:val="28"/>
        </w:rPr>
        <w:t>ри шизофрении &lt;http://www.psychologos.ru/articles/view/shizofreniya&gt;), регрессом психической деятельности, парциальным или тотальным слабоумием. Каждый синдром в рамках определённой нозологической формы приобретает свои особенности и специфику.</w:t>
      </w:r>
    </w:p>
    <w:p w:rsidR="00000000" w:rsidRDefault="006835B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л</w:t>
      </w:r>
      <w:r>
        <w:rPr>
          <w:sz w:val="28"/>
          <w:szCs w:val="28"/>
        </w:rPr>
        <w:t>ичности с помощью психотерапевтического воздействия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личностных изменений - одна из важнейших проблем психологической науки, имеющая методологическое значение. Большинство отечественных и зарубежных исследователей небезосновательно полагают, что из</w:t>
      </w:r>
      <w:r>
        <w:rPr>
          <w:color w:val="000000"/>
          <w:sz w:val="28"/>
          <w:szCs w:val="28"/>
        </w:rPr>
        <w:t>менения личности происходят только в период ее активного формирования, не позднее 30 лет. В ходе решения проблемы изменчивости личности были предложены ее различные теоретические модели. К наиболее популярным относится модель П. Косты и Р. Мак-Крэя, америк</w:t>
      </w:r>
      <w:r>
        <w:rPr>
          <w:color w:val="000000"/>
          <w:sz w:val="28"/>
          <w:szCs w:val="28"/>
        </w:rPr>
        <w:t>анских психологов, известных своими работами в области измерения базисных факторов личности. Они ввели понятия основных тенденций и адаптационных характеристик.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Первые после 30 лет остаются стабильными (к ним в первую очередь относится "большая пятерка" ли</w:t>
      </w:r>
      <w:r>
        <w:rPr>
          <w:color w:val="000000"/>
          <w:sz w:val="28"/>
          <w:szCs w:val="28"/>
        </w:rPr>
        <w:t>чностных факторов), а вторые, включающие привычки, аттитюды, отношения, интересы и т. п., могут меняться в течение всей жизни.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Развитием модели Косты и Мак-Крэя явилась модель Д. Мак-Адамса, который выделил три параллельных и не взаимодействующих друг с др</w:t>
      </w:r>
      <w:r>
        <w:rPr>
          <w:color w:val="000000"/>
          <w:sz w:val="28"/>
          <w:szCs w:val="28"/>
        </w:rPr>
        <w:t>угом уровня личности. Содержание первого из них соответствует содержанию понятия "основные тенденции" в концепции Косты и Мак-Крэя, этот уровень относительно устойчив в течение периода взрослости. Он состоит из качеств, которыми индивид обладает независимо</w:t>
      </w:r>
      <w:r>
        <w:rPr>
          <w:color w:val="000000"/>
          <w:sz w:val="28"/>
          <w:szCs w:val="28"/>
        </w:rPr>
        <w:t xml:space="preserve"> от воздействий среды. Второй уровень может быть соотнесен с адаптационными характеристиками. На этом уровне личность испытывает влияние контекстуальных и мотивационных воздействий. Если первый уровень может быть попят как уровень наблюдателя (внешнее опис</w:t>
      </w:r>
      <w:r>
        <w:rPr>
          <w:color w:val="000000"/>
          <w:sz w:val="28"/>
          <w:szCs w:val="28"/>
        </w:rPr>
        <w:t>ание личности), то второй уровень характеризует внутреннее, непосредственное содержание личности, существующее в данный момент. Изменения как функция развития личности ожидаются именно на этом уровне. Третий уровень - экзистенциальная личность. На этом уро</w:t>
      </w:r>
      <w:r>
        <w:rPr>
          <w:color w:val="000000"/>
          <w:sz w:val="28"/>
          <w:szCs w:val="28"/>
        </w:rPr>
        <w:t>вне человек конструирует представление о себе, смысле и значении своей активности в окружающем его мире. Мак-Адамс полагает, что этот уровень личности напрямую связан с борьбой за создание жизнеспособной идентичности личности, или так называемого мифа жизн</w:t>
      </w:r>
      <w:r>
        <w:rPr>
          <w:color w:val="000000"/>
          <w:sz w:val="28"/>
          <w:szCs w:val="28"/>
        </w:rPr>
        <w:t>и. На этом уровне изменения происходят непрерывно.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изменений личности в плане формирования каких-либо новых или исчезновения уже имеющихся качеств под влиянием психотерапии не происходит.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свойство или качество личности, как известно, </w:t>
      </w:r>
      <w:r>
        <w:rPr>
          <w:color w:val="000000"/>
          <w:sz w:val="28"/>
          <w:szCs w:val="28"/>
        </w:rPr>
        <w:t>является достаточно устойчивым психическим образованием, а их наличие, собственно, и делает личность личностью. Эти устойчивые психические образования мало подвержены даже возрастным изменениям. Изменчивость личности, ее адаптация к меняющимся условиям сре</w:t>
      </w:r>
      <w:r>
        <w:rPr>
          <w:color w:val="000000"/>
          <w:sz w:val="28"/>
          <w:szCs w:val="28"/>
        </w:rPr>
        <w:t>ды достигается за счет того, что каждое из качеств (в их взаимодействии с другими) имеет настолько широкий диапазон ситуационно обусловленных проявлений, что порой может быть воспринято как наличие качества, противоположного тому, которое реально существуе</w:t>
      </w:r>
      <w:r>
        <w:rPr>
          <w:color w:val="000000"/>
          <w:sz w:val="28"/>
          <w:szCs w:val="28"/>
        </w:rPr>
        <w:t>т. Психотерапевтическое воздействие, не создавая новых качеств у личности, как бы приводит уже имеющиеся в соответствие, например, с изменившейся ситуацией жизнедеятельности. Такое "приведение в соответствие" и обеспечивает успех психотерапии незначительны</w:t>
      </w:r>
      <w:r>
        <w:rPr>
          <w:color w:val="000000"/>
          <w:sz w:val="28"/>
          <w:szCs w:val="28"/>
        </w:rPr>
        <w:t>х психических нарушений. Подтверждением этой мысли является хорошо известное опытным психотерапевтам отсутствие продолжительного позитивного эффекта в случаях глубокого невроза или психоза. При этих заболеваниях происходит более или менее выраженная дестру</w:t>
      </w:r>
      <w:r>
        <w:rPr>
          <w:color w:val="000000"/>
          <w:sz w:val="28"/>
          <w:szCs w:val="28"/>
        </w:rPr>
        <w:t>кция личности, а поэтому и не удается добиться устойчивого эффекта. Сторонники психоанализа считают, что он является наиболее эффективным методом терапии при серьезных формах патологии. В известной мере эта эффективность обеспечивается длительностью психоа</w:t>
      </w:r>
      <w:r>
        <w:rPr>
          <w:color w:val="000000"/>
          <w:sz w:val="28"/>
          <w:szCs w:val="28"/>
        </w:rPr>
        <w:t>налитического процесса, нередко длящегося годами. Регулярные психоаналитические сеансы становятся для пациента своего рода костылями, с помощью которых он бредет по жизни.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ближайшем рассмотрении, мне удалось выяснить, что показателем уст</w:t>
      </w:r>
      <w:r>
        <w:rPr>
          <w:color w:val="000000"/>
          <w:sz w:val="28"/>
          <w:szCs w:val="28"/>
        </w:rPr>
        <w:t>ойчивого развития и социального благополучия общества является гармоничная и полноценная личность. Процесс формирования и развития личности продолжается на протяжении всей жизни человека, с помощью институтов и механизмов, которые являются факторами формир</w:t>
      </w:r>
      <w:r>
        <w:rPr>
          <w:color w:val="000000"/>
          <w:sz w:val="28"/>
          <w:szCs w:val="28"/>
        </w:rPr>
        <w:t>ования и становления личности. Основными факторами формирования личности человека на первых порах его жизни является семья и его воспитание в ней, там закладывается фундамент, на котором строится дальнейшая жизнь ребенка, его отношение с другими людьми, об</w:t>
      </w:r>
      <w:r>
        <w:rPr>
          <w:color w:val="000000"/>
          <w:sz w:val="28"/>
          <w:szCs w:val="28"/>
        </w:rPr>
        <w:t>щая оценка мира и своего места в нем. Также немаловажным фактором выступает само общество, его социальный и политический строй, менталитет, обычаи, традиции, нравственные устои принятые в нем.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важную роль в становлении личности играет социализация, т</w:t>
      </w:r>
      <w:r>
        <w:rPr>
          <w:color w:val="000000"/>
          <w:sz w:val="28"/>
          <w:szCs w:val="28"/>
        </w:rPr>
        <w:t>о есть процесс усвоения индивидом определенных образцов поведения и социальных норм, потому как человек существо биосоциальное, а это значит вне общества ему не выжить.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каждом этапе развития человек сталкивается с определенным видом трудностей, преодоле</w:t>
      </w:r>
      <w:r>
        <w:rPr>
          <w:color w:val="000000"/>
          <w:sz w:val="28"/>
          <w:szCs w:val="28"/>
        </w:rPr>
        <w:t>ние которых является его восходом на новую ступень становления личности. В зависимости от успеха выхода из кризиса, человек приобретает некоторые навыки и делает выводы, которые помогают ему на следующем жизненном пути.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складывается и</w:t>
      </w:r>
      <w:r>
        <w:rPr>
          <w:color w:val="000000"/>
          <w:sz w:val="28"/>
          <w:szCs w:val="28"/>
        </w:rPr>
        <w:t>з нескольких факторов, каждый из них оказывает различное влияние. Это непрерывный, сложный и абсолютно индивидуальный процесс. Безусловно на протяжении всей истории человечества люди пытались выяснить почему происходит дисгармония личности, что именно стал</w:t>
      </w:r>
      <w:r>
        <w:rPr>
          <w:color w:val="000000"/>
          <w:sz w:val="28"/>
          <w:szCs w:val="28"/>
        </w:rPr>
        <w:t>о причиной сбоя. Иногда ответ лежит на поверхности: достаточно лишь обратить внимание на ближайшее окружение человека, общественный строй в котором он вырос, социальные, природно-климатические условия и т.д. Но иногда причина скрывается глубоко внутри само</w:t>
      </w:r>
      <w:r>
        <w:rPr>
          <w:color w:val="000000"/>
          <w:sz w:val="28"/>
          <w:szCs w:val="28"/>
        </w:rPr>
        <w:t>й личности. Недаром ведь говорят: "Чужая душа - потёмки". От этого еще сложнее помочь человеку восстановиться и снова встать на путь развития и благополучия. В наше время, когда ритм жизни настолько велик, прогресс движется вперед с неумолимой скоростью, д</w:t>
      </w:r>
      <w:r>
        <w:rPr>
          <w:color w:val="000000"/>
          <w:sz w:val="28"/>
          <w:szCs w:val="28"/>
        </w:rPr>
        <w:t>орога каждая секунда времени и мы постоянно куда-то спешим, бежим и опаздываем любой стресс может спровоцировать дисбаланс развития личности, ведь мы порой забываем, что душа иногда нуждается в простом созидании, уединении и покое. Это и приводит к различн</w:t>
      </w:r>
      <w:r>
        <w:rPr>
          <w:color w:val="000000"/>
          <w:sz w:val="28"/>
          <w:szCs w:val="28"/>
        </w:rPr>
        <w:t>ым психопатологиям, сначала в безобидных, но потом прогрессирующих формах. Поэтому так важно уделять внимание не только физическим, но и духовным потребностям, прислушиваться к себе и четко понимать, чего вы действительно хотите, а что навязано извне.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</w:t>
      </w:r>
      <w:r>
        <w:rPr>
          <w:color w:val="000000"/>
          <w:sz w:val="28"/>
          <w:szCs w:val="28"/>
        </w:rPr>
        <w:t>одя итог, хотелось бы выделить, что для правильного развития личности необходимо учитывать все факторы ее формирования и уделять вниманию каждому, но не забывать, что каждый человек индивидуален, и у каждого свой путь, который он должен пройти.</w:t>
      </w: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</w:t>
      </w:r>
      <w:r>
        <w:rPr>
          <w:sz w:val="28"/>
          <w:szCs w:val="28"/>
        </w:rPr>
        <w:t>пользуемой литературы</w:t>
      </w:r>
    </w:p>
    <w:p w:rsidR="00000000" w:rsidRDefault="006835B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социализация эриксон психопатология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Рубинштейн С.Л. Основы общей психологии. / Рубинштейн С.Л. - СПб: Издательство "Питер", 2009. - С. 592.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Гуревич П.С. Психология личности: учебное пособие. / Гуревич П.С. - М.:2011. - С</w:t>
      </w:r>
      <w:r>
        <w:rPr>
          <w:sz w:val="28"/>
          <w:szCs w:val="28"/>
        </w:rPr>
        <w:t>. 560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Сластенин В.А., Исаев И.Ф., Шиянов Е.Н. Педагогика. / Сластенин В.А., Исаев И.Ф., Шиянов Е.Н. - М.: 2009. - С. 576.</w:t>
      </w:r>
    </w:p>
    <w:p w:rsidR="00000000" w:rsidRDefault="006835B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Батюта М.Б., Князева Т.Н. Возрастная психология / Батюта М.Б., Князева Т.Н. - М.:2011. - С. 306</w:t>
      </w:r>
    </w:p>
    <w:p w:rsidR="006835B1" w:rsidRDefault="006835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6835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E"/>
    <w:rsid w:val="0025274E"/>
    <w:rsid w:val="006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BD344B-97E2-4B99-BFAE-24057FBA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5381</Words>
  <Characters>30672</Characters>
  <Application>Microsoft Office Word</Application>
  <DocSecurity>0</DocSecurity>
  <Lines>255</Lines>
  <Paragraphs>71</Paragraphs>
  <ScaleCrop>false</ScaleCrop>
  <Company/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2025-04-11T06:55:00Z</dcterms:created>
  <dcterms:modified xsi:type="dcterms:W3CDTF">2025-04-11T06:55:00Z</dcterms:modified>
</cp:coreProperties>
</file>