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F85948">
      <w:pPr>
        <w:suppressAutoHyphens/>
        <w:spacing w:line="360" w:lineRule="auto"/>
        <w:rPr>
          <w:sz w:val="28"/>
          <w:szCs w:val="28"/>
        </w:rPr>
      </w:pPr>
    </w:p>
    <w:p w:rsidR="00000000" w:rsidRDefault="00F85948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F85948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Конфликты в группах: теоретический анализ</w:t>
      </w:r>
    </w:p>
    <w:p w:rsidR="00000000" w:rsidRDefault="00F85948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Определение группы как категории социальной психологии</w:t>
      </w:r>
    </w:p>
    <w:p w:rsidR="00000000" w:rsidRDefault="00F85948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Проблема группового конфликта</w:t>
      </w:r>
    </w:p>
    <w:p w:rsidR="00000000" w:rsidRDefault="00F85948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Сущность культуры межличностного общения</w:t>
      </w:r>
    </w:p>
    <w:p w:rsidR="00000000" w:rsidRDefault="00F85948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Практическая диагностика и преодоление конфликтов</w:t>
      </w:r>
    </w:p>
    <w:p w:rsidR="00000000" w:rsidRDefault="00F85948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Конфликт между личностью и группой в ТД "Триумф"</w:t>
      </w:r>
    </w:p>
    <w:p w:rsidR="00000000" w:rsidRDefault="00F85948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Рекомендации по разрешению рассматриваемых конфликта</w:t>
      </w:r>
    </w:p>
    <w:p w:rsidR="00000000" w:rsidRDefault="00F85948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Цена конфликта и рекомендации по его оптимизации в ТД "Триумф"</w:t>
      </w:r>
    </w:p>
    <w:p w:rsidR="00000000" w:rsidRDefault="00F85948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Проект тренинговой программы по работе с конфликтными ситуациями</w:t>
      </w:r>
    </w:p>
    <w:p w:rsidR="00000000" w:rsidRDefault="00F85948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F85948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</w:t>
      </w:r>
      <w:r>
        <w:rPr>
          <w:noProof/>
          <w:sz w:val="28"/>
          <w:szCs w:val="28"/>
        </w:rPr>
        <w:t>ок использованной литературы</w:t>
      </w:r>
    </w:p>
    <w:p w:rsidR="00000000" w:rsidRDefault="00F85948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Приложения</w:t>
      </w:r>
    </w:p>
    <w:p w:rsidR="00000000" w:rsidRDefault="00F85948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возникновения и эффективного разрешения конфликтов, как на межличностном, так и на межгрупповом уровнях, привлекает пристальное внимание не только исследователей-теоретиков в области психологии и</w:t>
      </w:r>
      <w:r>
        <w:rPr>
          <w:sz w:val="28"/>
          <w:szCs w:val="28"/>
        </w:rPr>
        <w:t xml:space="preserve"> социологии, но и руководителей-практиков, то есть всех тех, кто в своей повседневной деятельности связан с проблемой взаимодействия людей.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не может продуктивно трудиться, не вступая в контакты с другими людьми. В организациях непременно возникают </w:t>
      </w:r>
      <w:r>
        <w:rPr>
          <w:sz w:val="28"/>
          <w:szCs w:val="28"/>
        </w:rPr>
        <w:t>вопросы, связанные с налаживанием сотрудничества и взаимопонимания как внутри организации, так и с внешним окружением. Эффективность любой профессиональной деятельности определяется не только практическими и теоретическими навыками сотрудника, но и тем, ка</w:t>
      </w:r>
      <w:r>
        <w:rPr>
          <w:sz w:val="28"/>
          <w:szCs w:val="28"/>
        </w:rPr>
        <w:t>к сложатся эмоциональные отношения с коллегами, насколько приемлемыми окажутся их ценности и нормы человеческого поведения.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факторы в совокупности определяют актуальность затронутой в курсовой работе темы.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работы - продемонстрировать практические </w:t>
      </w:r>
      <w:r>
        <w:rPr>
          <w:sz w:val="28"/>
          <w:szCs w:val="28"/>
        </w:rPr>
        <w:t>приемы анализа и оптимизации конфликтного взаимодействия в организациях, что предполагает решение ряда задач, таких как анализ понятия социальной группы, этапов ее развития, определение и классификация основных видов конфликтов, описание и конкретные реком</w:t>
      </w:r>
      <w:r>
        <w:rPr>
          <w:sz w:val="28"/>
          <w:szCs w:val="28"/>
        </w:rPr>
        <w:t>ендации, связанные с разрешением конфликтных ситуаций в конкретных коммерческих организациях.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Курсовая работа состоит из трех глав, первая из которых посвящена рассмотрению теоретико-методологичсеских аспектов организационных конфликтов, во втором разделе </w:t>
      </w:r>
      <w:r>
        <w:rPr>
          <w:sz w:val="28"/>
          <w:szCs w:val="28"/>
        </w:rPr>
        <w:t xml:space="preserve">курсового проекта нами проводится аналитический разбор конкретной конфликтной ситуации с составлением карты конфликта, третья глава описывает цену рассматриваемого конфликта и рекомендации по его </w:t>
      </w:r>
      <w:r>
        <w:rPr>
          <w:sz w:val="28"/>
          <w:szCs w:val="28"/>
        </w:rPr>
        <w:lastRenderedPageBreak/>
        <w:t>разрешению.</w:t>
      </w:r>
    </w:p>
    <w:p w:rsidR="00000000" w:rsidRDefault="00F85948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Конфликты в группах: теоретический анализ</w:t>
      </w:r>
    </w:p>
    <w:p w:rsidR="00000000" w:rsidRDefault="00F85948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Определение группы как категории социальной психологии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осуществления любой продуктивной коллективной деятельности необходимы знания о закономерностях взаимодействия людей в группе, о тех внутригрупповых свойствах и процессах, которые, со</w:t>
      </w:r>
      <w:r>
        <w:rPr>
          <w:sz w:val="28"/>
          <w:szCs w:val="28"/>
        </w:rPr>
        <w:t>бственно, и обеспечивают психологическую эффективность совместной деятельности людей.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социальной психологии такие знания зафиксированы и обозначены терминологически как структурно-динамические характеристики малых групп. При этом сам термин "малые группы</w:t>
      </w:r>
      <w:r>
        <w:rPr>
          <w:sz w:val="28"/>
          <w:szCs w:val="28"/>
        </w:rPr>
        <w:t>" трактуется по-разному: с акцентом на структурные компоненты или на процессы групповой динамики.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это на примере нескольких определений.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- двое или более лиц, которые взаимодействуют друг с другом, влияют друг на друга дольше нескольких м</w:t>
      </w:r>
      <w:r>
        <w:rPr>
          <w:sz w:val="28"/>
          <w:szCs w:val="28"/>
        </w:rPr>
        <w:t>гновений и воспринимают себя как "мы".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- это определенное число людей, которые регулярно взаимодействуют или контактируют друг с другом и считают себя некоей отличной от других общностью. Члены группы связаны друг с другом той или иной зависимостью.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 малой группой понимается немногочисленная по составу группа, члены которой объединены общей социальной деятельностью и находятся в непосредственном личном общении, что является основой для возникновения эмоциональных отношений, групповых норм и группо</w:t>
      </w:r>
      <w:r>
        <w:rPr>
          <w:sz w:val="28"/>
          <w:szCs w:val="28"/>
        </w:rPr>
        <w:t>вых процессов. С точки зрения психологии, как отмечает Г.М. Андреева, малую группу можно изучать в трех "перспективах": как обстановку, в которой осуществляется поведение человека; как некую функциональную сущность, имеющую собственные свойства; как взаимо</w:t>
      </w:r>
      <w:r>
        <w:rPr>
          <w:sz w:val="28"/>
          <w:szCs w:val="28"/>
        </w:rPr>
        <w:t xml:space="preserve">действие этой сущности, то есть </w:t>
      </w:r>
      <w:r>
        <w:rPr>
          <w:sz w:val="28"/>
          <w:szCs w:val="28"/>
        </w:rPr>
        <w:lastRenderedPageBreak/>
        <w:t>группы, с ее членами.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 точки зрения психологии, на наш взгляд, все три "перспективы" и нужны, и важны:</w:t>
      </w:r>
    </w:p>
    <w:p w:rsidR="00000000" w:rsidRDefault="00F85948">
      <w:pPr>
        <w:tabs>
          <w:tab w:val="left" w:pos="157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 для понимания, создания и целесообразного использования психологических условий протекания производственных процессов</w:t>
      </w:r>
      <w:r>
        <w:rPr>
          <w:sz w:val="28"/>
          <w:szCs w:val="28"/>
        </w:rPr>
        <w:t>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для разумной коррекции психологического климата той или иной организации или ее подразделений, профилактики конфликтов;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 для изучения и оптимизации степени включенности сотрудников фирмы в совместную деятельность, в том числе в работу команд.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плане</w:t>
      </w:r>
      <w:r>
        <w:rPr>
          <w:sz w:val="28"/>
          <w:szCs w:val="28"/>
        </w:rPr>
        <w:t xml:space="preserve"> психологического содержания перечисленные "перспективы" означают, что малую группу можно рассматривать:</w:t>
      </w:r>
    </w:p>
    <w:p w:rsidR="00000000" w:rsidRDefault="00F85948">
      <w:pPr>
        <w:tabs>
          <w:tab w:val="left" w:pos="157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во-первых, как некую среду, в которой человек ведет себя иначе, чем, если бы он был сам по себе, один; в социальной психологии это описано как набор </w:t>
      </w:r>
      <w:r>
        <w:rPr>
          <w:sz w:val="28"/>
          <w:szCs w:val="28"/>
        </w:rPr>
        <w:t>групповых эффектов;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во-вторых, как некое психологическое образование, имеющее собственные структурные характеристики, например такие, как уровень организованности, групповые ценности и нормы, групповая атмосфера;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в-третьих, малую группу можно рассматри</w:t>
      </w:r>
      <w:r>
        <w:rPr>
          <w:sz w:val="28"/>
          <w:szCs w:val="28"/>
        </w:rPr>
        <w:t>вать как саморазвивающуюся структуру, как некую общность, влияющую через своих членов на самое себя, на направления, процессы и эффекты собственного развития, что на языке социальной психологии обозначается как групповая динамика, проявляется на уровне пов</w:t>
      </w:r>
      <w:r>
        <w:rPr>
          <w:sz w:val="28"/>
          <w:szCs w:val="28"/>
        </w:rPr>
        <w:t>седневного поведения всех сотрудников фирмы, включая и руководителей подразделений, и высшее руководство.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важнейших характеристик, которую необходимо учитывать в процессе управления, формирования коллектива и профессиональных установок, является у</w:t>
      </w:r>
      <w:r>
        <w:rPr>
          <w:sz w:val="28"/>
          <w:szCs w:val="28"/>
        </w:rPr>
        <w:t>ровень развития группы.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Отдельно отметим, что протекание групп - динамических процессов нередко сопровождается конфликтным взаимодействием, как индивидуальным, так и групповым, особенности которого рассматриваются нами в дальнейших разделах курсовой </w:t>
      </w:r>
      <w:r>
        <w:rPr>
          <w:sz w:val="28"/>
          <w:szCs w:val="28"/>
        </w:rPr>
        <w:lastRenderedPageBreak/>
        <w:t>работы</w:t>
      </w:r>
      <w:r>
        <w:rPr>
          <w:sz w:val="28"/>
          <w:szCs w:val="28"/>
        </w:rPr>
        <w:t>.</w:t>
      </w:r>
    </w:p>
    <w:p w:rsidR="00000000" w:rsidRDefault="00F85948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1.2 Проблема группового конфликта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различных областях используется великое множество понятий и определений конфликта. Слово "конфликт" происходит от латинского conflictus - столкновение и практически в таком же виде входит в другие языки conflict - ан</w:t>
      </w:r>
      <w:r>
        <w:rPr>
          <w:sz w:val="28"/>
          <w:szCs w:val="28"/>
        </w:rPr>
        <w:t>гл., conflit - франц. Как правило, содержание понятия конфликта раскрывается через одно из следующих значений:</w:t>
      </w:r>
    </w:p>
    <w:p w:rsidR="00000000" w:rsidRDefault="00F85948">
      <w:pPr>
        <w:tabs>
          <w:tab w:val="left" w:pos="12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Состояние борьбы (сражение или война).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Столкновение противоположностей, дисгармония в отношениях между людьми, идеями, интересами.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Психич</w:t>
      </w:r>
      <w:r>
        <w:rPr>
          <w:sz w:val="28"/>
          <w:szCs w:val="28"/>
        </w:rPr>
        <w:t>еская борьба, возникающая при одновременно функционирующих взаимно исключающих тенденциях, импульсах или желаниях.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из понятий определяет конфликт как отсутствие согласия между двумя или более сторонами, которые могут быть конкретными лицами или группа</w:t>
      </w:r>
      <w:r>
        <w:rPr>
          <w:sz w:val="28"/>
          <w:szCs w:val="28"/>
        </w:rPr>
        <w:t>ми. Каждая сторона делает все, чтобы была принята ее точка зрения или цель, и мешает другой стороне делать то же самое.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изученными сферами возникновения интерперсональных конфликтов являются семейные и трудовые отношения. Для конфликтологических </w:t>
      </w:r>
      <w:r>
        <w:rPr>
          <w:sz w:val="28"/>
          <w:szCs w:val="28"/>
        </w:rPr>
        <w:t>работ в области интерперсональных отношений характерно различение конфликта интересов и конфликта ценностей, которые соответствуют мотивационному и когнитивному типу конфликтов в психологии. В понимании межгрупповых конфликтов выделяются три основных подхо</w:t>
      </w:r>
      <w:r>
        <w:rPr>
          <w:sz w:val="28"/>
          <w:szCs w:val="28"/>
        </w:rPr>
        <w:t>да - мотивационный, ситуационный и когнитивный, различающихся интерпретацией основных источников возникновении конфликтов.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Мотивационные подходы исходят из того, что такие явления межгруппового взаимодействия, как межгрупповая враждебность, дискриминация и</w:t>
      </w:r>
      <w:r>
        <w:rPr>
          <w:sz w:val="28"/>
          <w:szCs w:val="28"/>
        </w:rPr>
        <w:t xml:space="preserve"> т.д., являются отражением внутренних проблем самой группы. Из подобной точки зрения исходил З. Фрейд. К мотивационным подходам могут быть отнесены работы, выполненные в рамках концепции фрустрационной детерминации агрессии, в первую очередь исследования Л</w:t>
      </w:r>
      <w:r>
        <w:rPr>
          <w:sz w:val="28"/>
          <w:szCs w:val="28"/>
        </w:rPr>
        <w:t>. Берковица.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Ситуационный подход описывает групповые конфликты как следствие особенностей внешней ситуации, прежде всего ее конкурентного характера. Эксперименты М. Шерифа подтвердили правомерность подобной интерпретации групповых конфликтов и стали основа</w:t>
      </w:r>
      <w:r>
        <w:rPr>
          <w:sz w:val="28"/>
          <w:szCs w:val="28"/>
        </w:rPr>
        <w:t>нием реалистической теории конфликтов, рассматривающей межгрупповые конфликты как следствие объективного конфликта интересов групп.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Когнитивные подходы, подвергнув критике тезис о жесткой обусловленности межгруппового взаимодействия ситуацией, дополнили оп</w:t>
      </w:r>
      <w:r>
        <w:rPr>
          <w:sz w:val="28"/>
          <w:szCs w:val="28"/>
        </w:rPr>
        <w:t>исание факторов детерминации межгрупповых конфликтов когнитивными установками членов групп относительно друг друга. Интерес к когнитивным составляющим межгруппового взаимодействия связан с именем выдающегося европейского психолога Г. Тэджфела, работы котор</w:t>
      </w:r>
      <w:r>
        <w:rPr>
          <w:sz w:val="28"/>
          <w:szCs w:val="28"/>
        </w:rPr>
        <w:t>ого определили перспективы дальнейшего развития исследований в данной области.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межгрупповых конфликтов в рамках организационной психологии и наук об управлении нередко рассматриваются также внутригрупповые конфликты, которые описывались К. Левином с</w:t>
      </w:r>
      <w:r>
        <w:rPr>
          <w:sz w:val="28"/>
          <w:szCs w:val="28"/>
        </w:rPr>
        <w:t xml:space="preserve"> точки зрения уровня напряжения в системе группового взаимодействия, Козером - с точки зрении влияния на группу их позитивных и деструктивных функций, Дойчем - в контексте взаимосвязей между членами группы. В отечественной психологии описание внутригруппов</w:t>
      </w:r>
      <w:r>
        <w:rPr>
          <w:sz w:val="28"/>
          <w:szCs w:val="28"/>
        </w:rPr>
        <w:t>ого конфликта связывалось с проблемами развития группы.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внутригруппового конфликта в психологии отличается наибольшей неопределенностью. Фактически его описание либо подменяется рассмотрением групповых процессов, либо сводится к некоей совокупнос</w:t>
      </w:r>
      <w:r>
        <w:rPr>
          <w:sz w:val="28"/>
          <w:szCs w:val="28"/>
        </w:rPr>
        <w:t>ти межличностных напряженностей в группе или взаимодействию отдельных группировок.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Отдельного внимания заслуживает рассмтрение феномена организационного конфликта.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четыре основных типа конфликта:</w:t>
      </w:r>
    </w:p>
    <w:p w:rsidR="00000000" w:rsidRDefault="00F85948">
      <w:pPr>
        <w:tabs>
          <w:tab w:val="left" w:pos="157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внутриличностный (психологический),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межличнос</w:t>
      </w:r>
      <w:r>
        <w:rPr>
          <w:sz w:val="28"/>
          <w:szCs w:val="28"/>
        </w:rPr>
        <w:t>тный,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конфликт между личностью и группой,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межгрупповой.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Внутриличностный (психологический) конфликт может принимать различные формы. Одна из самых распространенных форм - ролевой конфликт. Чаще всего он возникает, когда к работнику предъявляются против</w:t>
      </w:r>
      <w:r>
        <w:rPr>
          <w:sz w:val="28"/>
          <w:szCs w:val="28"/>
        </w:rPr>
        <w:t>оречивые или взаимоисключающие требования. Например, заведующий отделом в магазине требует от продавца, чтобы он все время находился в отделе. Позже он предъявляет ему претензии, что продавец все время тратит на покупателей и не заботится о пополнении отде</w:t>
      </w:r>
      <w:r>
        <w:rPr>
          <w:sz w:val="28"/>
          <w:szCs w:val="28"/>
        </w:rPr>
        <w:t>ла товарами. Аналогично, от мастера участка его непосредственный начальник требует увеличения выпуска продукции, а руководитель фирмы по качеству одновременно требует повышения качества изделий.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Межличностный конфликт, возможно, самый распространенный. В м</w:t>
      </w:r>
      <w:r>
        <w:rPr>
          <w:sz w:val="28"/>
          <w:szCs w:val="28"/>
        </w:rPr>
        <w:t>ежличностном конфликте всегда участвуют конкретные лица. Временные группы, возникающие при этом, представляют собой, в общем, случайные образования, которые распадаются, как только закончится конфликт. В организациях он проявляется по-разному. Чаще всего э</w:t>
      </w:r>
      <w:r>
        <w:rPr>
          <w:sz w:val="28"/>
          <w:szCs w:val="28"/>
        </w:rPr>
        <w:t xml:space="preserve">то борьба руководителей за ограниченные ресурсы: капитал, помещения, рабочую силу и т.п. </w:t>
      </w:r>
      <w:r>
        <w:rPr>
          <w:color w:val="FFFFFF"/>
          <w:sz w:val="28"/>
          <w:szCs w:val="28"/>
        </w:rPr>
        <w:t>психология конфликт общение межличностный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Конфликт между личностью и группой возникает, если ожидания группы находятся в противоречии с ожиданиями отдельной личности, </w:t>
      </w:r>
      <w:r>
        <w:rPr>
          <w:sz w:val="28"/>
          <w:szCs w:val="28"/>
        </w:rPr>
        <w:t>может возникнуть конфликт. Например, кто-то захочет заработать больше, перевыполняя нормы, а группа рассматривает такое поведение как негативное явление.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Межгрупповой конфликт может возникнуть в организации, состоящей из множества групп как формальных, так</w:t>
      </w:r>
      <w:r>
        <w:rPr>
          <w:sz w:val="28"/>
          <w:szCs w:val="28"/>
        </w:rPr>
        <w:t xml:space="preserve"> и неформальных. Типичным примером межгруппового конфликта является противостояние администрации организации, с одной стороны, и профсоюзом, с другой стороны.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 примером межгруппового конфликта может быть противостояние линейных руководителей и работн</w:t>
      </w:r>
      <w:r>
        <w:rPr>
          <w:sz w:val="28"/>
          <w:szCs w:val="28"/>
        </w:rPr>
        <w:t>иков функциональных служб. Штабные работники обычно моложе и лучше образованы, чем линейные руководители. Линейные руководители (начальники цехов, начальники участков, мастера) могут отвергать рекомендации штабных специалистов и выражать недовольство по по</w:t>
      </w:r>
      <w:r>
        <w:rPr>
          <w:sz w:val="28"/>
          <w:szCs w:val="28"/>
        </w:rPr>
        <w:t>воду своей зависимости от них во всем, что связано с информацией. В экстремальных ситуациях линейные руководители могут намеренно выбрать такой способ выполнения предложений штабных специалистов, что вся затея закончится провалом. И все это для того, чтобы</w:t>
      </w:r>
      <w:r>
        <w:rPr>
          <w:sz w:val="28"/>
          <w:szCs w:val="28"/>
        </w:rPr>
        <w:t xml:space="preserve"> "поставить на место" специалистов. Штабной персонал, в свою очередь, может возмущаться, что его представителям не дают возможность самим провести в жизнь свои решения, и стараться сохранить информационную зависимость от них линейного персонала. Это яркие </w:t>
      </w:r>
      <w:r>
        <w:rPr>
          <w:sz w:val="28"/>
          <w:szCs w:val="28"/>
        </w:rPr>
        <w:t>примеры дисфункционального конфликта.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из-за различия целей начинают конфликтовать между собой функциональные группы внутри организации. Например, отдел сбыта ориентирован на покупателя, а производственные подразделения больше заботятся о соотношении </w:t>
      </w:r>
      <w:r>
        <w:rPr>
          <w:sz w:val="28"/>
          <w:szCs w:val="28"/>
        </w:rPr>
        <w:t>прибыль - затраты.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конфликта неразрывно связано с появлением и развитием противоречий. Каждый конфликт имеет свою причину (источник) возникновения. Причины, порождающие конфликты в организациях, можно классифицировать следующим образом: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Раз</w:t>
      </w:r>
      <w:r>
        <w:rPr>
          <w:sz w:val="28"/>
          <w:szCs w:val="28"/>
        </w:rPr>
        <w:t>личия в целях;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Устарелость организационной структуры, нечеткое разграничение прав и обязанностей;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Ограниченность ресурсов;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Недостаточный уровень профессиональной подготовки;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Неодинаковое отношение к членам трудового коллектива;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Различия в предста</w:t>
      </w:r>
      <w:r>
        <w:rPr>
          <w:sz w:val="28"/>
          <w:szCs w:val="28"/>
        </w:rPr>
        <w:t>влениях и ценностях;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Различия в манере поведения и жизненном опыте;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Неопределенность перспектив роста;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Неблагоприятные физические условия;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Недостаточная благожелательность внимания со стороны менеджера;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Психологический феномен;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Неудовлетворите</w:t>
      </w:r>
      <w:r>
        <w:rPr>
          <w:sz w:val="28"/>
          <w:szCs w:val="28"/>
        </w:rPr>
        <w:t>льные коммуникации.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причинах конфликтов в организациях, нельзя не заметить, что в определенных ситуациях источником возникновения конфликта является руководитель. Многие нежелательные конфликты порождаются личностью и действиями менеджера, особенн</w:t>
      </w:r>
      <w:r>
        <w:rPr>
          <w:sz w:val="28"/>
          <w:szCs w:val="28"/>
        </w:rPr>
        <w:t>о если он склонен вносить в принципиальную борьбу мнений много мелочного, позволяет себе личные выпады, злопамятен, мнителен, не стесняется публично демонстрировать свои симпатии и антипатии. Причиной конфликта может быть и беспринципность руководителя, ло</w:t>
      </w:r>
      <w:r>
        <w:rPr>
          <w:sz w:val="28"/>
          <w:szCs w:val="28"/>
        </w:rPr>
        <w:t>жное понимание им единоначалия как принципа управления, его тщеславие, резкость и грубость в обращении с подчиненными.</w:t>
      </w:r>
    </w:p>
    <w:p w:rsidR="00000000" w:rsidRDefault="00F85948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Сущность культуры межличностного общения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Культура межличностных отношений является праксеологичний отраслью этического знания, иссл</w:t>
      </w:r>
      <w:r>
        <w:rPr>
          <w:sz w:val="28"/>
          <w:szCs w:val="28"/>
        </w:rPr>
        <w:t>едующая мораль с точки зрения реализации Она рассматривает определенную систему морально-этических ценностей: моральные и этические принципы, правила поведения и общения, поведенческие и коммуникативные образцы, на которые ориентируются люди в процессе соц</w:t>
      </w:r>
      <w:r>
        <w:rPr>
          <w:sz w:val="28"/>
          <w:szCs w:val="28"/>
        </w:rPr>
        <w:t>иальной взаимодействующих.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обыденного сознания культура межличностных отношений как социальный феномен объединяет гуманистическую мораль и этикет, является разновидностью общения и поведения, благодаря морально-этическим принцип памяти уважения, </w:t>
      </w:r>
      <w:r>
        <w:rPr>
          <w:sz w:val="28"/>
          <w:szCs w:val="28"/>
        </w:rPr>
        <w:t>вежливости, тактичности, достоинства, благородства и ответственности гармонизирует человеческие отношения в любой социальной плоскостей.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требованием, основным основополагающим принципом культуры отношений является действенность контроля за эмоциями</w:t>
      </w:r>
      <w:r>
        <w:rPr>
          <w:sz w:val="28"/>
          <w:szCs w:val="28"/>
        </w:rPr>
        <w:t>, аффектами (лат Аffectus-душевное волнение, эмоция) Первичная роль в подчинении страстей нале ежить морали, которая является одной из форм общественного сознания, традиционным социальным институтом, обеспечивающим регуляцию межличностных отношений в соотв</w:t>
      </w:r>
      <w:r>
        <w:rPr>
          <w:sz w:val="28"/>
          <w:szCs w:val="28"/>
        </w:rPr>
        <w:t>етствии с определенной нормативной базы Основной составляющей а также одной из простейших форм морального императива (лат иmperativus - требование) моральная норма.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Интегрирующей составляющей культуры межличностных отношений является ценностный идеал лично</w:t>
      </w:r>
      <w:r>
        <w:rPr>
          <w:sz w:val="28"/>
          <w:szCs w:val="28"/>
        </w:rPr>
        <w:t>сти - исторически обусловленный образец нравственных качеств и приличных манер, который влиял на формирование поведенчески-коммунникативного стандарта.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мире культура позитивных межличностных взаимоотношений является признаком цивилизованности</w:t>
      </w:r>
      <w:r>
        <w:rPr>
          <w:sz w:val="28"/>
          <w:szCs w:val="28"/>
        </w:rPr>
        <w:t>, критерием качества межличностных отношений. Структуру современного этикета преимущественно определяет культура общения, которая предстает как культура вербального общения (речевой этикет) и культура невербального общения (язык тела).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Культура вербального</w:t>
      </w:r>
      <w:r>
        <w:rPr>
          <w:sz w:val="28"/>
          <w:szCs w:val="28"/>
        </w:rPr>
        <w:t xml:space="preserve"> общения представлена системой модальностей общения, опирающегося на морально-этические, языковые правила и отражает уважительное отношение человека к другим людям и к себе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культуре вербального общения относится культура поздравления, обращения, титулова</w:t>
      </w:r>
      <w:r>
        <w:rPr>
          <w:sz w:val="28"/>
          <w:szCs w:val="28"/>
        </w:rPr>
        <w:t>ние, диспута, проведения переговоров и т.д. Все они являются элементами речевого этикета и должны соответствовать определенным п правилам и нормам.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культуре невербального общения относится культура жестов, прикосновения, взгляда, одежды. Основой ее тоже </w:t>
      </w:r>
      <w:r>
        <w:rPr>
          <w:sz w:val="28"/>
          <w:szCs w:val="28"/>
        </w:rPr>
        <w:t>является идея о "должном" или "приличном", т.е. она нормативно определена. Так, во многих странах существуют запреты на определенные жесты. Культура невербального общения в целом имеет визуальный характер и во многом ориентирована на национальную моральную</w:t>
      </w:r>
      <w:r>
        <w:rPr>
          <w:sz w:val="28"/>
          <w:szCs w:val="28"/>
        </w:rPr>
        <w:t xml:space="preserve"> культуру.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Высокую культуру общения демонстрирует коммуникативно компетентный человек, который успешно применяет арсенал морально-этических норм и правил, удачно определяет характер человека, с которым общается.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неотъемлемыми элементами культуры межл</w:t>
      </w:r>
      <w:r>
        <w:rPr>
          <w:sz w:val="28"/>
          <w:szCs w:val="28"/>
        </w:rPr>
        <w:t xml:space="preserve">ичностных отношений является гуманистическая мораль и основные элементы современного этикета - культура манер, культура вербального и невербального общения, коммуникативная компетентность и т.п. Она находит свое отражение в различных социальных практиках, </w:t>
      </w:r>
      <w:r>
        <w:rPr>
          <w:sz w:val="28"/>
          <w:szCs w:val="28"/>
        </w:rPr>
        <w:t>в частности в родстве, в экономической, профессиональной сфере деятельности.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культуре межличностного общения в бизнес-среде, можно отметить следующее.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Культура межличностных отношений в деловой сфере конкретизируется бизнес-культурой и служебным э</w:t>
      </w:r>
      <w:r>
        <w:rPr>
          <w:sz w:val="28"/>
          <w:szCs w:val="28"/>
        </w:rPr>
        <w:t>тикетом. Бизнес-культура - система морально-этических принципов деловой этики и этикета, которые регулируют отношения между людьми в процессе предпринимательской или коммерческой деятельности, отражающие уровень нравственности бизнеса и культуры и делового</w:t>
      </w:r>
      <w:r>
        <w:rPr>
          <w:sz w:val="28"/>
          <w:szCs w:val="28"/>
        </w:rPr>
        <w:t xml:space="preserve"> общения Служебный этикет - совокупность целесообразных правил поведения, которые улучшают отношения между людьми в процессе их профессиональной деятельности в любой организации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бизнес-культура охватывает морально-этические принципы ведения бизнеса (а</w:t>
      </w:r>
      <w:r>
        <w:rPr>
          <w:sz w:val="28"/>
          <w:szCs w:val="28"/>
        </w:rPr>
        <w:t>нгл business - дело, предприятие, занятие), обусловленные спецификой различных форм экономической деятельности, то служебный этикет распространяется на все области человеческой деятельности - медицину, политику, науку, право, менеджмент.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Существенным измер</w:t>
      </w:r>
      <w:r>
        <w:rPr>
          <w:sz w:val="28"/>
          <w:szCs w:val="28"/>
        </w:rPr>
        <w:t>ением нравственной культуры общества в деловой сфере является профессиональная этика - система моральных требований, основывается на осознании профессионального долга, соблюдении этических норм, связанных их с его выполнением.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Служебный этикет в горизонтал</w:t>
      </w:r>
      <w:r>
        <w:rPr>
          <w:sz w:val="28"/>
          <w:szCs w:val="28"/>
        </w:rPr>
        <w:t>ьном измерении ("коллега - коллега") предусматривает соблюдение определенных требований: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 исполнении служебных обязанностей обращаться друг к другу на "Вы";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обращаться со всеми коллегами вежливо и тактично;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 критиковать личные качества сотрудни</w:t>
      </w:r>
      <w:r>
        <w:rPr>
          <w:sz w:val="28"/>
          <w:szCs w:val="28"/>
        </w:rPr>
        <w:t>ков. Критикуя выполнения коллегой его профессиональных обязанностей, всегда аргументировать свою точку зрения, предлагать альтернативные решения и действия;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 переводить работу на своих коллег;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критику своей работы не воспринимать слишком лично При эт</w:t>
      </w:r>
      <w:r>
        <w:rPr>
          <w:sz w:val="28"/>
          <w:szCs w:val="28"/>
        </w:rPr>
        <w:t>ом не обвинять других, не оправдываться и не защищаться, если вы неправы, лучше учесть конструктивные пожелания и поблагодарить за ны их;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 опаздывать на работу, поскольку это является проявлением пренебрежения к распорядку в организации и коллег по раб</w:t>
      </w:r>
      <w:r>
        <w:rPr>
          <w:sz w:val="28"/>
          <w:szCs w:val="28"/>
        </w:rPr>
        <w:t>оте;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все дела делать своевременно, в противном случае ничего думать о хорошем счету и карьерный рост;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обязательно сохранять технологические, кадровые и другие тайны, соблюдать конфиденциальность в нерабочее время;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учитывать интересы сотрудников, парт</w:t>
      </w:r>
      <w:r>
        <w:rPr>
          <w:sz w:val="28"/>
          <w:szCs w:val="28"/>
        </w:rPr>
        <w:t>неров, клиентов, толерантно относиться к другим точкам зрения;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соблюдать культуры собственной речи, использовать устную и письменную речи в соответствии с собственного статуса и статуса собеседника, избегать жаргона, идиоматических выражений, двусмысленн</w:t>
      </w:r>
      <w:r>
        <w:rPr>
          <w:sz w:val="28"/>
          <w:szCs w:val="28"/>
        </w:rPr>
        <w:t>ости, языковые их ошибок;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использовать одежду в соответствии с деловой моды и должности, которую приходится занимать;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 допускать доверительных отношений с сотрудниками, личностные, деловые качества которых недостаточно изучены;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инициировать общение</w:t>
      </w:r>
      <w:r>
        <w:rPr>
          <w:sz w:val="28"/>
          <w:szCs w:val="28"/>
        </w:rPr>
        <w:t xml:space="preserve"> с коллегами на профессиональные, служебные темы, изучать их опыт, избегать в разговоре личным вопросам, высказываний беспокойства, страха перед новой работой;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 допускать кривотолков, сплетен, оценочных суждений относительно других людей.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Резюмируя, мо</w:t>
      </w:r>
      <w:r>
        <w:rPr>
          <w:sz w:val="28"/>
          <w:szCs w:val="28"/>
        </w:rPr>
        <w:t>жно сказать, что в коллективах с положительным моральным, психологическим климатом наблюдается высокая корпоративная культура, показателями которой являются потребность в труде на благо коллектива и для личной профессиональной реализации, творческое отноше</w:t>
      </w:r>
      <w:r>
        <w:rPr>
          <w:sz w:val="28"/>
          <w:szCs w:val="28"/>
        </w:rPr>
        <w:t>ние к своим обязанностям, инициативность. В межличностных отношениях царят взаимодоверие, уважение, взаимно-информированность, взаимовыручка Для таких коллективов характерны высокая мобильность, сплоченность. Отсутствие надлежащей культуры в отношениях пор</w:t>
      </w:r>
      <w:r>
        <w:rPr>
          <w:sz w:val="28"/>
          <w:szCs w:val="28"/>
        </w:rPr>
        <w:t>ождает неблагоприятную нравственно-психологическую атмосферу, что проявляется в доминировании корыстолюбия, пренебрежении к коллегам, равнодушия и неприветливости в общении, распрях и интригах, невозможности использовать групповой потенциал, снижении резул</w:t>
      </w:r>
      <w:r>
        <w:rPr>
          <w:sz w:val="28"/>
          <w:szCs w:val="28"/>
        </w:rPr>
        <w:t>ьтативности работы.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в рамках данной работы мы рассматриваем конфликт между личностью, протекание которого описано на примере конкретных организаций.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85948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Практическая диагностика и преодоление конфликтов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главе нами рассмотрен межгрупповой к</w:t>
      </w:r>
      <w:r>
        <w:rPr>
          <w:sz w:val="28"/>
          <w:szCs w:val="28"/>
        </w:rPr>
        <w:t>онфликт в конкретном коллективе. Затем предложены варианты разрешения и сделаны основные выводы по имеющимся результатам.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проведено на примере ТД "Триумф". Конфликт обнаружены и диагностированы путем опроса, наблюдения, интервью, а также анали</w:t>
      </w:r>
      <w:r>
        <w:rPr>
          <w:sz w:val="28"/>
          <w:szCs w:val="28"/>
        </w:rPr>
        <w:t>за результатов деятельности. В некоторых случаях проведено тестирование и социально-психологическая диагностика отношений.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исследования проходила в несколько этапов: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Наблюдение и опрос всех сотрудников каждой организации.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Методом беседы (инте</w:t>
      </w:r>
      <w:r>
        <w:rPr>
          <w:sz w:val="28"/>
          <w:szCs w:val="28"/>
        </w:rPr>
        <w:t>рвью) обнаружены несколько конфликтов и их участники.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Путем тестирования и проведения анализа выявлены:</w:t>
      </w:r>
    </w:p>
    <w:p w:rsidR="00000000" w:rsidRDefault="00F85948">
      <w:pPr>
        <w:tabs>
          <w:tab w:val="left" w:pos="157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возможные и реальные последствия конфликта,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оценка реальных и идеальных рабочих взаимоотношений в ТД "Триумф",</w:t>
      </w:r>
    </w:p>
    <w:p w:rsidR="00000000" w:rsidRDefault="00F85948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Конфликт между личностью и гр</w:t>
      </w:r>
      <w:r>
        <w:rPr>
          <w:sz w:val="28"/>
          <w:szCs w:val="28"/>
        </w:rPr>
        <w:t>уппой в ТД "Триумф"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Конфликтные ситуации в сфере торговли - явление распространенное. В торговой фирме ТД "Триумф" ежедневно в процессе деятельности возникает большое количество разногласий, которые перерастают в конфликты.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длительности протекания возн</w:t>
      </w:r>
      <w:r>
        <w:rPr>
          <w:sz w:val="28"/>
          <w:szCs w:val="28"/>
        </w:rPr>
        <w:t>икают кратковременные, а иногда и затяжные конфликты, связанные с глубокими нравственно-психологическими травмами.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ТД "Триумф" специализируется на продаже и производстве таких продуктов питания как овощные и фруктово-ягодные консервы; оливки и маслины; гри</w:t>
      </w:r>
      <w:r>
        <w:rPr>
          <w:sz w:val="28"/>
          <w:szCs w:val="28"/>
        </w:rPr>
        <w:t>бы солёные, маринованные и сухие; мёд; кетчупы и соусы; растительные масла; натуральные соки; мясные, мясорастительные, а также рыбные и молочные консервы, а также фасованные крупы, макароны и специи и др. Работает на этом рынке уже 11 лет. Ее продукция сч</w:t>
      </w:r>
      <w:r>
        <w:rPr>
          <w:sz w:val="28"/>
          <w:szCs w:val="28"/>
        </w:rPr>
        <w:t>итается одним из экологически чистых продуктов питания. ТД "Триумф" поддерживает свою репутацию на высоком уровне в течение многих лет.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Перейдем к рассмотрению конфликта возникшего в данной организации. Ведущий IT-специалист (пришедший в компанию менее пят</w:t>
      </w:r>
      <w:r>
        <w:rPr>
          <w:sz w:val="28"/>
          <w:szCs w:val="28"/>
        </w:rPr>
        <w:t>и месяцев назад) подаёт заявление по собственному желанию из-за конфликта с главным бухгалтером, при этом большая часть бухгалтерии на стороне своего руководителя. Поводом для конфликта стала инициатива молодого и квалифицированного специалиста по внедрени</w:t>
      </w:r>
      <w:r>
        <w:rPr>
          <w:sz w:val="28"/>
          <w:szCs w:val="28"/>
        </w:rPr>
        <w:t>ю более современной компьютерной системы учета товара в деятельность бухгалтерии. Но причины открылись для директора компании, только когда было принято окончательное решение об уходе. И что характерно, сигналы о напряжённых отношениях доводились до сведен</w:t>
      </w:r>
      <w:r>
        <w:rPr>
          <w:sz w:val="28"/>
          <w:szCs w:val="28"/>
        </w:rPr>
        <w:t>ия директора ещё на стадии предконфликта, однако он не хотел слышать об этом.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действия неминуемо приводят к нежелательным последствиям во внутренней среде предприятия, уменьшению работоспособности сотрудников, потере лучших специалистов, а также торм</w:t>
      </w:r>
      <w:r>
        <w:rPr>
          <w:sz w:val="28"/>
          <w:szCs w:val="28"/>
        </w:rPr>
        <w:t>ожению развития организации.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ситуации были выявлены следующие последствия: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Необходимость подбора нового IT-специалиста:</w:t>
      </w:r>
    </w:p>
    <w:p w:rsidR="00000000" w:rsidRDefault="00F85948">
      <w:pPr>
        <w:tabs>
          <w:tab w:val="left" w:pos="157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рабочее время менеджера;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расходы на Интернет на время поиска;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рабочее время генерального директора на заключитель</w:t>
      </w:r>
      <w:r>
        <w:rPr>
          <w:sz w:val="28"/>
          <w:szCs w:val="28"/>
        </w:rPr>
        <w:t>ных этапах собеседований с несколькими соискателями.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Соответственно расходы на подбор IT-специалиста, который сменит предыдущего.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Упущение возможности повысить производительность труда в бухгалтерии.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Возможное повторение подобного конфликта.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сп</w:t>
      </w:r>
      <w:r>
        <w:rPr>
          <w:sz w:val="28"/>
          <w:szCs w:val="28"/>
        </w:rPr>
        <w:t>ециалистом и бухгалтерией возник конфликт, т.к. молодой специалист занимает позицию, отличающуюся от позиции группы.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при вмешательстве на данной стадии затребует большого количества затрат времени и сил на его разрешение. Деструктивные последствия</w:t>
      </w:r>
      <w:r>
        <w:rPr>
          <w:sz w:val="28"/>
          <w:szCs w:val="28"/>
        </w:rPr>
        <w:t xml:space="preserve"> неизбежны, но существует возможность максимального их сокращения.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вышесказанное, цель программы управления конфликтом может быть сформирована следующим образом: предотвращение возможных негативных последствий во внутренней среде для успешного дал</w:t>
      </w:r>
      <w:r>
        <w:rPr>
          <w:sz w:val="28"/>
          <w:szCs w:val="28"/>
        </w:rPr>
        <w:t>ьнейшего развития предприятия, а в частности повышение производительности труда бухгалтерии.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Совершенно очевидна необходимость повышения производительности труда бухгалтеров, путем внедрения компьютерной системы.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предприятию выгоднее налади</w:t>
      </w:r>
      <w:r>
        <w:rPr>
          <w:sz w:val="28"/>
          <w:szCs w:val="28"/>
        </w:rPr>
        <w:t>ть отношения между конфликтующими сторонами и вследствие этого сохранить молодого квалифицированного специалиста на рабочем месте, тем самым, сократив расходы на поиски нового сотрудника.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конфликта наиболее подходящим будет проведение анализа стр</w:t>
      </w:r>
      <w:r>
        <w:rPr>
          <w:sz w:val="28"/>
          <w:szCs w:val="28"/>
        </w:rPr>
        <w:t>уктуры и качества рабочих отношений в организации по методике "Анализ структуры и качества рабочих отношений в организации". Методика позволяет более точно осуществлять коррекцию рабочих взаимоотношений.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рассматриваемом случае было проведено анкетировани</w:t>
      </w:r>
      <w:r>
        <w:rPr>
          <w:sz w:val="28"/>
          <w:szCs w:val="28"/>
        </w:rPr>
        <w:t>е конфликтующих сторон - IT-специалиста и главного бухгалтера, как представителя группы.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практике организационно-психологического анализа и проектирования удобно исследовать рабочие взаимоотношения, приняв за основу подход В. Шутса. Конфликтующие сторон</w:t>
      </w:r>
      <w:r>
        <w:rPr>
          <w:sz w:val="28"/>
          <w:szCs w:val="28"/>
        </w:rPr>
        <w:t>ы заполнили бланки методики (Приложения 1 и 2).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их обработке сравним оценку реальных и идеальных рабочих взаимоотношений в организации. При интерпретации данных мы будем полагать, что первые три критерия (открытость, присоединение, контроль) обеспечива</w:t>
      </w:r>
      <w:r>
        <w:rPr>
          <w:sz w:val="28"/>
          <w:szCs w:val="28"/>
        </w:rPr>
        <w:t>ют саму возможность рабочих взаимоотношений и характеризуют их качество.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Следующие три критерия (значимость, компетентность, привлекательность) фактически определяют динамику рабочих взаимоотношений, ее структуру, внутренние награды и субъективный результа</w:t>
      </w:r>
      <w:r>
        <w:rPr>
          <w:sz w:val="28"/>
          <w:szCs w:val="28"/>
        </w:rPr>
        <w:t>т.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определяем рассогласование в оценках между реальными и идеальными рабочими взаимоотношениями по каждому критерию и выражаем его в процентах по отношению к максимальной оценке (в нашем случае это 9).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3 представлена диаграмма, где нагля</w:t>
      </w:r>
      <w:r>
        <w:rPr>
          <w:sz w:val="28"/>
          <w:szCs w:val="28"/>
        </w:rPr>
        <w:t>дно показано рассогласование отношений с двух инициативных позиций, когда инициатором действия по критерию является работник и когда инициатором является организация. Диаграмма отражает средние показатели, рассчитанные по оценкам всех опрошенных работников</w:t>
      </w:r>
      <w:r>
        <w:rPr>
          <w:sz w:val="28"/>
          <w:szCs w:val="28"/>
        </w:rPr>
        <w:t>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определяем вариант взаимоотношений в организации.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Расчеты показали, что рассогласование не превышает 60%. Следовательно, вариант является среднеадаптивным. В этом случае представление об идеальных рабочих взаимоотношениях не соответствует реа</w:t>
      </w:r>
      <w:r>
        <w:rPr>
          <w:sz w:val="28"/>
          <w:szCs w:val="28"/>
        </w:rPr>
        <w:t>льным и поэтому должно быть скорректировано. В противном случае это будет приводить к снижению личной удовлетворенности результатом собственного труда. Внутриорганизационные конфликты уже имеют место.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определяем соотношение между средними показателям</w:t>
      </w:r>
      <w:r>
        <w:rPr>
          <w:sz w:val="28"/>
          <w:szCs w:val="28"/>
        </w:rPr>
        <w:t>и (как среднее оценок по первым трем критериям по отношению к среднему вторых трех критериев) для двух типов рабочих взаимоотношений - реальных и идеальных. Это соотношение в каждом из типов характеризует субъективное обеспечение качества и структуры рабоч</w:t>
      </w:r>
      <w:r>
        <w:rPr>
          <w:sz w:val="28"/>
          <w:szCs w:val="28"/>
        </w:rPr>
        <w:t>их взаимоотношений.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результат показывает для реальных рабочих взаимоотношений соотношение равно 0,9, т.е. близко к 1. В этом случае наблюдается сбалансированность рабочих взаимоотношений. Но в то же время, соотношение идеальных рабочих взаимоотношени</w:t>
      </w:r>
      <w:r>
        <w:rPr>
          <w:sz w:val="28"/>
          <w:szCs w:val="28"/>
        </w:rPr>
        <w:t>й равняется 0,6, следовательно, существенно меньше 1 (более чем на 0,3). В этом случае рабочие взаимоотношения фактически субъективно не обеспечены и не гарантированы, не надежны, в полной мере не управляемы. Они могут быть, например, сведены к нереалистич</w:t>
      </w:r>
      <w:r>
        <w:rPr>
          <w:sz w:val="28"/>
          <w:szCs w:val="28"/>
        </w:rPr>
        <w:t>ным ожиданиям и требованиям, как со стороны организации, так и со стороны сотрудника без необходимого и достаточного обеспечения.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нами построена карта конфликта, которая приведена в таблице 1.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1 - Карта конфликта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674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 между личностью и г</w:t>
            </w:r>
            <w:r>
              <w:rPr>
                <w:sz w:val="20"/>
                <w:szCs w:val="20"/>
              </w:rPr>
              <w:t xml:space="preserve">руппой. </w:t>
            </w:r>
            <w:r>
              <w:rPr>
                <w:sz w:val="20"/>
                <w:szCs w:val="20"/>
                <w:lang w:val="en-US"/>
              </w:rPr>
              <w:t>IT</w:t>
            </w:r>
            <w:r>
              <w:rPr>
                <w:sz w:val="20"/>
                <w:szCs w:val="20"/>
              </w:rPr>
              <w:t>-специалист и гл. бухгалтер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участвует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IT</w:t>
            </w:r>
            <w:r>
              <w:rPr>
                <w:sz w:val="20"/>
                <w:szCs w:val="20"/>
              </w:rPr>
              <w:t>-специалист, гл. бухгалтер, сотрудники бухгалтерии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происходит конфликт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организации ТД "Триумф"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происходит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Молодой </w:t>
            </w:r>
            <w:r>
              <w:rPr>
                <w:sz w:val="20"/>
                <w:szCs w:val="20"/>
                <w:lang w:val="en-US"/>
              </w:rPr>
              <w:t>IT</w:t>
            </w:r>
            <w:r>
              <w:rPr>
                <w:sz w:val="20"/>
                <w:szCs w:val="20"/>
              </w:rPr>
              <w:t>- специалист столкнулся с групповым сопротивлением внедрению инно</w:t>
            </w:r>
            <w:r>
              <w:rPr>
                <w:sz w:val="20"/>
                <w:szCs w:val="20"/>
              </w:rPr>
              <w:t>ваций. Межличностная неприязнь между молодым сотрудником и "ветераном".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конфликта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 личностью и группой, начался как межличностный. Также - инновационный.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конфликта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конфликта в конкретной системе отношений - это всегда некий дефицит</w:t>
            </w:r>
            <w:r>
              <w:rPr>
                <w:sz w:val="20"/>
                <w:szCs w:val="20"/>
              </w:rPr>
              <w:t>ный ресурс. Здесь рассматривается ресурс времени и личной неприкосновенности гл. бухгалтера и бухгалтерии в целом, им пришлось бы поступиться при активном внедрении системы, которыми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конфликта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предметом конфликта мы понимаем объективно существ</w:t>
            </w:r>
            <w:r>
              <w:rPr>
                <w:sz w:val="20"/>
                <w:szCs w:val="20"/>
              </w:rPr>
              <w:t>ующую или мыслимую (воображаемую) проблему, служащую причиной раздора между сторонами. Проблема внедрения инноваций. Проблема разницы в возрасте.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конфликта: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общие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инноваций вызывает практически о всех случаях отторжение. Также - рав</w:t>
            </w:r>
            <w:r>
              <w:rPr>
                <w:sz w:val="20"/>
                <w:szCs w:val="20"/>
              </w:rPr>
              <w:t>нодушие е со стороны высшего руководства, которое игнорировало поступавшие сигналы о предконфликтной ситуации. То есть конфликтом, по сути, никто не управлял.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частные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Разница в возрасте, наличие у конкретного субъекта мнений и установок, отличных от г</w:t>
            </w:r>
            <w:r>
              <w:rPr>
                <w:sz w:val="20"/>
                <w:szCs w:val="20"/>
              </w:rPr>
              <w:t>рупповых, личная неприязнь гл. бухгалтера к "выскочке", посмевшему принять самостоятельное решений. Работники бухгалтер заняли конформную позицию.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диагностики конфликта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беседа, метод анкетирования.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конфликта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Инновационный конфл</w:t>
            </w:r>
            <w:r>
              <w:rPr>
                <w:sz w:val="20"/>
                <w:szCs w:val="20"/>
              </w:rPr>
              <w:t>икт способствует внедрению нового, уничтожению костных установок, также конфликт в данном случае высвечивает расстановку сил, обнажает мотивацию участников. Это позитивные функции.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Негативные: конфликт нарушает коммуникации в организации, приводит к дестру</w:t>
            </w:r>
            <w:r>
              <w:rPr>
                <w:sz w:val="20"/>
                <w:szCs w:val="20"/>
              </w:rPr>
              <w:t xml:space="preserve">ктивному нарушению целостности коллектива, приводит к материальным затратам на поиск и адаптацию нового </w:t>
            </w:r>
            <w:r>
              <w:rPr>
                <w:sz w:val="20"/>
                <w:szCs w:val="20"/>
                <w:lang w:val="en-US"/>
              </w:rPr>
              <w:t>IT</w:t>
            </w:r>
            <w:r>
              <w:rPr>
                <w:sz w:val="20"/>
                <w:szCs w:val="20"/>
              </w:rPr>
              <w:t>-специалиста.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Фазы и стадии конфликта: А) фазы конфликта Б) стадии конфликта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 находится в открытой стадии, в фазе пика (эскалации), поскольку</w:t>
            </w:r>
            <w:r>
              <w:rPr>
                <w:sz w:val="20"/>
                <w:szCs w:val="20"/>
              </w:rPr>
              <w:t xml:space="preserve"> одна из сторон решается на экстремальные меры в виде ухода из коллектива.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С другой стороны, можно сказать, что мы наблюдаем стадию разрешения и фазу окончания конфликта, поскольку с уходом специалиста конфликт закончится, но это разрешение носит силовой, </w:t>
            </w:r>
            <w:r>
              <w:rPr>
                <w:sz w:val="20"/>
                <w:szCs w:val="20"/>
              </w:rPr>
              <w:t>деструктивный характер.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поведения в конфликте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Модель поведения субъектов с точки зрения Томаса-Киллмена: работники бухгалтерии - соперничество, модель конкурентно-отрицающая, </w:t>
            </w:r>
            <w:r>
              <w:rPr>
                <w:sz w:val="20"/>
                <w:szCs w:val="20"/>
                <w:lang w:val="en-US"/>
              </w:rPr>
              <w:t>IT</w:t>
            </w:r>
            <w:r>
              <w:rPr>
                <w:sz w:val="20"/>
                <w:szCs w:val="20"/>
              </w:rPr>
              <w:t xml:space="preserve">-специалист - модель ухода, он не разрешает ситуацию, он покидает ее в </w:t>
            </w:r>
            <w:r>
              <w:rPr>
                <w:sz w:val="20"/>
                <w:szCs w:val="20"/>
              </w:rPr>
              <w:t>прямом смысле этого слова.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Стратегия разрешения конфликта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Соперничество и уход. Признаков компромисса или сотрудничества нет.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управления конфликтом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 наладить переговорный процесс с участием авторитетного медиатора, или контролируемые </w:t>
            </w:r>
            <w:r>
              <w:rPr>
                <w:sz w:val="20"/>
                <w:szCs w:val="20"/>
              </w:rPr>
              <w:t>переговоры с участием менеджера. Либо: силовое разрешение ситуации волевым решение о внедрении инновации. Вообще, специалист потупил неверно, что начал внедрение без согласования.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Стрессоры: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стрессоры в окружающей среде Б) личные стрессоры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Стрессоры</w:t>
            </w:r>
            <w:r>
              <w:rPr>
                <w:sz w:val="20"/>
                <w:szCs w:val="20"/>
              </w:rPr>
              <w:t xml:space="preserve"> в окружающей среде: экономические факторы, конкуренция на рынке труда и рынке услуг.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Личные стрессоры: уязвленное самолюбие, ощущение собственного бессилия, боязнь потери авторитета, необходимость поиска новой работы.</w:t>
            </w:r>
          </w:p>
        </w:tc>
      </w:tr>
    </w:tbl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субъектам, улаживающи</w:t>
      </w:r>
      <w:r>
        <w:rPr>
          <w:sz w:val="28"/>
          <w:szCs w:val="28"/>
        </w:rPr>
        <w:t>м конфликт, представлены ниже.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85948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 Рекомендации по разрешению рассматриваемых конфликта</w:t>
      </w:r>
    </w:p>
    <w:p w:rsidR="00000000" w:rsidRDefault="00F85948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Цена конфликта и рекомендации по его оптимизации в ТД "Триумф"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произведем расчет стоимости конфликта, его цены. Цена конфликта (Ц) для каждой из конфлик</w:t>
      </w:r>
      <w:r>
        <w:rPr>
          <w:sz w:val="28"/>
          <w:szCs w:val="28"/>
        </w:rPr>
        <w:t>тующих сторон складывается из трех величин: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затраты (Э) энергии времени и сил на конфликтную деятельность;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ущерб (Д), наносимый недружелюбными действиями другой стороны;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потери (С), связанные с ухудшением общей ситуации (развал общего дела из-за пло</w:t>
      </w:r>
      <w:r>
        <w:rPr>
          <w:sz w:val="28"/>
          <w:szCs w:val="28"/>
        </w:rPr>
        <w:t>хого взаимодействия сторон, несогласованности их усилий, беспорядок, застой, утрата общественного престижа и т.д.).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Цк = Э + Д + С.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Взвесим каждый фактор в десятибалльной шкале при максимуме 10. Таким образом: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Цк = 7+1+8=16.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максимальной цене конфл</w:t>
      </w:r>
      <w:r>
        <w:rPr>
          <w:sz w:val="28"/>
          <w:szCs w:val="28"/>
        </w:rPr>
        <w:t>икта 30 мы имеем конфликт средней "ценовой категории".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выхода из конфликта (Цвк) - это разность между утратами (У), с которыми сопряжен этот выход из конфликта (утрата каких-либо приобретений, статуса, перспектив; затраты на реорганизацию, нахождение </w:t>
      </w:r>
      <w:r>
        <w:rPr>
          <w:sz w:val="28"/>
          <w:szCs w:val="28"/>
        </w:rPr>
        <w:t>новых возможностей; уступки другой стороне и т.п.) и приобретениями (П), которые дает выход (овобождение сил для другого поля деятельности, открытие новых возможностей и пр.):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Цвк = У - П.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специалиста: Цвк = 3-7=-4.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бухгалтерии: Цвк = 8-4 = 4.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</w:t>
      </w:r>
      <w:r>
        <w:rPr>
          <w:sz w:val="28"/>
          <w:szCs w:val="28"/>
        </w:rPr>
        <w:t>ли приобретения П больше, чем утраты У, то выгода от прекращения конфликта очевидна.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Цк &lt; Цвк, т.е. выход из конфликта дается слишком дорогой ценой, то попытка продолжить конфликтную борьбу еще имеют смысл.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видим, что Цк &gt; Цвк, то, наоборот, "дешев</w:t>
      </w:r>
      <w:r>
        <w:rPr>
          <w:sz w:val="28"/>
          <w:szCs w:val="28"/>
        </w:rPr>
        <w:t>ле" прекратить конфликт, чем расходовать средства на его продолжение. Таким образом, сравнение цены конфликта и цены выхода из конфликта позволяет рационально решить вопрос: стоит ли продолжать конфликт, учитывая дальнейшее возрастание его цены, или же выг</w:t>
      </w:r>
      <w:r>
        <w:rPr>
          <w:sz w:val="28"/>
          <w:szCs w:val="28"/>
        </w:rPr>
        <w:t>однее прекратить его.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ситуации имеются предложения для управления кадров, т.е. возможно вмешательство либо специалиста-психолога, либо менеджера.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разрешении спора в качестве третьей стороны менеджер может управлять процессом, то есть тем, как </w:t>
      </w:r>
      <w:r>
        <w:rPr>
          <w:sz w:val="28"/>
          <w:szCs w:val="28"/>
        </w:rPr>
        <w:t>вырабатывается решение конфликта, а также результатом, то есть тем, каким будет это решение.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Единственная стратегия, которая ориентирована на улучшение отношений между сторонами - это посредничество. Но возникает вопрос как им воспользоваться для восстанов</w:t>
      </w:r>
      <w:r>
        <w:rPr>
          <w:sz w:val="28"/>
          <w:szCs w:val="28"/>
        </w:rPr>
        <w:t>ления доверия между сторонами.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применить три универсальных средства:</w:t>
      </w:r>
    </w:p>
    <w:p w:rsidR="00000000" w:rsidRDefault="00F85948">
      <w:pPr>
        <w:tabs>
          <w:tab w:val="left" w:pos="157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уточняющие вопросы (для того, чтобы правильно определить проблему и направление поиска: "Правильно ли я понимаю, что…?", "Что необходимо, чтобы это стало возможным?");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переформу</w:t>
      </w:r>
      <w:r>
        <w:rPr>
          <w:sz w:val="28"/>
          <w:szCs w:val="28"/>
        </w:rPr>
        <w:t>лирование другими словами (чтобы придать высказываниям сторон неоскорбительную форму: "То есть Вы хотите сказать, что…?", "Вы согласны с такой формулировкой Вашего мнения?");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резюмирование (чтобы выделить в сказанном сторонами основу для возможного согла</w:t>
      </w:r>
      <w:r>
        <w:rPr>
          <w:sz w:val="28"/>
          <w:szCs w:val="28"/>
        </w:rPr>
        <w:t>шения, направить дальнейшее обсуждение: "Итак, мы достигли общего понимания проблемы…").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четыре основных шага в процессе посредничества: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Шаг 1. Стабилизация обстановки.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часто привносят в процесс посредничества острые переживания страха </w:t>
      </w:r>
      <w:r>
        <w:rPr>
          <w:sz w:val="28"/>
          <w:szCs w:val="28"/>
        </w:rPr>
        <w:t>и разочарования. Эти чувства могут помешать им продуктивно говорить о своем конфликте. Посредник должен попытаться вызвать их доверие к нему и к процессу посредничества.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сделать Шаг 1:</w:t>
      </w:r>
    </w:p>
    <w:p w:rsidR="00000000" w:rsidRDefault="00F85948">
      <w:pPr>
        <w:tabs>
          <w:tab w:val="left" w:pos="157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рассадить стороны по их местам. Лучше всего подойдет к</w:t>
      </w:r>
      <w:r>
        <w:rPr>
          <w:sz w:val="28"/>
          <w:szCs w:val="28"/>
        </w:rPr>
        <w:t>руглый стол. Менеджеру лучше сесть вместе со сторонами, за общий стол;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предложить воду, бумагу и пишущие ручки, попросить терпения;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изложить цель посредничества, подтвердить свой нейтралитет;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получить их согласие на корректное участие в споре;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полу</w:t>
      </w:r>
      <w:r>
        <w:rPr>
          <w:sz w:val="28"/>
          <w:szCs w:val="28"/>
        </w:rPr>
        <w:t>чить их согласие говорить, обращаясь непосредственно к посреднику, а не друг к другу.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Последнее очень важно: менеджер становится фильтром, очищающим высказывания участников от оскорбительных формулировок.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Шаг 2. Облегчение общения сторон.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о</w:t>
      </w:r>
      <w:r>
        <w:rPr>
          <w:sz w:val="28"/>
          <w:szCs w:val="28"/>
        </w:rPr>
        <w:t>бстановка стабилизировалась, можно приступить к осторожному установлению доверия между сторонами.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сторона будет использовать предоставленное ей слово для того, чтобы выразить отрицательные эмоции. Они могут выражать страх, выдвигать обвинения, или п</w:t>
      </w:r>
      <w:r>
        <w:rPr>
          <w:sz w:val="28"/>
          <w:szCs w:val="28"/>
        </w:rPr>
        <w:t>роявлять свои неуверенность и разочарование иным образом.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сделать Шаг 2:</w:t>
      </w:r>
    </w:p>
    <w:p w:rsidR="00000000" w:rsidRDefault="00F85948">
      <w:pPr>
        <w:tabs>
          <w:tab w:val="left" w:pos="157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объяснить, кто и на каких основаниях будет говорить первым;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вновь заверить их в том, что обе стороны будут иметь возможность говорить без перебиваний столь долго, с</w:t>
      </w:r>
      <w:r>
        <w:rPr>
          <w:sz w:val="28"/>
          <w:szCs w:val="28"/>
        </w:rPr>
        <w:t>колько будет нужно. Получить согласие переспрашивать и переформулировать их высказывания;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попросить переговорщика, говорящего первым, изложить их "версию" спора.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этом: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важно конспектировать;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переформулировать и повторять сказанное в приемлемой дл</w:t>
      </w:r>
      <w:r>
        <w:rPr>
          <w:sz w:val="28"/>
          <w:szCs w:val="28"/>
        </w:rPr>
        <w:t>я противоположной стороны форме;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если потребуется, успокаивать стороны;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вносить ясность с помощью открытых или закрытых вопросов, а также требовать повторного подтверждения;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сфокусировать высказывания на проблеме, а не на личностях;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поблагодарить э</w:t>
      </w:r>
      <w:r>
        <w:rPr>
          <w:sz w:val="28"/>
          <w:szCs w:val="28"/>
        </w:rPr>
        <w:t>ту сторону за ее выступление и другую за то, что она слушала, не перебивая;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попросить вторую сторону изложить ее версию того же самого спора;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 очереди попросить каждую сторону помочь прояснить основные моменты проблемы, требующие решения;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вникать в</w:t>
      </w:r>
      <w:r>
        <w:rPr>
          <w:sz w:val="28"/>
          <w:szCs w:val="28"/>
        </w:rPr>
        <w:t xml:space="preserve"> суть проблемы, постараться выяснить наличие скрытых причин проблем;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провести беседы наедине с каждой стороной конфликта, только если это необходимо;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подвести итоги, указав области сходства во мнениях и области разногласий;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помочь сторонам установит</w:t>
      </w:r>
      <w:r>
        <w:rPr>
          <w:sz w:val="28"/>
          <w:szCs w:val="28"/>
        </w:rPr>
        <w:t>ь приоритетные вопросы проблемы, то есть определить, над решением каких моментов они будут работать и в каком порядке.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Шаг 3. Помощь сторонам в ведении переговоров.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переговоры привели к соглашению, необходимо сотрудничество. Стороны могут желать сотр</w:t>
      </w:r>
      <w:r>
        <w:rPr>
          <w:sz w:val="28"/>
          <w:szCs w:val="28"/>
        </w:rPr>
        <w:t>удничества, и в то же время чувствовать себя вынужденными продолжать соперничество. Менеджер может побуждать их к сотрудничеству, терпеливо помогая им рассматривать альтернативные решения данной проблемы и помогая им находить такие альтернативы, которые бы</w:t>
      </w:r>
      <w:r>
        <w:rPr>
          <w:sz w:val="28"/>
          <w:szCs w:val="28"/>
        </w:rPr>
        <w:t xml:space="preserve"> давали хорошее решение проблемы и отвечали реальным нуждам обеих сторон.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переговоров менеджер имеет возможность показать отделу бухгалтеров, насколько будет выгодно для них внедрение современной компьютерной системы.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сделать Ш</w:t>
      </w:r>
      <w:r>
        <w:rPr>
          <w:sz w:val="28"/>
          <w:szCs w:val="28"/>
        </w:rPr>
        <w:t>аг 3: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ab/>
        <w:t>попросить каждую сторону перечислить альтернативные возможности разрешения конфликта, написать варианты на доске, флип-чарте, или в блокноте;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вместе с каждой стороной проверить осуществимость каждой альтернативы;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зайдя в тупик, выдвигать други</w:t>
      </w:r>
      <w:r>
        <w:rPr>
          <w:sz w:val="28"/>
          <w:szCs w:val="28"/>
        </w:rPr>
        <w:t>е альтернативы в "общей форме", например, общие принципы, главные мысли, основные намерения обоих сторон;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подкреплять желание сторон продолжать переговоры: отметить величину уже сделанного прогресса, чтобы показать, что движение вперед происходит и успех</w:t>
      </w:r>
      <w:r>
        <w:rPr>
          <w:sz w:val="28"/>
          <w:szCs w:val="28"/>
        </w:rPr>
        <w:t xml:space="preserve"> возможен;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если из тупика не удается выйти, предложить перерыв или следующую встречу в самое ближайшее время;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помочь конфликтующим выработать план действий по реализации наиболее осуществимой, наиболее жизнеспособной и наименее дорогой из альтернатив.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Шаг 4. Прояснение достигнутого сторонами соглашения.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обе стороны выказали решимость урегулировать их конфликт принятием совместного заявления о некотором согласии, каждая из них будет более решительно поддерживать достигнутое соглашение.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того чтобы сделать Шаг 4: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резюмировать условия договора;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вновь проверить вместе с каждой стороной ее понимание договора;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спросить, нет ли других проблем, требующих обсуждения;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определить роль каждого лица в осуществлении договоренности;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объяснит</w:t>
      </w:r>
      <w:r>
        <w:rPr>
          <w:sz w:val="28"/>
          <w:szCs w:val="28"/>
        </w:rPr>
        <w:t>ь, как будет проходить следующая встреча. Эта встреча необходима, чтобы разрешить неизбежные и часто непредвиденные трудности в осуществлении намеченного. Это можно сделать через одну-две недели, но не позже;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подчеркнуть, что договоренность достигнута ст</w:t>
      </w:r>
      <w:r>
        <w:rPr>
          <w:sz w:val="28"/>
          <w:szCs w:val="28"/>
        </w:rPr>
        <w:t>оронами, а не менеджером.</w:t>
      </w:r>
    </w:p>
    <w:p w:rsidR="00000000" w:rsidRDefault="00F85948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Проект тренинговой программы по работе с конфликтными ситуациями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 компании рекомендуется активное посещение тренингов по управлению конфликтами. В настоящее время очень активно предлагаются услуги по проведению по</w:t>
      </w:r>
      <w:r>
        <w:rPr>
          <w:sz w:val="28"/>
          <w:szCs w:val="28"/>
        </w:rPr>
        <w:t>добных мероприятий, как для руководства, так и для коллектива в целом.</w:t>
      </w:r>
    </w:p>
    <w:p w:rsidR="00000000" w:rsidRDefault="00F859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нами сформулирована ориентировочная программа тренинга по управлению конфликтами: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Что нужно знать руководителю о конфликтах. Причины возникновения конфликтов в организации..</w:t>
      </w:r>
      <w:r>
        <w:rPr>
          <w:sz w:val="28"/>
          <w:szCs w:val="28"/>
        </w:rPr>
        <w:tab/>
        <w:t>При</w:t>
      </w:r>
      <w:r>
        <w:rPr>
          <w:sz w:val="28"/>
          <w:szCs w:val="28"/>
        </w:rPr>
        <w:t>рода и понятие конфликта; задачи и эффекты конфликта. Профилактика конфликтов в организации..</w:t>
      </w:r>
      <w:r>
        <w:rPr>
          <w:sz w:val="28"/>
          <w:szCs w:val="28"/>
        </w:rPr>
        <w:tab/>
        <w:t>Типы конфликтов в организации: корпоративная культура и конфликты; межличностные конфликты; межгрупповые конфликты; внутригрупповые конфликты; конфликты между рук</w:t>
      </w:r>
      <w:r>
        <w:rPr>
          <w:sz w:val="28"/>
          <w:szCs w:val="28"/>
        </w:rPr>
        <w:t>оводителями и подчиненными..</w:t>
      </w:r>
      <w:r>
        <w:rPr>
          <w:sz w:val="28"/>
          <w:szCs w:val="28"/>
        </w:rPr>
        <w:tab/>
        <w:t>Причины возникновения конфликтов: нарушение коммуникации; барьеры общения; негативные установки; оценочное поведение; открытое и скрытое давление, сопротивление, недовольство и т.д..</w:t>
      </w:r>
      <w:r>
        <w:rPr>
          <w:sz w:val="28"/>
          <w:szCs w:val="28"/>
        </w:rPr>
        <w:tab/>
        <w:t>Структура конфликтной ситуации. Динамика раз</w:t>
      </w:r>
      <w:r>
        <w:rPr>
          <w:sz w:val="28"/>
          <w:szCs w:val="28"/>
        </w:rPr>
        <w:t>вития конфликта..</w:t>
      </w:r>
      <w:r>
        <w:rPr>
          <w:sz w:val="28"/>
          <w:szCs w:val="28"/>
        </w:rPr>
        <w:tab/>
        <w:t>Позиции и интересы сторон в конфликте..</w:t>
      </w:r>
      <w:r>
        <w:rPr>
          <w:sz w:val="28"/>
          <w:szCs w:val="28"/>
        </w:rPr>
        <w:tab/>
        <w:t>Стратегии поведения в конфликте..</w:t>
      </w:r>
      <w:r>
        <w:rPr>
          <w:sz w:val="28"/>
          <w:szCs w:val="28"/>
        </w:rPr>
        <w:tab/>
        <w:t>Принципы разрешения конфликтов по Стивену Кови..</w:t>
      </w:r>
      <w:r>
        <w:rPr>
          <w:sz w:val="28"/>
          <w:szCs w:val="28"/>
        </w:rPr>
        <w:tab/>
        <w:t>Конфликт как столкновение мотиваций. Теория потребностей МакКлелланда; двухфакторная теория Герцберга; теория ожида</w:t>
      </w:r>
      <w:r>
        <w:rPr>
          <w:sz w:val="28"/>
          <w:szCs w:val="28"/>
        </w:rPr>
        <w:t>ний; теория справедливости; модель Портера-Лоулера..</w:t>
      </w:r>
      <w:r>
        <w:rPr>
          <w:sz w:val="28"/>
          <w:szCs w:val="28"/>
        </w:rPr>
        <w:tab/>
        <w:t>Способы мотивации сотрудников через позитивное решение конфликтных ситуаций..</w:t>
      </w:r>
      <w:r>
        <w:rPr>
          <w:sz w:val="28"/>
          <w:szCs w:val="28"/>
        </w:rPr>
        <w:tab/>
        <w:t>Влияние потребностей человека на поведение в конфликте. Удовлетворение потребностей с помощью конфликта..</w:t>
      </w:r>
      <w:r>
        <w:rPr>
          <w:sz w:val="28"/>
          <w:szCs w:val="28"/>
        </w:rPr>
        <w:tab/>
        <w:t>Диагностика скрытых</w:t>
      </w:r>
      <w:r>
        <w:rPr>
          <w:sz w:val="28"/>
          <w:szCs w:val="28"/>
        </w:rPr>
        <w:t xml:space="preserve"> конфликтов в организации. Экспресс - методы диагностики причин конфликтного поведения.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Способы эффективного управления конфликтами..</w:t>
      </w:r>
      <w:r>
        <w:rPr>
          <w:sz w:val="28"/>
          <w:szCs w:val="28"/>
        </w:rPr>
        <w:tab/>
        <w:t>Стили руководства и конфликты. Умения бесконфликтного руководства..</w:t>
      </w:r>
      <w:r>
        <w:rPr>
          <w:sz w:val="28"/>
          <w:szCs w:val="28"/>
        </w:rPr>
        <w:tab/>
        <w:t xml:space="preserve">Как развить в себе навыки конструктивного поведения </w:t>
      </w:r>
      <w:r>
        <w:rPr>
          <w:sz w:val="28"/>
          <w:szCs w:val="28"/>
        </w:rPr>
        <w:t>в конфликте..</w:t>
      </w:r>
      <w:r>
        <w:rPr>
          <w:sz w:val="28"/>
          <w:szCs w:val="28"/>
        </w:rPr>
        <w:tab/>
        <w:t>Как понять, в чем причина конфликта. Способы диагностики конфликтной ситуации и конфликтного поведения..</w:t>
      </w:r>
      <w:r>
        <w:rPr>
          <w:sz w:val="28"/>
          <w:szCs w:val="28"/>
        </w:rPr>
        <w:tab/>
        <w:t>Работа со скрытыми и неосознанными конфликтами подчиненных..</w:t>
      </w:r>
      <w:r>
        <w:rPr>
          <w:sz w:val="28"/>
          <w:szCs w:val="28"/>
        </w:rPr>
        <w:tab/>
        <w:t>Как правильно выбрать и использовать нужную технологию разрешения конфликтно</w:t>
      </w:r>
      <w:r>
        <w:rPr>
          <w:sz w:val="28"/>
          <w:szCs w:val="28"/>
        </w:rPr>
        <w:t>й ситуации..</w:t>
      </w:r>
      <w:r>
        <w:rPr>
          <w:sz w:val="28"/>
          <w:szCs w:val="28"/>
        </w:rPr>
        <w:tab/>
        <w:t>Приемы убеждения и влияния в конфликте. Отработка навыка конструктивной аргументации своей позиции. Правила конструктивного спора..</w:t>
      </w:r>
      <w:r>
        <w:rPr>
          <w:sz w:val="28"/>
          <w:szCs w:val="28"/>
        </w:rPr>
        <w:tab/>
        <w:t>Возможности ассертивного (уверенного) поведения в конфликте..</w:t>
      </w:r>
      <w:r>
        <w:rPr>
          <w:sz w:val="28"/>
          <w:szCs w:val="28"/>
        </w:rPr>
        <w:tab/>
        <w:t>Как давать позитивную и негативную обратную связь</w:t>
      </w:r>
      <w:r>
        <w:rPr>
          <w:sz w:val="28"/>
          <w:szCs w:val="28"/>
        </w:rPr>
        <w:t xml:space="preserve"> подчиненным, чтобы она не стала причиной конфликта..</w:t>
      </w:r>
      <w:r>
        <w:rPr>
          <w:sz w:val="28"/>
          <w:szCs w:val="28"/>
        </w:rPr>
        <w:tab/>
        <w:t>Техники адекватного выражения собственных негативных эмоций..</w:t>
      </w:r>
      <w:r>
        <w:rPr>
          <w:sz w:val="28"/>
          <w:szCs w:val="28"/>
        </w:rPr>
        <w:tab/>
        <w:t>Управление стрессом.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Также одним из эффективных методов управления конфликтами, по мнению многих исследователей, является метод игровых техн</w:t>
      </w:r>
      <w:r>
        <w:rPr>
          <w:sz w:val="28"/>
          <w:szCs w:val="28"/>
        </w:rPr>
        <w:t>ологий, например: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Игра "Общий ресурс" - цель игры - обеспечить участникам условия, дающие возможность опробовать в конфликтной ситуации различные варианты сочетания личных стратегий со стратегиями партнеров.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Игра "Конфликт понимания" - предназначена для мо</w:t>
      </w:r>
      <w:r>
        <w:rPr>
          <w:sz w:val="28"/>
          <w:szCs w:val="28"/>
        </w:rPr>
        <w:t>делирования и изучения ситуаций соотнесения внутренних и внешних конфликтов в условиях организации понимания в учебных коммуникациях или при передаче управленческих решений для исполнения.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Игра "Экстериоризация внутреннего конфликта" - процедура предназнач</w:t>
      </w:r>
      <w:r>
        <w:rPr>
          <w:sz w:val="28"/>
          <w:szCs w:val="28"/>
        </w:rPr>
        <w:t>ена для тренинга, умений моделировать процессы разрешения конфликтов в развернутом виде с прогнозом последствий.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Таким образом, с помощью преодоления, профилактики и своевременного разрешения конфликтных ситуаций, организация сможет полностью реализовать с</w:t>
      </w:r>
      <w:r>
        <w:rPr>
          <w:sz w:val="28"/>
          <w:szCs w:val="28"/>
        </w:rPr>
        <w:t>вои стратегические цели и тактических задачи в области совершенствования системы управления организацией и максимизации прибыли.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 xml:space="preserve">Мы рекомендуем работникам изучить тренинг по преодолению конфликтов, приведенный нами ниже. Можно отметить три возможности для </w:t>
      </w:r>
      <w:r>
        <w:rPr>
          <w:sz w:val="28"/>
          <w:szCs w:val="28"/>
        </w:rPr>
        <w:t>обучения эффективному поведению в конфликте с помощью тренинга.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Первая возможность рефлексия конфликтов и конфронтации, возникающих в тренинг-группе.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Этот путь, традиционный для групповой терапии и Т-групп, ему представляется неуместным для реальной учебно</w:t>
      </w:r>
      <w:r>
        <w:rPr>
          <w:sz w:val="28"/>
          <w:szCs w:val="28"/>
        </w:rPr>
        <w:t>й студенческой группы (или группы специалистов, направленных заказчиком на "повышение квалификации"), поскольку участники здесь находятся в ситуации вынужденного, обязательного присутствия и не связаны терапевтическим контрактом с тренером. С другой сторон</w:t>
      </w:r>
      <w:r>
        <w:rPr>
          <w:sz w:val="28"/>
          <w:szCs w:val="28"/>
        </w:rPr>
        <w:t>ы, тренер не имеет возможности контролировать и использовать феномены групповой динамики: отношения в реальной группе "непрозрачны" для нeгo, поскольку развиваются не "здесь" и "теперь", а привнесены извне.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Вторая возможность - использование ситуационных и</w:t>
      </w:r>
      <w:r>
        <w:rPr>
          <w:sz w:val="28"/>
          <w:szCs w:val="28"/>
        </w:rPr>
        <w:t>гр.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Этот способ может быть вполне уместен в контексте учебного процесса, но требует существенных затрат времени. Ситуационная игра в тренинге предполагает использование механизмов оперативного, инструментального (для непосредственных участников сцены) и ко</w:t>
      </w:r>
      <w:r>
        <w:rPr>
          <w:sz w:val="28"/>
          <w:szCs w:val="28"/>
        </w:rPr>
        <w:t>свенного (для зрителей) научения. Сначала участник сцены разрешает воображаемую ситуацию так, как умеет, а затем получает от группы и тренера интенсивную обратную связь, на основе которой может корректировать свои действия до тех пор, пока не добьется успе</w:t>
      </w:r>
      <w:r>
        <w:rPr>
          <w:sz w:val="28"/>
          <w:szCs w:val="28"/>
        </w:rPr>
        <w:t>ха. Для тoгo, чтобы каждый из участников в группе из 10-15 человек cмoг хотя бы один раз побывать в роли главного действующего лица, требуются ресурсы времени, которые обычно отсутствуют в учебном процессе вуза.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Участие в психологическом тренинге, основанн</w:t>
      </w:r>
      <w:r>
        <w:rPr>
          <w:sz w:val="28"/>
          <w:szCs w:val="28"/>
        </w:rPr>
        <w:t>ом на передаче личностно значимой обратной связи, предполагает добровольность и высокую мотивированность участников, присутствующую далеко не у всех студентов. Принуждение к участию в процедуре, подразумевающей, что участники будут делиться впечатлениями д</w:t>
      </w:r>
      <w:r>
        <w:rPr>
          <w:sz w:val="28"/>
          <w:szCs w:val="28"/>
        </w:rPr>
        <w:t>руг о друге, сводит на нет эффект научения.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Третья возможность - рефлексия реально происшедшего конфликта. Этот вариант предполагает, что участники тренинг находятся в относительной психологической безопасности, поскольку сюжет конфликта и поведение участн</w:t>
      </w:r>
      <w:r>
        <w:rPr>
          <w:sz w:val="28"/>
          <w:szCs w:val="28"/>
        </w:rPr>
        <w:t>ика не становятся предметом обсуждения в группе. Информацией, имеющей конфиденциальный характер, участники обмениваются в диадах или в тройках, состав которых они могут контролировать. Важно подчеркнуть, что тренер также не имеет доступа к этому материалу.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Поскольку от тренера не требуется обратная связь участникам по поводу содержания их конфликтов, размер группы ограничивается размером помещения: опыт показывает, что этот тренинг может быть эффективен в группе от 25 до 60 человек.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Ниже приведем содержание</w:t>
      </w:r>
      <w:r>
        <w:rPr>
          <w:sz w:val="28"/>
          <w:szCs w:val="28"/>
        </w:rPr>
        <w:t xml:space="preserve"> тренинга.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Тренинг состоит из трех блоков: "управление эмоциями ", "анализ конфликта" и "уверенное поведение в реализации переговорной стратегии".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В каждом блоке собраны и представлены алгоритмы, методические приемы, или техники, практически доказавшие сво</w:t>
      </w:r>
      <w:r>
        <w:rPr>
          <w:sz w:val="28"/>
          <w:szCs w:val="28"/>
        </w:rPr>
        <w:t>ю эффективность.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В первом разделе содержатся техники, разработанные в традициях различных психотерапевтических школ и направленные на урегулирование разрушающих эмоционально насыщенных переживаний. Основная задача этих техник - лишить конфликт "эмоциональн</w:t>
      </w:r>
      <w:r>
        <w:rPr>
          <w:sz w:val="28"/>
          <w:szCs w:val="28"/>
        </w:rPr>
        <w:t>ой подпитки", перевести eгo разрешение в рациональный план действий.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Во втором разделе содержатся методические приемы, помогающие проанализировать требования оппонентов дpyг к дpyгy, выявить интересы сторон, выбрать эффективную стратегию поведения, подгото</w:t>
      </w:r>
      <w:r>
        <w:rPr>
          <w:sz w:val="28"/>
          <w:szCs w:val="28"/>
        </w:rPr>
        <w:t>вить предложения, направленные на принятие интегративного решения.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В третий раздел включены психотехнические приемы, позволяющие уверенно излагать свою позицию, аргументировать ее, проявлять настойчивость в отстаивании собственных прав, защищать свои интер</w:t>
      </w:r>
      <w:r>
        <w:rPr>
          <w:sz w:val="28"/>
          <w:szCs w:val="28"/>
        </w:rPr>
        <w:t>есы, противостоять давлению, обращаться за помощью, делать шаги к примирению.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Участники тренинга не разучивают последовательность действий, а проводят экспериментальное испытание новых способов поведения.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Необходимо заметить, что участникам тренинга дается</w:t>
      </w:r>
      <w:r>
        <w:rPr>
          <w:sz w:val="28"/>
          <w:szCs w:val="28"/>
        </w:rPr>
        <w:t xml:space="preserve"> не готовый рецепт поведения в конфликтогенных ситуациях, а "культурный" алгоритм поведения, расширяющий их возможности в дополнение к способам, уже имеющимся в их опыте. Собственно, основная задача этого тренинга - не замена, а расширение репертуара повед</w:t>
      </w:r>
      <w:r>
        <w:rPr>
          <w:sz w:val="28"/>
          <w:szCs w:val="28"/>
        </w:rPr>
        <w:t>ения в конфликтных ситуациях, обеспечивающее автономное, осознанное принятие решений.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Структура сессии выглядит следующим образом:</w:t>
      </w:r>
    </w:p>
    <w:p w:rsidR="00000000" w:rsidRDefault="00F85948">
      <w:pPr>
        <w:rPr>
          <w:sz w:val="28"/>
          <w:szCs w:val="28"/>
        </w:rPr>
      </w:pPr>
      <w:r>
        <w:rPr>
          <w:sz w:val="28"/>
          <w:szCs w:val="28"/>
        </w:rPr>
        <w:t>. Введение в проблему. Каждая сессия начинается с кpaткoгo информационного сообщения. Тренер описывает задачу, для решения ко</w:t>
      </w:r>
      <w:r>
        <w:rPr>
          <w:sz w:val="28"/>
          <w:szCs w:val="28"/>
        </w:rPr>
        <w:t>торой предназначена соответствующая техника. Для вовлечения участников в проблему может использоваться дискуссия, а для подготовки сообщения - информация, представленная к данному занятию.</w:t>
      </w:r>
    </w:p>
    <w:p w:rsidR="00F85948" w:rsidRDefault="00F85948">
      <w:r>
        <w:rPr>
          <w:sz w:val="28"/>
          <w:szCs w:val="28"/>
        </w:rPr>
        <w:t xml:space="preserve">. </w:t>
      </w:r>
    </w:p>
    <w:sectPr w:rsidR="00F859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86"/>
    <w:rsid w:val="004D0C86"/>
    <w:rsid w:val="00F8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752BCD-54DB-4700-88B0-D4933A91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7018</Words>
  <Characters>40004</Characters>
  <Application>Microsoft Office Word</Application>
  <DocSecurity>0</DocSecurity>
  <Lines>333</Lines>
  <Paragraphs>93</Paragraphs>
  <ScaleCrop>false</ScaleCrop>
  <Company/>
  <LinksUpToDate>false</LinksUpToDate>
  <CharactersWithSpaces>46929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2025-04-27T05:42:00Z</dcterms:created>
  <dcterms:modified xsi:type="dcterms:W3CDTF">2025-04-27T05:42:00Z</dcterms:modified>
</cp:coreProperties>
</file>