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FD89" w14:textId="77777777" w:rsidR="00000000" w:rsidRDefault="001E64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КОНЦЕПЦИЯ ВАЛЕОЛОГИЧЕСКОГО ОБРАЗОВАНИЯ СТУДЕНТОВ ФИЗКУЛЬТУРНОГО ВУЗА</w:t>
      </w:r>
    </w:p>
    <w:p w14:paraId="4A2E5F10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тенденции общественной жизни вызвали необходимость в создании гума</w:t>
      </w:r>
      <w:r>
        <w:rPr>
          <w:color w:val="000000"/>
          <w:sz w:val="24"/>
          <w:szCs w:val="24"/>
        </w:rPr>
        <w:t>нистической концепции, а вместе с ней и в соответствующих изменениях в структуре и содержании образования. В свою очередь это потребовало и предоставило возможность совершенствования на новой основе профессионального педагогического, в том числе и физкульт</w:t>
      </w:r>
      <w:r>
        <w:rPr>
          <w:color w:val="000000"/>
          <w:sz w:val="24"/>
          <w:szCs w:val="24"/>
        </w:rPr>
        <w:t xml:space="preserve">урного, образования. </w:t>
      </w:r>
    </w:p>
    <w:p w14:paraId="7001D109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валеологической образованности педагогов подчеркивается в ряде современных исследований (Э.М. Казин, Т.С. Панина, В.П. Казначеев, Г.А. Кураев, 1997; В.В. Колбанов, 1998, и др.), в том числе в профессиональной подготовке студентов</w:t>
      </w:r>
      <w:r>
        <w:rPr>
          <w:color w:val="000000"/>
          <w:sz w:val="24"/>
          <w:szCs w:val="24"/>
        </w:rPr>
        <w:t xml:space="preserve"> физкультурного вуза (Н.С.Козлов, Н.А.Баженова, 1997; Л.А.Семенов с соавт., 1997; В.У.Агеевец, 1997, и др.) [1]. </w:t>
      </w:r>
    </w:p>
    <w:p w14:paraId="10BD3983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Государственном образовательном стандарте высшего профессионального образования определены общие требования к образованности бакалавра по на</w:t>
      </w:r>
      <w:r>
        <w:rPr>
          <w:color w:val="000000"/>
          <w:sz w:val="24"/>
          <w:szCs w:val="24"/>
        </w:rPr>
        <w:t>правлению "Физическая культура" (1995). Бакалавр должен иметь научное представление о здоровом образе жизни; владеть умениями и навыками физического самосовершенствования; владеть культурой мышления; уметь приобретать новые знания и переоценивать накопленн</w:t>
      </w:r>
      <w:r>
        <w:rPr>
          <w:color w:val="000000"/>
          <w:sz w:val="24"/>
          <w:szCs w:val="24"/>
        </w:rPr>
        <w:t>ый опыт, анализировать свои возможности. Деятельность бакалавра направлена на выявление физических и психических возможностей человека, утверждение принципов активного и здорового образа жизни, их практическую реализацию средствами физической культуры и сп</w:t>
      </w:r>
      <w:r>
        <w:rPr>
          <w:color w:val="000000"/>
          <w:sz w:val="24"/>
          <w:szCs w:val="24"/>
        </w:rPr>
        <w:t xml:space="preserve">орта, приобщение личности к освоению и приумножению ценностей физической культуры, на организацию здорового образа жизни [2]. </w:t>
      </w:r>
    </w:p>
    <w:p w14:paraId="46541827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сути дела, речь идет о формировании культуры здоровья. </w:t>
      </w:r>
    </w:p>
    <w:p w14:paraId="232F6789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Валеологическая культура как часть общей культуры включает в себя не т</w:t>
      </w:r>
      <w:r>
        <w:rPr>
          <w:color w:val="000000"/>
          <w:sz w:val="24"/>
          <w:szCs w:val="24"/>
        </w:rPr>
        <w:t xml:space="preserve">олько объективные результаты деятельности людей, проявляющиеся в уровне здоровья человека и общества, но и субъективные человеческие силы и способности, реализуемые в деятельности, направленной на организацию индивидуального здорового образа жизни. </w:t>
      </w:r>
    </w:p>
    <w:p w14:paraId="6CA3C4AA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Трансл</w:t>
      </w:r>
      <w:r>
        <w:rPr>
          <w:color w:val="000000"/>
          <w:sz w:val="24"/>
          <w:szCs w:val="24"/>
        </w:rPr>
        <w:t xml:space="preserve">яция культуры предполагает активность в освоении знаний, присвоении и интериоризации ее норм, а также соотнесение этих норм с возможностями образовательных учреждений, через которые, в частности, и происходит приобщение к культуре. </w:t>
      </w:r>
    </w:p>
    <w:p w14:paraId="61BC9C0D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Сегодняшние условия жиз</w:t>
      </w:r>
      <w:r>
        <w:rPr>
          <w:color w:val="000000"/>
          <w:sz w:val="24"/>
          <w:szCs w:val="24"/>
        </w:rPr>
        <w:t>ни требуют от специалистов в области физической культуры и спорта все более интегрированных психолого -педагогических и медико-биологических знаний для успешной организации оздоровительной и просветительской работы среди населения, формирования культуры зд</w:t>
      </w:r>
      <w:r>
        <w:rPr>
          <w:color w:val="000000"/>
          <w:sz w:val="24"/>
          <w:szCs w:val="24"/>
        </w:rPr>
        <w:t xml:space="preserve">оровья. </w:t>
      </w:r>
    </w:p>
    <w:p w14:paraId="1BBB86F3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этим возникает вопрос, насколько выпускники физкультурного вуза готовы к решению подобных проблем. </w:t>
      </w:r>
    </w:p>
    <w:p w14:paraId="0434E528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Нами были проанкетированы выпускники СибГАФК последних трех лет (1997 г. - 156 чел., 1998 г. - 85 чел. и 1999 г. - 123 чел.) до изучения </w:t>
      </w:r>
      <w:r>
        <w:rPr>
          <w:color w:val="000000"/>
          <w:sz w:val="24"/>
          <w:szCs w:val="24"/>
        </w:rPr>
        <w:t xml:space="preserve">ими предмета "валеология". </w:t>
      </w:r>
    </w:p>
    <w:p w14:paraId="7C47F0F1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предполагали, что большую часть знаний о здоровье, методах его сохранения и укрепления студенты получили путем самообразования (это отметили 53,2%). Учителя физической культуры (23,7%), тренеры (42,9%) тоже сыграли существенн</w:t>
      </w:r>
      <w:r>
        <w:rPr>
          <w:color w:val="000000"/>
          <w:sz w:val="24"/>
          <w:szCs w:val="24"/>
        </w:rPr>
        <w:t xml:space="preserve">ую роль в формировании валеологических знаний у будущих педагогов. Печально, но факт, что о роли родителей в этом не упомянул ни один студент. Скорее всего, это обусловле но довольно низким уровнем валеологической грамотности взрослого населения. </w:t>
      </w:r>
    </w:p>
    <w:p w14:paraId="6EF33D57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полезными дисциплинами в вузе относительно сообщения знаний о здоровье и здоровом образе жизни студенты назвали спортивную медицину (68%), физиологию (60,2%), специализацию (50,1%), гигиену (32,1%), анатомию (23,1%), психологию (15%). </w:t>
      </w:r>
    </w:p>
    <w:p w14:paraId="0485331D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Нами было изучено п</w:t>
      </w:r>
      <w:r>
        <w:rPr>
          <w:color w:val="000000"/>
          <w:sz w:val="24"/>
          <w:szCs w:val="24"/>
        </w:rPr>
        <w:t>онимание студентами категории "здоровье". Если в 1997 г. практически каждый выпускник (46,7%) отождествлял здоровье с отсутствием болезни и нормальным функционированием всех систем и органов, то такое же понимание "здоровья" в 1998 г. отмечают уже 41% студ</w:t>
      </w:r>
      <w:r>
        <w:rPr>
          <w:color w:val="000000"/>
          <w:sz w:val="24"/>
          <w:szCs w:val="24"/>
        </w:rPr>
        <w:t xml:space="preserve">ентов и в 1999 г. - лишь 19,8%. </w:t>
      </w:r>
    </w:p>
    <w:p w14:paraId="0506806F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По-видимому, сказывается специфика физкультурного вуза, где во главу угла ставится физическая подготовка. Однако уже наметилась тенденция понимания студентами здоровья не только как физического, но и как духовного, психичес</w:t>
      </w:r>
      <w:r>
        <w:rPr>
          <w:color w:val="000000"/>
          <w:sz w:val="24"/>
          <w:szCs w:val="24"/>
        </w:rPr>
        <w:t xml:space="preserve">кого и социального в целостности. </w:t>
      </w:r>
    </w:p>
    <w:p w14:paraId="6579CBD5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наиболее важных вопросов валеологии является определение приоритетных факторов в формировании здоровья человека. Оттого, насколько грамотно решен этот вопрос, зависит эффективность практического использования вал</w:t>
      </w:r>
      <w:r>
        <w:rPr>
          <w:color w:val="000000"/>
          <w:sz w:val="24"/>
          <w:szCs w:val="24"/>
        </w:rPr>
        <w:t xml:space="preserve">еологических знаний. </w:t>
      </w:r>
    </w:p>
    <w:p w14:paraId="0C8D9C59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варианте отвлеченного вопроса: "Какая причина является решающей в нарушении здоровья человека?" мы получили следующие результаты: 64,2% студентов называют неправильный образ жизни; 13,9% - ухудшение экологической обстановки; 12,2% -</w:t>
      </w:r>
      <w:r>
        <w:rPr>
          <w:color w:val="000000"/>
          <w:sz w:val="24"/>
          <w:szCs w:val="24"/>
        </w:rPr>
        <w:t xml:space="preserve"> социально-экономические условия; 8,1% - неблагоприятную наследственность; 0,3% - недостатки медицины. </w:t>
      </w:r>
    </w:p>
    <w:p w14:paraId="2FB3C060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как только был задан вопрос личного характера ("Благодаря чему я здоров (не здоров)"?), ситуация изменилась. Уже только 53,6% студентов причиной незд</w:t>
      </w:r>
      <w:r>
        <w:rPr>
          <w:color w:val="000000"/>
          <w:sz w:val="24"/>
          <w:szCs w:val="24"/>
        </w:rPr>
        <w:t xml:space="preserve">оровья (здоровья) считают образ жизни. Смещение приоритета происходит в сторону экологических условий (21,1%), медицины и окружающего мира (13,1%). </w:t>
      </w:r>
    </w:p>
    <w:p w14:paraId="1DE7E5A3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плане нашего исследования мы не могли обойти вниманием вопрос состояния здоровья студентов и их отношения</w:t>
      </w:r>
      <w:r>
        <w:rPr>
          <w:color w:val="000000"/>
          <w:sz w:val="24"/>
          <w:szCs w:val="24"/>
        </w:rPr>
        <w:t xml:space="preserve"> к нему. </w:t>
      </w:r>
    </w:p>
    <w:p w14:paraId="646171FC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31,2% выпускников постоянно ведут здоровый образ жизни, большая же часть (62,3%) делает это только время от времени и 6,5% - ведет нездоровый образ жизни. Эти цифры подтверждаются и ответами на вопрос об использовании в целях поддержания здо</w:t>
      </w:r>
      <w:r>
        <w:rPr>
          <w:color w:val="000000"/>
          <w:sz w:val="24"/>
          <w:szCs w:val="24"/>
        </w:rPr>
        <w:t xml:space="preserve">ровья каких-либо оздоровительных систем. 25% студентов регулярно поддерживают свое здоровье, 51,3% - только тогда, когда заболевают, остальные, по-видимому, полагаются на медицину. </w:t>
      </w:r>
    </w:p>
    <w:p w14:paraId="095EAD3D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 сравнение наших данных с исследованием этого вопроса в медицинск</w:t>
      </w:r>
      <w:r>
        <w:rPr>
          <w:color w:val="000000"/>
          <w:sz w:val="24"/>
          <w:szCs w:val="24"/>
        </w:rPr>
        <w:t xml:space="preserve">ой академии [3]: 70% студентов-медиков ведут нездоровый образ жизни и 35% из них считают, что только болезнь заставит их изменить образ жизни. Можно предположить, насколько низок потенциал формирования здоровья населения у студентов-медиков. </w:t>
      </w:r>
    </w:p>
    <w:p w14:paraId="1028A4BA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Нами был пров</w:t>
      </w:r>
      <w:r>
        <w:rPr>
          <w:color w:val="000000"/>
          <w:sz w:val="24"/>
          <w:szCs w:val="24"/>
        </w:rPr>
        <w:t>еден анализ учебного плана и образовательных дисциплин, преподаваемых в физкультурном вузе, позволивший сделать вывод, что специфика теоретической, методической и практической подготовки студентов позволяет в значительной степени решать задачи валеологичес</w:t>
      </w:r>
      <w:r>
        <w:rPr>
          <w:color w:val="000000"/>
          <w:sz w:val="24"/>
          <w:szCs w:val="24"/>
        </w:rPr>
        <w:t xml:space="preserve">кого образования, которое представляется нам в виде целостной системы. </w:t>
      </w:r>
    </w:p>
    <w:p w14:paraId="02442374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система предполагает наличие основных компонентов (учебных дисциплин и блоков подготовки) и их взаимосвязь в процессе формирования валеологической культуры студентов. Проведенны</w:t>
      </w:r>
      <w:r>
        <w:rPr>
          <w:color w:val="000000"/>
          <w:sz w:val="24"/>
          <w:szCs w:val="24"/>
        </w:rPr>
        <w:t>й нами анализ показал, что, несмотря на достаточно широкую теоретическую подготовку в процессе изучения учебных дисциплин и прохождения педагогической практики студенты оценивают изучение валеологии как главный фактор формирования их грамотности в вопросах</w:t>
      </w:r>
      <w:r>
        <w:rPr>
          <w:color w:val="000000"/>
          <w:sz w:val="24"/>
          <w:szCs w:val="24"/>
        </w:rPr>
        <w:t xml:space="preserve"> здоровья и здорового образа жизни. </w:t>
      </w:r>
    </w:p>
    <w:p w14:paraId="0B10CF3E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втором месте по значимости отмечено самостоятельное получение валеологической информации, что понятно ввиду интереса к проблеме здоровья любого человека, вне зависимости от его профессии. </w:t>
      </w:r>
    </w:p>
    <w:p w14:paraId="1EEB368C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массовой информаци</w:t>
      </w:r>
      <w:r>
        <w:rPr>
          <w:color w:val="000000"/>
          <w:sz w:val="24"/>
          <w:szCs w:val="24"/>
        </w:rPr>
        <w:t xml:space="preserve">и, дополнительные курсы по проблемам здоровья человека входят в арсенал получения знаний современного студента. И лишь после этого студентами определяется значение информации о здоровье, полученной на других </w:t>
      </w:r>
      <w:r>
        <w:rPr>
          <w:color w:val="000000"/>
          <w:sz w:val="24"/>
          <w:szCs w:val="24"/>
        </w:rPr>
        <w:lastRenderedPageBreak/>
        <w:t>предметах. Мы объясняем это тем, что если больши</w:t>
      </w:r>
      <w:r>
        <w:rPr>
          <w:color w:val="000000"/>
          <w:sz w:val="24"/>
          <w:szCs w:val="24"/>
        </w:rPr>
        <w:t>нство вузовских преподавателей адаптирует знания из своей научной области к специфике будущей профессиональной деятельности студентов, то педагогу-валео логу выпадает роль координации философских, педагогических, психологических и медицинских знаний к пони</w:t>
      </w:r>
      <w:r>
        <w:rPr>
          <w:color w:val="000000"/>
          <w:sz w:val="24"/>
          <w:szCs w:val="24"/>
        </w:rPr>
        <w:t xml:space="preserve">манию целостной сущности человека и практической их реализации[4]. </w:t>
      </w:r>
    </w:p>
    <w:p w14:paraId="40986C18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традиционный подход, используемый в образовании, актуализирующий лишь когнитивную и гностическую стороны деятельности студентов, почти не затрагивает личностно значимой, ценнос</w:t>
      </w:r>
      <w:r>
        <w:rPr>
          <w:color w:val="000000"/>
          <w:sz w:val="24"/>
          <w:szCs w:val="24"/>
        </w:rPr>
        <w:t xml:space="preserve">тной сферы их сознания. </w:t>
      </w:r>
    </w:p>
    <w:p w14:paraId="3277BE1B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этим возникает проблема разработки технологии валеологического образования, и в частности определения оптимальных путей преподавания валеологии. </w:t>
      </w:r>
    </w:p>
    <w:p w14:paraId="36C4EAD3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Неэффективность широкого использования лекционной формы для валеологии уже </w:t>
      </w:r>
      <w:r>
        <w:rPr>
          <w:color w:val="000000"/>
          <w:sz w:val="24"/>
          <w:szCs w:val="24"/>
        </w:rPr>
        <w:t xml:space="preserve">достаточно очевидна в связи с необходимостью решения задач не только формирования знаний, но и обеспечения самопознания, помощи в выборе личностно значимой системы ценностных ориентаций. </w:t>
      </w:r>
    </w:p>
    <w:p w14:paraId="3B717266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Культуру нельзя передать иначе, как через человека. Процесс обладани</w:t>
      </w:r>
      <w:r>
        <w:rPr>
          <w:color w:val="000000"/>
          <w:sz w:val="24"/>
          <w:szCs w:val="24"/>
        </w:rPr>
        <w:t>я ею должен осуществляться в атмосфере интеллектуальных, нравственных и эстетических переживаний, столкновения мнений, взглядов, поиска истины, проектирования различных возможных решений. При этом основным условием выступает вовлеченность студента в критич</w:t>
      </w:r>
      <w:r>
        <w:rPr>
          <w:color w:val="000000"/>
          <w:sz w:val="24"/>
          <w:szCs w:val="24"/>
        </w:rPr>
        <w:t xml:space="preserve">еский анализ личностно значимого содержания знаний. Осуществление межпредметных связей позволяет студентам увидеть одно и то же явление с разных точек зрения, получить целостное представление о нем. </w:t>
      </w:r>
    </w:p>
    <w:p w14:paraId="0A3E936B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подавляющее большинство учебных программ п</w:t>
      </w:r>
      <w:r>
        <w:rPr>
          <w:color w:val="000000"/>
          <w:sz w:val="24"/>
          <w:szCs w:val="24"/>
        </w:rPr>
        <w:t xml:space="preserve">о валеологии существует в рамках только информационно-познавательного подхода. </w:t>
      </w:r>
    </w:p>
    <w:p w14:paraId="1DAA139D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Разработанная нами концепция валеологического образования студентов физкультурного вуза базируется на представлении о необходимости формирования комплексных и систематизированн</w:t>
      </w:r>
      <w:r>
        <w:rPr>
          <w:color w:val="000000"/>
          <w:sz w:val="24"/>
          <w:szCs w:val="24"/>
        </w:rPr>
        <w:t xml:space="preserve">ых знаний о сохранении и укреплении здоровья, их актуализации в курсе валеологии и, что самое главное, в обеспечении личностного и аксиологического компонентов содержания валеологического образования. </w:t>
      </w:r>
    </w:p>
    <w:p w14:paraId="20BF3A2A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практике работы наша концепция реализуется в конкрет</w:t>
      </w:r>
      <w:r>
        <w:rPr>
          <w:color w:val="000000"/>
          <w:sz w:val="24"/>
          <w:szCs w:val="24"/>
        </w:rPr>
        <w:t xml:space="preserve">ные средства и методы, представляющие собой психолого-педагогическую систему. </w:t>
      </w:r>
    </w:p>
    <w:p w14:paraId="632725B6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формирование системы представлений о здоровье и здоровом образе жизни не вызывает особых трудностей у педагога, то формирование ценностно-мотивационной системы более сложно</w:t>
      </w:r>
      <w:r>
        <w:rPr>
          <w:color w:val="000000"/>
          <w:sz w:val="24"/>
          <w:szCs w:val="24"/>
        </w:rPr>
        <w:t>. Для того чтобы знания вошли в систему взглядов, ценностных ориентаций, они должны проникнуть в сферу чувств и переживаний. Положительное эмоциональное состояние, создаваемое на занятиях по валеологии использованием методов активного обучения, побуждает с</w:t>
      </w:r>
      <w:r>
        <w:rPr>
          <w:color w:val="000000"/>
          <w:sz w:val="24"/>
          <w:szCs w:val="24"/>
        </w:rPr>
        <w:t xml:space="preserve">тудентов обращаться к личному опыту, к известным фактам, сопоставлять их и анализировать. </w:t>
      </w:r>
    </w:p>
    <w:p w14:paraId="6FDEA9C1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Тестирование жизненных и нравственных ценностей, рефлексия поведения, специально организованные наблюдения, дискуссии, диспуты, конференции, социопроектные игры (мет</w:t>
      </w:r>
      <w:r>
        <w:rPr>
          <w:color w:val="000000"/>
          <w:sz w:val="24"/>
          <w:szCs w:val="24"/>
        </w:rPr>
        <w:t xml:space="preserve">од проблемных ситуаций), коммуникативные тренинги - основная часть этой системы. Идея заключается в переходе от объяснения к пониманию, от монолога к диалогу. </w:t>
      </w:r>
    </w:p>
    <w:p w14:paraId="4C234DDE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Коллективные формы занятий позволяют использовать активные методы обучения, помогающие раскрепос</w:t>
      </w:r>
      <w:r>
        <w:rPr>
          <w:color w:val="000000"/>
          <w:sz w:val="24"/>
          <w:szCs w:val="24"/>
        </w:rPr>
        <w:t xml:space="preserve">тить мышление студента, научить самостоятель но анализировать проблему и выбирать пути ее решения. Это способствует развитию творческого подхода к передаче знаний студентам. </w:t>
      </w:r>
    </w:p>
    <w:p w14:paraId="016F2820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традиционной же схеме обучения мышление, на наш взгляд, часто оказывается лишни</w:t>
      </w:r>
      <w:r>
        <w:rPr>
          <w:color w:val="000000"/>
          <w:sz w:val="24"/>
          <w:szCs w:val="24"/>
        </w:rPr>
        <w:t xml:space="preserve">м. Там важны лишь внимание, восприятие и память. В нестандартной ситуации приобретенные знания часто не востребуются и приходится добывать новые, а здесь без </w:t>
      </w:r>
      <w:r>
        <w:rPr>
          <w:color w:val="000000"/>
          <w:sz w:val="24"/>
          <w:szCs w:val="24"/>
        </w:rPr>
        <w:lastRenderedPageBreak/>
        <w:t xml:space="preserve">мышления не обойтись. </w:t>
      </w:r>
    </w:p>
    <w:p w14:paraId="20630B60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аспектов методики преподавания валеологии должна стать направленно</w:t>
      </w:r>
      <w:r>
        <w:rPr>
          <w:color w:val="000000"/>
          <w:sz w:val="24"/>
          <w:szCs w:val="24"/>
        </w:rPr>
        <w:t xml:space="preserve">сть педагогичес ких воздействий на формирование у будущих учителей и тренеров позитивного самопринятия. </w:t>
      </w:r>
    </w:p>
    <w:p w14:paraId="12B81AC0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об условиях формирования позитивного самопринятия, можно отметить, что этот вопрос в психологической литературе ре шается лишь в специально орга</w:t>
      </w:r>
      <w:r>
        <w:rPr>
          <w:color w:val="000000"/>
          <w:sz w:val="24"/>
          <w:szCs w:val="24"/>
        </w:rPr>
        <w:t xml:space="preserve">низованной ситуации - социально-психологическом тренинге (Л.А. Петровская, 1985; Т.С. Яценко, 1993, и др.). </w:t>
      </w:r>
    </w:p>
    <w:p w14:paraId="3BE6F18F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коммуникативных тренингов на занятиях по валеологии помогает создавать благоприятный психологический климат и доверительные отношения</w:t>
      </w:r>
      <w:r>
        <w:rPr>
          <w:color w:val="000000"/>
          <w:sz w:val="24"/>
          <w:szCs w:val="24"/>
        </w:rPr>
        <w:t xml:space="preserve">, выявлять личные проблемы и определять пути их решения, узнавать новое о себе и окружающих, а в дальнейшем более эффективно строить отношения с людьми, самосовершенствоваться. </w:t>
      </w:r>
    </w:p>
    <w:p w14:paraId="25CDC6D1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Студенты высоко оценивают эффективность психологических тренингов в формирован</w:t>
      </w:r>
      <w:r>
        <w:rPr>
          <w:color w:val="000000"/>
          <w:sz w:val="24"/>
          <w:szCs w:val="24"/>
        </w:rPr>
        <w:t xml:space="preserve">ии их валеологической грамотности. </w:t>
      </w:r>
    </w:p>
    <w:p w14:paraId="62510336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задачи валеологического образования решаются и в процессе получения информации, приобретения навыков оздоровления на различных практических занятиях (по спортивно-педагогическим дисциплинам, психологии, физио</w:t>
      </w:r>
      <w:r>
        <w:rPr>
          <w:color w:val="000000"/>
          <w:sz w:val="24"/>
          <w:szCs w:val="24"/>
        </w:rPr>
        <w:t xml:space="preserve">логии и т.д.). </w:t>
      </w:r>
    </w:p>
    <w:p w14:paraId="58F50CCD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один аспект методики преподавания валеологии связан с воздействием на ценностные ориентации студентов и использованием рефлексии. </w:t>
      </w:r>
    </w:p>
    <w:p w14:paraId="4BF8FAAD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социальную значимость имеет вопрос внедрения гуманистических ценностей в образовательный процесс.</w:t>
      </w:r>
      <w:r>
        <w:rPr>
          <w:color w:val="000000"/>
          <w:sz w:val="24"/>
          <w:szCs w:val="24"/>
        </w:rPr>
        <w:t xml:space="preserve"> </w:t>
      </w:r>
    </w:p>
    <w:p w14:paraId="29B58F66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Ценность приобретает побудительную силу мотива деятельности тогда, когда она интериоризирова на личностью, представляет необходимый момент внутреннего существования. </w:t>
      </w:r>
    </w:p>
    <w:p w14:paraId="354AF9A6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Студенты, внутренне сопоставляя свои поступки с будущей деятельностью, прогнозируют ее </w:t>
      </w:r>
      <w:r>
        <w:rPr>
          <w:color w:val="000000"/>
          <w:sz w:val="24"/>
          <w:szCs w:val="24"/>
        </w:rPr>
        <w:t xml:space="preserve">и трансформируют во внутреннее состояние. И отобранный объект переходит в потребность. </w:t>
      </w:r>
    </w:p>
    <w:p w14:paraId="1858149F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Интериоризация личностью ценностей осуществляется в процессе рефлексии, что помогает студентам спроектировать новую деятельность. </w:t>
      </w:r>
    </w:p>
    <w:p w14:paraId="061BDDE6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Рефлексия на занятиях по валеологии о</w:t>
      </w:r>
      <w:r>
        <w:rPr>
          <w:color w:val="000000"/>
          <w:sz w:val="24"/>
          <w:szCs w:val="24"/>
        </w:rPr>
        <w:t xml:space="preserve">рганизовывалась нами по следующим позициям: </w:t>
      </w:r>
    </w:p>
    <w:p w14:paraId="761C74A0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Анализ личного опыта по изучаемым темам. </w:t>
      </w:r>
    </w:p>
    <w:p w14:paraId="3CB3278B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Анализ своего настроения, чувств, ощущений, вызванных содержанием и методами организации занятия. </w:t>
      </w:r>
    </w:p>
    <w:p w14:paraId="4000DE6E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Анализ собственных действий и мыслей в специально организован</w:t>
      </w:r>
      <w:r>
        <w:rPr>
          <w:color w:val="000000"/>
          <w:sz w:val="24"/>
          <w:szCs w:val="24"/>
        </w:rPr>
        <w:t xml:space="preserve">ных ситуациях. </w:t>
      </w:r>
    </w:p>
    <w:p w14:paraId="7C62011E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Определение ценностных ориентаций по тесту М.Рокича. </w:t>
      </w:r>
    </w:p>
    <w:p w14:paraId="56D1CFF6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наблюдений за процессом тестирования позволили сделать вывод о необходимости включения данного вида работы в совокупность средств преподавания валеологии. По сути дела, в х</w:t>
      </w:r>
      <w:r>
        <w:rPr>
          <w:color w:val="000000"/>
          <w:sz w:val="24"/>
          <w:szCs w:val="24"/>
        </w:rPr>
        <w:t>оде тестирования студенты анализируют свою деятельность и, с помощью рефлексии изолируя отдельные мысли, тем самым как бы делают их объективными для себя. Знание рефлексии прежде всего и состоит в том, что она служит средством самопознава тельной деятельно</w:t>
      </w:r>
      <w:r>
        <w:rPr>
          <w:color w:val="000000"/>
          <w:sz w:val="24"/>
          <w:szCs w:val="24"/>
        </w:rPr>
        <w:t>сти. Таким образом, системная организация валеологического образования студентов физкультурного вуза в предложенной нами концепции позволяет позитивно воздействовать на ценностные ориентации студентов, формировать целостное представление о здоровье, отдава</w:t>
      </w:r>
      <w:r>
        <w:rPr>
          <w:color w:val="000000"/>
          <w:sz w:val="24"/>
          <w:szCs w:val="24"/>
        </w:rPr>
        <w:t xml:space="preserve">я приоритет здоровому образу жизни и физической культуре, как его ведущему компоненту. </w:t>
      </w:r>
    </w:p>
    <w:p w14:paraId="4A23F824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Внедрение нашей концепции валеологического образования способствует более активному включению студентов в процесс самосовершен ствования, что является необходимым услов</w:t>
      </w:r>
      <w:r>
        <w:rPr>
          <w:color w:val="000000"/>
          <w:sz w:val="24"/>
          <w:szCs w:val="24"/>
        </w:rPr>
        <w:t xml:space="preserve">ием достижения ими высокого уровня здоровья и профессиональной подготовки. </w:t>
      </w:r>
    </w:p>
    <w:p w14:paraId="60F36CDF" w14:textId="77777777" w:rsidR="00000000" w:rsidRDefault="001E64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5A48126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Валеологическое образование: состояние и пути совершенствования / Материалы Всероссийской науч.-практ. конф. / СибГАФК. Омск, 1997. - 172 с. </w:t>
      </w:r>
    </w:p>
    <w:p w14:paraId="42FB7C5A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Государственны</w:t>
      </w:r>
      <w:r>
        <w:rPr>
          <w:color w:val="000000"/>
          <w:sz w:val="24"/>
          <w:szCs w:val="24"/>
        </w:rPr>
        <w:t xml:space="preserve">й образовательный стандарт высшего профессионального образования .-М.: Издательская корпорация "Логос", 1995. - 382 с. </w:t>
      </w:r>
    </w:p>
    <w:p w14:paraId="44DE51C0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Латышевская Н.И., Герусова Г.П., Мирочник М.В. Вопросы преподавания валеологии в медицинской академии // Валеология: проблемы и перс</w:t>
      </w:r>
      <w:r>
        <w:rPr>
          <w:color w:val="000000"/>
          <w:sz w:val="24"/>
          <w:szCs w:val="24"/>
        </w:rPr>
        <w:t xml:space="preserve">пективы развития / Тез. Междунар. науч.-практ. конф. / Отв. ред. Н.И. Шлык. - Ижевск: Изд-во Удм. ун-та, 1998, с. 100-101. </w:t>
      </w:r>
    </w:p>
    <w:p w14:paraId="1FF3106A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Павлова И.В. Формирование валеологических знаний у студентов физкультурного вуза // Здоровье и образование (Матер. Межд. конгресс</w:t>
      </w:r>
      <w:r>
        <w:rPr>
          <w:color w:val="000000"/>
          <w:sz w:val="24"/>
          <w:szCs w:val="24"/>
        </w:rPr>
        <w:t xml:space="preserve">а валеологов) и третьей Всерос. науч.-практ. конф. "Педагогические проблемы валеологии" / Под ред. В.В. Колбанова. - СПб., 1999, с. 140-142. </w:t>
      </w:r>
    </w:p>
    <w:p w14:paraId="4AC967EE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Шнайдер В.Х., Трещева О.Л., Павлова И.В. и др. Содержание профессиональной подготовки студентов СибГАФК по спец</w:t>
      </w:r>
      <w:r>
        <w:rPr>
          <w:color w:val="000000"/>
          <w:sz w:val="24"/>
          <w:szCs w:val="24"/>
        </w:rPr>
        <w:t xml:space="preserve">иальности 040700 - "Валеология" // Физкультурное образование Сибири, 1998, № 2, с. 38-46. </w:t>
      </w:r>
    </w:p>
    <w:p w14:paraId="2BA502DC" w14:textId="77777777" w:rsidR="00000000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О.Л. Трещева, кандидат педагогических наук, доцент.И.В. Павло, кандидат педагогических наук . Концепция валеологического образования студентов физкультурного вуза</w:t>
      </w:r>
      <w:r>
        <w:rPr>
          <w:color w:val="000000"/>
          <w:sz w:val="24"/>
          <w:szCs w:val="24"/>
        </w:rPr>
        <w:t>.</w:t>
      </w:r>
    </w:p>
    <w:p w14:paraId="746B6CE3" w14:textId="77777777" w:rsidR="001E640C" w:rsidRDefault="001E6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1E640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FB"/>
    <w:rsid w:val="001E640C"/>
    <w:rsid w:val="00A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ED52D"/>
  <w14:defaultImageDpi w14:val="0"/>
  <w15:docId w15:val="{9923DCC3-4DCD-409E-A729-4F5D01F3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</Words>
  <Characters>12758</Characters>
  <Application>Microsoft Office Word</Application>
  <DocSecurity>0</DocSecurity>
  <Lines>106</Lines>
  <Paragraphs>29</Paragraphs>
  <ScaleCrop>false</ScaleCrop>
  <Company>PERSONAL COMPUTERS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ВАЛЕОЛОГИЧЕСКОГО ОБРАЗОВАНИЯ СТУДЕНТОВ ФИЗКУЛЬТУРНОГО ВУЗА</dc:title>
  <dc:subject/>
  <dc:creator>USER</dc:creator>
  <cp:keywords/>
  <dc:description/>
  <cp:lastModifiedBy>Igor</cp:lastModifiedBy>
  <cp:revision>3</cp:revision>
  <dcterms:created xsi:type="dcterms:W3CDTF">2025-04-29T17:06:00Z</dcterms:created>
  <dcterms:modified xsi:type="dcterms:W3CDTF">2025-04-29T17:06:00Z</dcterms:modified>
</cp:coreProperties>
</file>