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Львівський національний університет ім. І. Франка</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Історичний факультет</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 психологічного спостереження</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ind w:firstLine="6237"/>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Виконала</w:t>
      </w:r>
    </w:p>
    <w:p w:rsidR="00000000" w:rsidRDefault="00F04F9B">
      <w:pPr>
        <w:widowControl w:val="0"/>
        <w:suppressAutoHyphens/>
        <w:autoSpaceDE w:val="0"/>
        <w:autoSpaceDN w:val="0"/>
        <w:adjustRightInd w:val="0"/>
        <w:spacing w:after="0" w:line="360" w:lineRule="auto"/>
        <w:ind w:firstLine="6237"/>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студентка групи Іст-22</w:t>
      </w:r>
    </w:p>
    <w:p w:rsidR="00000000" w:rsidRDefault="00F04F9B">
      <w:pPr>
        <w:widowControl w:val="0"/>
        <w:suppressAutoHyphens/>
        <w:autoSpaceDE w:val="0"/>
        <w:autoSpaceDN w:val="0"/>
        <w:adjustRightInd w:val="0"/>
        <w:spacing w:after="0" w:line="360" w:lineRule="auto"/>
        <w:ind w:firstLine="6237"/>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Карагодіна Л.Д.</w:t>
      </w: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lastRenderedPageBreak/>
        <w:t>Львів 2014</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Звіт</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спосте</w:t>
      </w:r>
      <w:r>
        <w:rPr>
          <w:rFonts w:ascii="Times New Roman CYR" w:hAnsi="Times New Roman CYR" w:cs="Times New Roman CYR"/>
          <w:sz w:val="28"/>
          <w:szCs w:val="28"/>
          <w:lang w:val="uk-UA"/>
        </w:rPr>
        <w:t>рігала за знайомим хлопцем, який був обтяжений певним справами. Спостерігаючи за його поведінкою, зокрема за мімікою, жестами, голосом, я дійшла до висновку, що все те що на даний момент турбує людину або навпаки цілком відображається через певну поведінку</w:t>
      </w:r>
      <w:r>
        <w:rPr>
          <w:rFonts w:ascii="Times New Roman CYR" w:hAnsi="Times New Roman CYR" w:cs="Times New Roman CYR"/>
          <w:sz w:val="28"/>
          <w:szCs w:val="28"/>
          <w:lang w:val="uk-UA"/>
        </w:rPr>
        <w:t>, емоції, жести і таке інше. Такі речі відбувається і тоді коли людина навіть намагається щось приховати. Отже, метод спостереження може використовувати будь-яка людина для здобуття навиків при спілкуванні з оточуючими, для їх кращого розуміння, а також дл</w:t>
      </w:r>
      <w:r>
        <w:rPr>
          <w:rFonts w:ascii="Times New Roman CYR" w:hAnsi="Times New Roman CYR" w:cs="Times New Roman CYR"/>
          <w:sz w:val="28"/>
          <w:szCs w:val="28"/>
          <w:lang w:val="uk-UA"/>
        </w:rPr>
        <w:t>я того щоб вміло та правильно себе поводити залежно від ситуації та бути уважним та розумним співрозмовником.</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 там моя помічниця дійшли до висновків, які в своїй більшості співпадають. Спільне в наших думках є те, що хлопець поспішав, був не дуже уважний </w:t>
      </w:r>
      <w:r>
        <w:rPr>
          <w:rFonts w:ascii="Times New Roman CYR" w:hAnsi="Times New Roman CYR" w:cs="Times New Roman CYR"/>
          <w:sz w:val="28"/>
          <w:szCs w:val="28"/>
          <w:lang w:val="uk-UA"/>
        </w:rPr>
        <w:t xml:space="preserve">до наших розмов та повністю поглинутий в себе і зосереджений на власних проблем. Але відмінність полягає в тому, що на мою думку, він був занепокоєний та засмучений, на противагу цьому моя помічниця вважає, що він не був занепокоєний, а цілком спокійно та </w:t>
      </w:r>
      <w:r>
        <w:rPr>
          <w:rFonts w:ascii="Times New Roman CYR" w:hAnsi="Times New Roman CYR" w:cs="Times New Roman CYR"/>
          <w:sz w:val="28"/>
          <w:szCs w:val="28"/>
          <w:lang w:val="uk-UA"/>
        </w:rPr>
        <w:t>врівноважено ставився до поставлених задач.</w:t>
      </w:r>
    </w:p>
    <w:p w:rsidR="00000000" w:rsidRDefault="00F04F9B">
      <w:pPr>
        <w:widowControl w:val="0"/>
        <w:tabs>
          <w:tab w:val="left" w:pos="708"/>
          <w:tab w:val="left" w:pos="1416"/>
          <w:tab w:val="left" w:pos="2124"/>
          <w:tab w:val="left" w:pos="2832"/>
          <w:tab w:val="left" w:pos="3540"/>
          <w:tab w:val="left" w:pos="4248"/>
          <w:tab w:val="left" w:pos="4956"/>
          <w:tab w:val="left" w:pos="56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якщо брати до уваги спільні зауваження, до можна зробити наступні висновки. Хлопець був зосереджений на власних справах і не брав до уваги нашу розмову. Цілеспрямовано йшов до виконання йому належного.</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lang w:val="uk-UA"/>
        </w:rPr>
      </w:pPr>
      <w:r>
        <w:rPr>
          <w:rFonts w:ascii="Times New Roman CYR" w:hAnsi="Times New Roman CYR" w:cs="Times New Roman CYR"/>
          <w:color w:val="FFFFFF"/>
          <w:sz w:val="28"/>
          <w:szCs w:val="28"/>
          <w:lang w:val="uk-UA"/>
        </w:rPr>
        <w:t>спос</w:t>
      </w:r>
      <w:r>
        <w:rPr>
          <w:rFonts w:ascii="Times New Roman CYR" w:hAnsi="Times New Roman CYR" w:cs="Times New Roman CYR"/>
          <w:color w:val="FFFFFF"/>
          <w:sz w:val="28"/>
          <w:szCs w:val="28"/>
          <w:lang w:val="uk-UA"/>
        </w:rPr>
        <w:t>тереження міміка жест емоція</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1</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6"/>
        <w:gridCol w:w="6931"/>
        <w:gridCol w:w="5953"/>
      </w:tblGrid>
      <w:tr w:rsidR="00000000">
        <w:tblPrEx>
          <w:tblCellMar>
            <w:top w:w="0" w:type="dxa"/>
            <w:bottom w:w="0" w:type="dxa"/>
          </w:tblCellMar>
        </w:tblPrEx>
        <w:tc>
          <w:tcPr>
            <w:tcW w:w="14170" w:type="dxa"/>
            <w:gridSpan w:val="3"/>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 30. 03. 2014 Спостерігач Карагодіна Людмила</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w:t>
            </w: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Факти</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Інтерпретація фактів</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09.40-09.47 год.</w:t>
            </w: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За сніданком із знайомими хлопцем та дівчиною. Він дуже швидко їсть, але не зосереджено.</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1.Можна зрозуміти, що к</w:t>
            </w:r>
            <w:r>
              <w:rPr>
                <w:rFonts w:ascii="Times New Roman CYR" w:hAnsi="Times New Roman CYR" w:cs="Times New Roman CYR"/>
                <w:sz w:val="20"/>
                <w:szCs w:val="20"/>
                <w:lang w:val="uk-UA"/>
              </w:rPr>
              <w:t>удись поспішає і чимось стурбований.</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2.Після того як знайома зауважує що на дворі дуже гарна погода, він швидко проводить очима по вікну і каже що йому треба їхати за передачею,а потім </w:t>
            </w:r>
            <w:r>
              <w:rPr>
                <w:rFonts w:ascii="Times New Roman CYR" w:hAnsi="Times New Roman CYR" w:cs="Times New Roman CYR"/>
                <w:sz w:val="20"/>
                <w:szCs w:val="20"/>
                <w:lang w:val="uk-UA"/>
              </w:rPr>
              <w:lastRenderedPageBreak/>
              <w:t>сідати за курсову. В цей час його очі сумні та стривожені.</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2.Своєю мі</w:t>
            </w:r>
            <w:r>
              <w:rPr>
                <w:rFonts w:ascii="Times New Roman CYR" w:hAnsi="Times New Roman CYR" w:cs="Times New Roman CYR"/>
                <w:sz w:val="20"/>
                <w:szCs w:val="20"/>
                <w:lang w:val="uk-UA"/>
              </w:rPr>
              <w:t xml:space="preserve">мікою він підтверджує внутрішнє занепокоєння, яке вказує на те що він прагне все встигнути і нічого не забути., що </w:t>
            </w:r>
            <w:r>
              <w:rPr>
                <w:rFonts w:ascii="Times New Roman CYR" w:hAnsi="Times New Roman CYR" w:cs="Times New Roman CYR"/>
                <w:sz w:val="20"/>
                <w:szCs w:val="20"/>
                <w:lang w:val="uk-UA"/>
              </w:rPr>
              <w:lastRenderedPageBreak/>
              <w:t>він очікував на певний важливий дзвінок, але зателефонував хтось інший.</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В нього дзвонить телефон, він різко дістає його з карману, але </w:t>
            </w:r>
            <w:r>
              <w:rPr>
                <w:rFonts w:ascii="Times New Roman CYR" w:hAnsi="Times New Roman CYR" w:cs="Times New Roman CYR"/>
                <w:sz w:val="20"/>
                <w:szCs w:val="20"/>
                <w:lang w:val="uk-UA"/>
              </w:rPr>
              <w:t>побачивши на дисплеї ім’я його вираз обличчя стаю спокійнішим.</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Підчас телефонної розмови він посміхається, його руки розслаблені, а вираз обличчя невимушений.</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Цілком ймовірно, що зателефонував хтось із товаришів.</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Після розмови він починає жар</w:t>
            </w:r>
            <w:r>
              <w:rPr>
                <w:rFonts w:ascii="Times New Roman CYR" w:hAnsi="Times New Roman CYR" w:cs="Times New Roman CYR"/>
                <w:sz w:val="20"/>
                <w:szCs w:val="20"/>
                <w:lang w:val="uk-UA"/>
              </w:rPr>
              <w:t>тувати, п’є не поспішаючи чай, але замріяно відводить очі в сторону.</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Товариська розмова його трохи відволікла та відвела від тривог.</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Ще один телефонний дзвінок, його м’язи напружуються, він швидко шукає папірець робить на ньому запис та повторює йо</w:t>
            </w:r>
            <w:r>
              <w:rPr>
                <w:rFonts w:ascii="Times New Roman CYR" w:hAnsi="Times New Roman CYR" w:cs="Times New Roman CYR"/>
                <w:sz w:val="20"/>
                <w:szCs w:val="20"/>
                <w:lang w:val="uk-UA"/>
              </w:rPr>
              <w:t>го декілька разів.</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На цей раз дзвінок очікуваний та цілеспрямований та стосується його належних справ.</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Після того він перекидає очі на недопитий чай, робить характерний жест губами, трохи прикушуючи їх при цьому, швидко вдягає куртку, кладе руки на</w:t>
            </w:r>
            <w:r>
              <w:rPr>
                <w:rFonts w:ascii="Times New Roman CYR" w:hAnsi="Times New Roman CYR" w:cs="Times New Roman CYR"/>
                <w:sz w:val="20"/>
                <w:szCs w:val="20"/>
                <w:lang w:val="uk-UA"/>
              </w:rPr>
              <w:t xml:space="preserve"> кишені, в цей час його очі дивляться вдалеч.</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Він трохи засмучений,що не встигає завершити повноцінно сніданок, але  Розуміючи що в нього є справи, вдягається, перевіряє чи все взяв, зосереджений.</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31"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Не посміхаючись, прощається з нами, але без будь-я</w:t>
            </w:r>
            <w:r>
              <w:rPr>
                <w:rFonts w:ascii="Times New Roman CYR" w:hAnsi="Times New Roman CYR" w:cs="Times New Roman CYR"/>
                <w:sz w:val="20"/>
                <w:szCs w:val="20"/>
                <w:lang w:val="uk-UA"/>
              </w:rPr>
              <w:t>ких жестів, просто і лаконічно.</w:t>
            </w:r>
          </w:p>
        </w:tc>
        <w:tc>
          <w:tcPr>
            <w:tcW w:w="5953"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Розуміючи поставлені цілі, він сконцентрований на них.</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Висновки</w:t>
            </w:r>
          </w:p>
        </w:tc>
        <w:tc>
          <w:tcPr>
            <w:tcW w:w="12884" w:type="dxa"/>
            <w:gridSpan w:val="2"/>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Поведінка хлопця, його міміка та жестикуляція - все вказує на стурбованість перед виконанням сьогоднішніх справ. Особливо це виражається в його поспішних д</w:t>
            </w:r>
            <w:r>
              <w:rPr>
                <w:rFonts w:ascii="Times New Roman CYR" w:hAnsi="Times New Roman CYR" w:cs="Times New Roman CYR"/>
                <w:sz w:val="20"/>
                <w:szCs w:val="20"/>
                <w:lang w:val="uk-UA"/>
              </w:rPr>
              <w:t>іях, неуважності та зосередженості на чомусь своєму внутрішньому, що його непокоїть. Тобто ряд чинників повністю підтверджує на те, що справи їх своєчасне виконання та таке інше відображаються на зовнішній поведінці зі всіма її складовими.</w:t>
            </w:r>
          </w:p>
        </w:tc>
      </w:tr>
    </w:tbl>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Додаток 2</w:t>
      </w:r>
    </w:p>
    <w:p w:rsidR="00000000" w:rsidRDefault="00F04F9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10064"/>
        <w:gridCol w:w="2268"/>
      </w:tblGrid>
      <w:tr w:rsidR="00000000">
        <w:tblPrEx>
          <w:tblCellMar>
            <w:top w:w="0" w:type="dxa"/>
            <w:bottom w:w="0" w:type="dxa"/>
          </w:tblCellMar>
        </w:tblPrEx>
        <w:tc>
          <w:tcPr>
            <w:tcW w:w="14170" w:type="dxa"/>
            <w:gridSpan w:val="3"/>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r>
              <w:rPr>
                <w:rFonts w:ascii="Times New Roman CYR" w:hAnsi="Times New Roman CYR" w:cs="Times New Roman CYR"/>
                <w:sz w:val="20"/>
                <w:szCs w:val="20"/>
                <w:lang w:val="uk-UA"/>
              </w:rPr>
              <w:t xml:space="preserve">ата 30. 03. 2014 Спостерігач Карагодіна Людмила </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w:t>
            </w: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Факти</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Інтерпретація фактів</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Висновки</w:t>
            </w:r>
          </w:p>
        </w:tc>
        <w:tc>
          <w:tcPr>
            <w:tcW w:w="12332" w:type="dxa"/>
            <w:gridSpan w:val="2"/>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Поведінка хлопця, його міміка та жестикуляція - все вказує на стурбованість перед виконанням сьогоднішніх справ. Особливо це виражається в його поспішних діях, неува</w:t>
            </w:r>
            <w:r>
              <w:rPr>
                <w:rFonts w:ascii="Times New Roman CYR" w:hAnsi="Times New Roman CYR" w:cs="Times New Roman CYR"/>
                <w:sz w:val="20"/>
                <w:szCs w:val="20"/>
                <w:lang w:val="uk-UA"/>
              </w:rPr>
              <w:t xml:space="preserve">жності та зосередженості на чомусь своєму внутрішньому, що його непокоїть. Тобто ряд чинників повністю підтверджує те, що справи їх своєчасне виконання та таке інше відображаються на зовнішній поведінці зі всіма її складовими. </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 40- 09.47 год.</w:t>
            </w: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За сніданком із знайомими хлопцем та дівчиною. Він дуже швидко їсть, але не зосереджено.</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2.Після того як знайома зауважує що на дворі дуже гарна погода, він швидко проводить очима по вікну і каже що йому треба їхати за передачею,а</w:t>
            </w:r>
            <w:r>
              <w:rPr>
                <w:rFonts w:ascii="Times New Roman CYR" w:hAnsi="Times New Roman CYR" w:cs="Times New Roman CYR"/>
                <w:sz w:val="20"/>
                <w:szCs w:val="20"/>
                <w:lang w:val="uk-UA"/>
              </w:rPr>
              <w:t xml:space="preserve"> потім сідати за курсову. В цей час його очі сумні та стривожені.</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В нього дзвонить телефон, він різко дістає його з карману, але побачивши на дисплеї ім’я його вираз обличчя стаю спокійнішим.</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Підчас телефонної розмови він посміхається, його ру</w:t>
            </w:r>
            <w:r>
              <w:rPr>
                <w:rFonts w:ascii="Times New Roman CYR" w:hAnsi="Times New Roman CYR" w:cs="Times New Roman CYR"/>
                <w:sz w:val="20"/>
                <w:szCs w:val="20"/>
                <w:lang w:val="uk-UA"/>
              </w:rPr>
              <w:t>ки розслаблені, а вираз обличчя невимушений.</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Після розмови він починає жартувати, п’є не поспішаючи чай, але замріяно відводить очі в сторону.</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Ще один телефонний дзвінок, його м’язи напружуються, він швидко шукає папірець робить на ньому запис </w:t>
            </w:r>
            <w:r>
              <w:rPr>
                <w:rFonts w:ascii="Times New Roman CYR" w:hAnsi="Times New Roman CYR" w:cs="Times New Roman CYR"/>
                <w:sz w:val="20"/>
                <w:szCs w:val="20"/>
                <w:lang w:val="uk-UA"/>
              </w:rPr>
              <w:t>та повторює його декілька разів.</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Після того він перекидає очі на недопитий чай, робить характерний жест губами, трохи прикушуючи їх при цьому, швидко вдягає куртку, кладе руки на кишені, в цей час його очі дивляться вдалеч.</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Не посміхаючись, про</w:t>
            </w:r>
            <w:r>
              <w:rPr>
                <w:rFonts w:ascii="Times New Roman CYR" w:hAnsi="Times New Roman CYR" w:cs="Times New Roman CYR"/>
                <w:sz w:val="20"/>
                <w:szCs w:val="20"/>
                <w:lang w:val="uk-UA"/>
              </w:rPr>
              <w:t>щається з нами, але без будь-яких жестів, просто і лаконічно.</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64"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Вона поправляє волосся і витирає очі. Обертається і йде від нього.</w:t>
            </w:r>
          </w:p>
        </w:tc>
        <w:tc>
          <w:tcPr>
            <w:tcW w:w="2268" w:type="dxa"/>
            <w:tcBorders>
              <w:top w:val="single" w:sz="6" w:space="0" w:color="auto"/>
              <w:left w:val="single" w:sz="6" w:space="0" w:color="auto"/>
              <w:bottom w:val="single" w:sz="6" w:space="0" w:color="auto"/>
              <w:right w:val="single" w:sz="6" w:space="0" w:color="auto"/>
            </w:tcBorders>
          </w:tcPr>
          <w:p w:rsidR="00000000" w:rsidRDefault="00F04F9B">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F04F9B" w:rsidRDefault="00F04F9B"/>
    <w:sectPr w:rsidR="00F04F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70"/>
    <w:rsid w:val="003A7270"/>
    <w:rsid w:val="00F0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238697-C24A-44FB-B416-95778069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2025-04-11T08:09:00Z</dcterms:created>
  <dcterms:modified xsi:type="dcterms:W3CDTF">2025-04-11T08:09:00Z</dcterms:modified>
</cp:coreProperties>
</file>