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Ощущение и чувствительность как свойства творческой личности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Содержание: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формирования творческой личности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Обостренность ощущений как свойство творческой личности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Чувствительность и ее значение для творческой личности</w:t>
      </w:r>
    </w:p>
    <w:p w:rsidR="00000000" w:rsidRDefault="001C60ED">
      <w:pPr>
        <w:widowControl w:val="0"/>
        <w:tabs>
          <w:tab w:val="left" w:pos="8460"/>
          <w:tab w:val="left" w:pos="864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аключение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- это сложное образование, которое приобретается человеком в социокультурной среде в процессе взаимодействия с другими людьми в ходе совместной деятельности и общения. Степень сформированност</w:t>
      </w:r>
      <w:r>
        <w:rPr>
          <w:rFonts w:ascii="Times New Roman CYR" w:hAnsi="Times New Roman CYR" w:cs="Times New Roman CYR"/>
          <w:sz w:val="28"/>
          <w:szCs w:val="28"/>
        </w:rPr>
        <w:t>и различных личностных образований, их развитие во многом определяет жизненный путь индивида. Вместе с тем личностное становление определяется комплексом различных факторов: биологических, социальных, когнитивных и других. Развитие характеризуется количест</w:t>
      </w:r>
      <w:r>
        <w:rPr>
          <w:rFonts w:ascii="Times New Roman CYR" w:hAnsi="Times New Roman CYR" w:cs="Times New Roman CYR"/>
          <w:sz w:val="28"/>
          <w:szCs w:val="28"/>
        </w:rPr>
        <w:t xml:space="preserve">венными и качественными изменениями, порождаемыми внешними и внутренними условиями. Так известный психолог Б.Г.Ананьев пишет: ''Человеческое развитие обусловлено взаимодействием многих факторов: наследственности, среды (социальной, биогенной, абиогенной), </w:t>
      </w:r>
      <w:r>
        <w:rPr>
          <w:rFonts w:ascii="Times New Roman CYR" w:hAnsi="Times New Roman CYR" w:cs="Times New Roman CYR"/>
          <w:sz w:val="28"/>
          <w:szCs w:val="28"/>
        </w:rPr>
        <w:t>воспитания (вернее, многих видов направленного воздействия общества на формирование личности), собственной практической деятельности человека. Эти факторы действуют не порознь, а вместе на сложную структуру развития''.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реферате будут рассмотрены т</w:t>
      </w:r>
      <w:r>
        <w:rPr>
          <w:rFonts w:ascii="Times New Roman CYR" w:hAnsi="Times New Roman CYR" w:cs="Times New Roman CYR"/>
          <w:sz w:val="28"/>
          <w:szCs w:val="28"/>
        </w:rPr>
        <w:t>акие особенности творческой личности, как ощущение и чувствительность, и сделана попытка проанализировать эти понятия.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Особенности формирования творческой личности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Творческая личность является предметом изучения многих психологических исследований. Пути</w:t>
      </w:r>
      <w:r>
        <w:rPr>
          <w:rFonts w:ascii="Times New Roman CYR" w:hAnsi="Times New Roman CYR" w:cs="Times New Roman CYR"/>
          <w:sz w:val="28"/>
          <w:szCs w:val="28"/>
        </w:rPr>
        <w:t xml:space="preserve"> ее формирования в младшем школьном и подростковом возрасте изучались многими авторами в отечественной психологии (Б.Г.Ананьев, А.А.Бодалев, Л.И.Божович, Л.С.Выготский, Я.Л.Коломинский, и др.). Нередко красной нитью в различных трудах психологов проходит м</w:t>
      </w:r>
      <w:r>
        <w:rPr>
          <w:rFonts w:ascii="Times New Roman CYR" w:hAnsi="Times New Roman CYR" w:cs="Times New Roman CYR"/>
          <w:sz w:val="28"/>
          <w:szCs w:val="28"/>
        </w:rPr>
        <w:t>ысль о том, что личностные особенности оказывают существенное влияние на развитие других психологических феноменов. Исследователи высших способностей отмечают, что одаренность может существенно повлиять на становление личности. Автор концепции творческой о</w:t>
      </w:r>
      <w:r>
        <w:rPr>
          <w:rFonts w:ascii="Times New Roman CYR" w:hAnsi="Times New Roman CYR" w:cs="Times New Roman CYR"/>
          <w:sz w:val="28"/>
          <w:szCs w:val="28"/>
        </w:rPr>
        <w:t xml:space="preserve">даренности А.М.Матюшкин в частности пишет, что можно рассматривать ''одаренность как общую предпосылку творчества в любой профессии, в науке и в искусстве, как предпосылку становления и развития творческой личности, способной не только к созданию нового и </w:t>
      </w:r>
      <w:r>
        <w:rPr>
          <w:rFonts w:ascii="Times New Roman CYR" w:hAnsi="Times New Roman CYR" w:cs="Times New Roman CYR"/>
          <w:sz w:val="28"/>
          <w:szCs w:val="28"/>
        </w:rPr>
        <w:t>открытию новых законов, но и к самовыражению, к самораскрытию в произведениях литературы и искусства; личности не только решающей, но ставящей проблемы перед человеком и человечеством''. Создатели концептуальных моделей одаренности включают личностные факт</w:t>
      </w:r>
      <w:r>
        <w:rPr>
          <w:rFonts w:ascii="Times New Roman CYR" w:hAnsi="Times New Roman CYR" w:cs="Times New Roman CYR"/>
          <w:sz w:val="28"/>
          <w:szCs w:val="28"/>
        </w:rPr>
        <w:t>оры в ее структуру (А.М.Матюшкин, Дж.Рензулли, Дж.Фельдхьюсен, К.Хеллер).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уровня развития и сформированности личности зависит эволюция одаренности. Известный в психологии факт утраты ярких способностей к моменту взросления ученые связывают и с особеннос</w:t>
      </w:r>
      <w:r>
        <w:rPr>
          <w:rFonts w:ascii="Times New Roman CYR" w:hAnsi="Times New Roman CYR" w:cs="Times New Roman CYR"/>
          <w:sz w:val="28"/>
          <w:szCs w:val="28"/>
        </w:rPr>
        <w:t>тями личностного развития. Важно не упустить тот момент, когда педагогические воздействия на индивида будут наиболее благоприятными. Многие авторы подчеркивают, что для становления одаренной и талантливой личности необходимо одобрительное отношение к ней с</w:t>
      </w:r>
      <w:r>
        <w:rPr>
          <w:rFonts w:ascii="Times New Roman CYR" w:hAnsi="Times New Roman CYR" w:cs="Times New Roman CYR"/>
          <w:sz w:val="28"/>
          <w:szCs w:val="28"/>
        </w:rPr>
        <w:t>о стороны социума.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Психологи, изучающие одаренных и талантливых детей, отмечают, что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одаренные часто выделяются среди остальных. Их непохожесть объясняется не только яркостью и неповторимостью таланта, оригинальностью и своеобразием мышления. Многие ученые</w:t>
      </w:r>
      <w:r>
        <w:rPr>
          <w:rFonts w:ascii="Times New Roman CYR" w:hAnsi="Times New Roman CYR" w:cs="Times New Roman CYR"/>
          <w:sz w:val="28"/>
          <w:szCs w:val="28"/>
        </w:rPr>
        <w:t xml:space="preserve"> едины в своем мнении: одаренный ребенок нередко быстрее взрослеет, у него раньше формируется личность, и в среде сверстников он отличается благодаря наличию определенных личностных качеств и свойств.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личности в становлении и развитии одаренности вели</w:t>
      </w:r>
      <w:r>
        <w:rPr>
          <w:rFonts w:ascii="Times New Roman CYR" w:hAnsi="Times New Roman CYR" w:cs="Times New Roman CYR"/>
          <w:sz w:val="28"/>
          <w:szCs w:val="28"/>
        </w:rPr>
        <w:t>ка. Подчеркивается, что одаренность вовлекает целостную личность человека, включая мотивационную сферу, интересы, волевые проявления, чувства, креативность (Дж. Галахер, П. Кляйн, Н.С. Лейтес, А.М.Матюшкин, В.Э. Чудновский, В.С.Юркевич). В психологии одаре</w:t>
      </w:r>
      <w:r>
        <w:rPr>
          <w:rFonts w:ascii="Times New Roman CYR" w:hAnsi="Times New Roman CYR" w:cs="Times New Roman CYR"/>
          <w:sz w:val="28"/>
          <w:szCs w:val="28"/>
        </w:rPr>
        <w:t>нности признается тот факт, что одаренные дети и подростки имеют особенности личностного развития. Психологи обращают внимание на то, что становление личности одаренного ребенка имеет определенные возрастные тенденции, нередко проходит неоднозначно и болез</w:t>
      </w:r>
      <w:r>
        <w:rPr>
          <w:rFonts w:ascii="Times New Roman CYR" w:hAnsi="Times New Roman CYR" w:cs="Times New Roman CYR"/>
          <w:sz w:val="28"/>
          <w:szCs w:val="28"/>
        </w:rPr>
        <w:t>ненно.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 Тэкэкс пишет, что одаренных детей от сверстников отличает ряд особенностей в сфере психосоциального развития. В числе таких свойств и качеств она выделяет: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обостренное чувство справедливости;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развитую систему личных ценностей;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хорошо сформированн</w:t>
      </w:r>
      <w:r>
        <w:rPr>
          <w:rFonts w:ascii="Times New Roman CYR" w:hAnsi="Times New Roman CYR" w:cs="Times New Roman CYR"/>
          <w:sz w:val="28"/>
          <w:szCs w:val="28"/>
        </w:rPr>
        <w:t>ое чувство юмора;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преувеличенных страхов;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упорство в достижении результата.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этом К. Тэкэкс подчеркивает, что положительное и отрицательное в личности способного ребенка возникает под влиянием окружающих людей. Одаренному и талантливому ребенку </w:t>
      </w:r>
      <w:r>
        <w:rPr>
          <w:rFonts w:ascii="Times New Roman CYR" w:hAnsi="Times New Roman CYR" w:cs="Times New Roman CYR"/>
          <w:sz w:val="28"/>
          <w:szCs w:val="28"/>
        </w:rPr>
        <w:t>могут быть присущи такие свойства и качества, которые будут отталкивать от него окружающих. Среди них можно выделить: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Неумение выслушивать собеседника до конца, прерывание собеседника.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Нередко ребенок в курсе того, о чем идет речь или быстро понимает излаг</w:t>
      </w:r>
      <w:r>
        <w:rPr>
          <w:rFonts w:ascii="Times New Roman CYR" w:hAnsi="Times New Roman CYR" w:cs="Times New Roman CYR"/>
          <w:sz w:val="28"/>
          <w:szCs w:val="28"/>
        </w:rPr>
        <w:t>аемый материал. Стремление продемонстрировать свои знания является отражением скорости восприятия.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Привычка исправлять других. Возникает у одаренного ребенка как сочетание альтруизма и эгоцентризма.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Высмеивание окружающих. Может возникать как ответ на тра</w:t>
      </w:r>
      <w:r>
        <w:rPr>
          <w:rFonts w:ascii="Times New Roman CYR" w:hAnsi="Times New Roman CYR" w:cs="Times New Roman CYR"/>
          <w:sz w:val="28"/>
          <w:szCs w:val="28"/>
        </w:rPr>
        <w:t>вмирующий фактор. Главное преимущество ребенка - интеллектуальный потенциал, и он стремиться защищать себя от источника боли доступными ему средствами.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 Карне отмечает несколько психологических факторов, мешающих реализации способностей детей. К ним отно</w:t>
      </w:r>
      <w:r>
        <w:rPr>
          <w:rFonts w:ascii="Times New Roman CYR" w:hAnsi="Times New Roman CYR" w:cs="Times New Roman CYR"/>
          <w:sz w:val="28"/>
          <w:szCs w:val="28"/>
        </w:rPr>
        <w:t>сятся: негативное отношение к школе и учебе; нарушение отношений с родителями; подверженность колебаниям настроения, депрессии, духу противоречия; низкая самооценка, чувство ''гонимости''; тенденция к оправданию и объяснению своих недостатков, перекладыван</w:t>
      </w:r>
      <w:r>
        <w:rPr>
          <w:rFonts w:ascii="Times New Roman CYR" w:hAnsi="Times New Roman CYR" w:cs="Times New Roman CYR"/>
          <w:sz w:val="28"/>
          <w:szCs w:val="28"/>
        </w:rPr>
        <w:t xml:space="preserve">ие вины на других; склонность к фантазированию; плохие межличностные отношения, недоверие к другим; недостаток настойчивости, склонность отвлекаться и откладывать дела; враждебное отношение к руководителям; скука; отсутствие самодисциплины и неспособность </w:t>
      </w:r>
      <w:r>
        <w:rPr>
          <w:rFonts w:ascii="Times New Roman CYR" w:hAnsi="Times New Roman CYR" w:cs="Times New Roman CYR"/>
          <w:sz w:val="28"/>
          <w:szCs w:val="28"/>
        </w:rPr>
        <w:t>нести ответственность за свои действия; недостаток лидерских способностей; недостаток увлечений или излишнее внимание к ним; неприятие состязательности; эмоциональная неуравновешенность; чувствительность к критике, тенденция критиковать других; нереалистич</w:t>
      </w:r>
      <w:r>
        <w:rPr>
          <w:rFonts w:ascii="Times New Roman CYR" w:hAnsi="Times New Roman CYR" w:cs="Times New Roman CYR"/>
          <w:sz w:val="28"/>
          <w:szCs w:val="28"/>
        </w:rPr>
        <w:t>еские цели.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 Холлингуорт делает акцент на следующих личностных проблемах одаренных детей: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неприязнь к школе;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конформность;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погружение в философские проблемы.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Л. Холлингуорт установила, что адаптация одаренных детей зависит от уровня их интеллектуального </w:t>
      </w:r>
      <w:r>
        <w:rPr>
          <w:rFonts w:ascii="Times New Roman CYR" w:hAnsi="Times New Roman CYR" w:cs="Times New Roman CYR"/>
          <w:sz w:val="28"/>
          <w:szCs w:val="28"/>
        </w:rPr>
        <w:t>развития. IQ от 185 до 190 - чрезвычайно одаренные подростки обнаруживают тенденцию к изоляции. Их самовосприятие может измениться в негативную сторону, т.к. они часто не принимаются своими сверстниками, не выбираются на лидерские роли. Если их способности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не востребованы и требования к ним невысоки, то они становятся инертными, ленивыми. По мнению Л. Холлингуорт индивиды, чей IQ приближается к 170 редко бывают поняты людьми в силу их высокого интеллектуального потенциала. Интеллектуальный показатель IQ 125</w:t>
      </w:r>
      <w:r>
        <w:rPr>
          <w:rFonts w:ascii="Times New Roman CYR" w:hAnsi="Times New Roman CYR" w:cs="Times New Roman CYR"/>
          <w:sz w:val="28"/>
          <w:szCs w:val="28"/>
        </w:rPr>
        <w:t>-155 является ''оптимальным интеллектом'', такие дети социально адаптированы и превосходят других в эмоциональной стабильности и контроле.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Дж. Уитмор выделяет следующие личностные проблемы одаренных детей: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перфекционизм;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ощущение собственной неполноценност</w:t>
      </w:r>
      <w:r>
        <w:rPr>
          <w:rFonts w:ascii="Times New Roman CYR" w:hAnsi="Times New Roman CYR" w:cs="Times New Roman CYR"/>
          <w:sz w:val="28"/>
          <w:szCs w:val="28"/>
        </w:rPr>
        <w:t>и;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нереалистические цели;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сверхчувствительность;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во внимании взрослых;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нетерпимость.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Танненбаум, предложивший ''психосоциальную'' модель одаренности, при ее построении учитывал и внешние, и внутренние факторы личности. Ученый отмечает, что т</w:t>
      </w:r>
      <w:r>
        <w:rPr>
          <w:rFonts w:ascii="Times New Roman CYR" w:hAnsi="Times New Roman CYR" w:cs="Times New Roman CYR"/>
          <w:sz w:val="28"/>
          <w:szCs w:val="28"/>
        </w:rPr>
        <w:t>рудно определить, какие личностные особенности детерминируют человеческие таланты. Существуют достоверные факты того, что высший уровень способностей связан с сильно выраженным желанием самореализации. Мюнхенская модель одаренности, разработанная К. Хеллер</w:t>
      </w:r>
      <w:r>
        <w:rPr>
          <w:rFonts w:ascii="Times New Roman CYR" w:hAnsi="Times New Roman CYR" w:cs="Times New Roman CYR"/>
          <w:sz w:val="28"/>
          <w:szCs w:val="28"/>
        </w:rPr>
        <w:t>ом, включает в себя и личностные компоненты. Автор данной модели отмечает, что ''мотивация к достижениям, настойчивость, устойчивость к стрессу и другие личностные качества, а не только способности, были типичны для достигавших наибольшего успеха учащихся'</w:t>
      </w:r>
      <w:r>
        <w:rPr>
          <w:rFonts w:ascii="Times New Roman CYR" w:hAnsi="Times New Roman CYR" w:cs="Times New Roman CYR"/>
          <w:sz w:val="28"/>
          <w:szCs w:val="28"/>
        </w:rPr>
        <w:t>'.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экспериментальных данных К.Хеллер приходит к выводу, что высокоодаренные отличаются от среднеодаренных по следующим диагностически значимым личностным параметрам: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высокие интеллектуальные способности;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выдающиеся креативные способности (напр</w:t>
      </w:r>
      <w:r>
        <w:rPr>
          <w:rFonts w:ascii="Times New Roman CYR" w:hAnsi="Times New Roman CYR" w:cs="Times New Roman CYR"/>
          <w:sz w:val="28"/>
          <w:szCs w:val="28"/>
        </w:rPr>
        <w:t>имер, оригинальность, гибкость, разработанность);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к более быстрому усвоению и выдающаяся память;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интеллектуальное любопытство и стремление к знаниям;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интернальный локус контроля и высокая личностная ответственность;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убежденность в собственной э</w:t>
      </w:r>
      <w:r>
        <w:rPr>
          <w:rFonts w:ascii="Times New Roman CYR" w:hAnsi="Times New Roman CYR" w:cs="Times New Roman CYR"/>
          <w:sz w:val="28"/>
          <w:szCs w:val="28"/>
        </w:rPr>
        <w:t>ффективности и самостоятельность суждений;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позитивная академическая Я-концепция, связанная с адекватной самооценкой.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Необходимо, чтобы одаренные дети обладали позитивным самовосприятием. В данном случае важно адекватно оценивать способности: ни умаляя, ни </w:t>
      </w:r>
      <w:r>
        <w:rPr>
          <w:rFonts w:ascii="Times New Roman CYR" w:hAnsi="Times New Roman CYR" w:cs="Times New Roman CYR"/>
          <w:sz w:val="28"/>
          <w:szCs w:val="28"/>
        </w:rPr>
        <w:t>игнорируя их или, напротив, ни чрезмерно акцентируя на них внимания. Такое положение дел может приводить к нарушениям личностного формирования, страдает эмоциональная сфера детей. Ребенку необходимо чувствовать и понимать, что ценен он; родители и взрослые</w:t>
      </w:r>
      <w:r>
        <w:rPr>
          <w:rFonts w:ascii="Times New Roman CYR" w:hAnsi="Times New Roman CYR" w:cs="Times New Roman CYR"/>
          <w:sz w:val="28"/>
          <w:szCs w:val="28"/>
        </w:rPr>
        <w:t xml:space="preserve"> любят его и видят в нем растущую личность, а не только набор определенных выдающихся способностей и достижений.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отдельных случаях дети с высоким уровнем развития способностей сталкиваются с неприятием их социумом. Родители стараются не замечать таланта </w:t>
      </w:r>
      <w:r>
        <w:rPr>
          <w:rFonts w:ascii="Times New Roman CYR" w:hAnsi="Times New Roman CYR" w:cs="Times New Roman CYR"/>
          <w:sz w:val="28"/>
          <w:szCs w:val="28"/>
        </w:rPr>
        <w:t xml:space="preserve">своего дитя, пытаясь избежать трудностей. Сверстники не приемлют школьника ''чересчур'' много знающего, осведомленного во всех вопросах. Осознание несоответствия ожиданиям окружающих, восприятие себя ''белой вороной'' приводит к тому, что ребенок начинает </w:t>
      </w:r>
      <w:r>
        <w:rPr>
          <w:rFonts w:ascii="Times New Roman CYR" w:hAnsi="Times New Roman CYR" w:cs="Times New Roman CYR"/>
          <w:sz w:val="28"/>
          <w:szCs w:val="28"/>
        </w:rPr>
        <w:t>скрывать свои способности, появляются черты конформной личности. В данной ситуации следует говорить не просто о приспособлении, об адаптации личности, а о фальсификации собственного ''Я''.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одаренных детей характерны повышенная уязвимость и чувствительн</w:t>
      </w:r>
      <w:r>
        <w:rPr>
          <w:rFonts w:ascii="Times New Roman CYR" w:hAnsi="Times New Roman CYR" w:cs="Times New Roman CYR"/>
          <w:sz w:val="28"/>
          <w:szCs w:val="28"/>
        </w:rPr>
        <w:t>ость. Безобидные и нейтральные замечания часто у них вызывают бурную эмоциональную реакцию. Необходимо вырабатывать у детей данной категории терпеливое отношение к чужому мнению, особенно в тех случаях, когда приходится сталкиваться с менее способными школ</w:t>
      </w:r>
      <w:r>
        <w:rPr>
          <w:rFonts w:ascii="Times New Roman CYR" w:hAnsi="Times New Roman CYR" w:cs="Times New Roman CYR"/>
          <w:sz w:val="28"/>
          <w:szCs w:val="28"/>
        </w:rPr>
        <w:t>ьниками. Возникновение зазнайства, эгоизма, человеконенавистнических черт убивают проявления талантов.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Чрезмерное упорство в достижении цели приводит к стремлению доводить все до полного совершенства. Работы, выполненные на высоком уровне мастерства, испол</w:t>
      </w:r>
      <w:r>
        <w:rPr>
          <w:rFonts w:ascii="Times New Roman CYR" w:hAnsi="Times New Roman CYR" w:cs="Times New Roman CYR"/>
          <w:sz w:val="28"/>
          <w:szCs w:val="28"/>
        </w:rPr>
        <w:t>нителем оцениваются как неудачные. Завышенные личные стандарты, неудовлетворенность, оценивание собственной деятельности по взрослым меркам приводят к болезненным переживаниям, личностным драмам. Для ребенка 7-8 лет одним из сильнейших мотивов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желание сделать приятное родителям, преуспеть в их глазах. Необходимо соблюдать равновесие в приоритетах, чтобы развитие личности не было нарушено одним желанием выгодно выглядеть в глазах взрослых. Поощрение за различные попытки, а не только за </w:t>
      </w:r>
      <w:r>
        <w:rPr>
          <w:rFonts w:ascii="Times New Roman CYR" w:hAnsi="Times New Roman CYR" w:cs="Times New Roman CYR"/>
          <w:sz w:val="28"/>
          <w:szCs w:val="28"/>
        </w:rPr>
        <w:t>успех, похвала за старание ведет к тому, что ребенок будет пробовать себя в различных деятельностях, а не стремиться избегать неудач.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Дж. Фримэн, английская исследовательница одаренных детей, утверждает, что проявления одаренности связаны с качествами и с</w:t>
      </w:r>
      <w:r>
        <w:rPr>
          <w:rFonts w:ascii="Times New Roman CYR" w:hAnsi="Times New Roman CYR" w:cs="Times New Roman CYR"/>
          <w:sz w:val="28"/>
          <w:szCs w:val="28"/>
        </w:rPr>
        <w:t>войствами личности. Анализируя в своей статье ''Обзор современных представлений о развитии способностей'' состояние науки в области психологии одаренности, выделяет некоторые личностные особенности одаренных детей. При этом Дж. Фримэн подчеркивает роль ген</w:t>
      </w:r>
      <w:r>
        <w:rPr>
          <w:rFonts w:ascii="Times New Roman CYR" w:hAnsi="Times New Roman CYR" w:cs="Times New Roman CYR"/>
          <w:sz w:val="28"/>
          <w:szCs w:val="28"/>
        </w:rPr>
        <w:t>дерного фактора. Девочки часто недооценивают свои способности. Показано, что часто этот факт связан с ожиданиями родителей, зависящими от полоролевых стереотипов. Девочки, имеющие равно высокий интеллектуальный и творческий потенциал с мальчиками, отличают</w:t>
      </w:r>
      <w:r>
        <w:rPr>
          <w:rFonts w:ascii="Times New Roman CYR" w:hAnsi="Times New Roman CYR" w:cs="Times New Roman CYR"/>
          <w:sz w:val="28"/>
          <w:szCs w:val="28"/>
        </w:rPr>
        <w:t>ся от них в социально-эмоциональном плане. Они сильнее подвержены депрессивным настроениям. Дж. Фримэн отмечает, что исследования представителей творческих профессий показали, что при достижении высокого уровня специализации личностные характеристики, таки</w:t>
      </w:r>
      <w:r>
        <w:rPr>
          <w:rFonts w:ascii="Times New Roman CYR" w:hAnsi="Times New Roman CYR" w:cs="Times New Roman CYR"/>
          <w:sz w:val="28"/>
          <w:szCs w:val="28"/>
        </w:rPr>
        <w:t>е как независимость, вносят больший вклад в получение еще более значимых результатов, чем интеллектуальные факторы. Дж.Фримэн делает акцент на роли в развитии способностей детей позитивных, положительных эмоций. Страх способен парализовать интеллектуальные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проявления ребенка, такие как любопытство и любознательность. У высокоинтеллектуальных детей развита саморегуляция деятельности, чрезмерное руководство взрослых только тормозит развитие.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личностных качеств индивидов, добившихся значительных успехов,</w:t>
      </w:r>
      <w:r>
        <w:rPr>
          <w:rFonts w:ascii="Times New Roman CYR" w:hAnsi="Times New Roman CYR" w:cs="Times New Roman CYR"/>
          <w:sz w:val="28"/>
          <w:szCs w:val="28"/>
        </w:rPr>
        <w:t xml:space="preserve"> Дж.Фримэн обращает внимание на эмоциональную стабильность, высокую продуктивность, мотивацию, увлеченность, низкий уровень тревожности. Однако, очень способные люди имеют проблемы, интеллект ''создает'' психологические барьеры. ''Особые стрессы'' одаренны</w:t>
      </w:r>
      <w:r>
        <w:rPr>
          <w:rFonts w:ascii="Times New Roman CYR" w:hAnsi="Times New Roman CYR" w:cs="Times New Roman CYR"/>
          <w:sz w:val="28"/>
          <w:szCs w:val="28"/>
        </w:rPr>
        <w:t>х подростков могут способствовать развитию депрессии и суицидальных наклонностей.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наиболее часто упоминаемыми качествами личности одаренного ребенка, способствующими развитию потенциала, являются: трудолюбие, упорство в достижении цели, разв</w:t>
      </w:r>
      <w:r>
        <w:rPr>
          <w:rFonts w:ascii="Times New Roman CYR" w:hAnsi="Times New Roman CYR" w:cs="Times New Roman CYR"/>
          <w:sz w:val="28"/>
          <w:szCs w:val="28"/>
        </w:rPr>
        <w:t xml:space="preserve">итое целеполагание, чувство справедливости, чувство юмора. Кроме положительных черт личности у одаренных детей встречаются черты личности, тормозящие развитие способностей. Нередко среди них встречаются дети с заниженной самооценкой; школьники, отрицающие </w:t>
      </w:r>
      <w:r>
        <w:rPr>
          <w:rFonts w:ascii="Times New Roman CYR" w:hAnsi="Times New Roman CYR" w:cs="Times New Roman CYR"/>
          <w:sz w:val="28"/>
          <w:szCs w:val="28"/>
        </w:rPr>
        <w:t>авторитеты и не умеющие прислушиваться к чужому мнению; застенчивые, молчаливые, тревожные дети. Ученые отмечают, что проявление тех или иных черт личности может быть обусловлено типом одаренности. Наибольшее влияние на формирование одаренности оказывают Я</w:t>
      </w:r>
      <w:r>
        <w:rPr>
          <w:rFonts w:ascii="Times New Roman CYR" w:hAnsi="Times New Roman CYR" w:cs="Times New Roman CYR"/>
          <w:sz w:val="28"/>
          <w:szCs w:val="28"/>
        </w:rPr>
        <w:t>-концепция, самооценка, мотивация деятельности.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Обостренность ощущений как свойство творческой личности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Ощущение - это отражение свойств предметов объективного мира, возникающее при их непосредственном воздействии на рецепторы. В рамках рефлекторной конц</w:t>
      </w:r>
      <w:r>
        <w:rPr>
          <w:rFonts w:ascii="Times New Roman CYR" w:hAnsi="Times New Roman CYR" w:cs="Times New Roman CYR"/>
          <w:sz w:val="28"/>
          <w:szCs w:val="28"/>
        </w:rPr>
        <w:t>епции И. М. Сеченова и И. П. Павлова были проведены исследования, показавшие, что по своим физиологическим механизмам ощущение является целостным рефлексом, объединяющим прямыми и обратными связями периферические и центральные отделы анализатора. В настоящ</w:t>
      </w:r>
      <w:r>
        <w:rPr>
          <w:rFonts w:ascii="Times New Roman CYR" w:hAnsi="Times New Roman CYR" w:cs="Times New Roman CYR"/>
          <w:sz w:val="28"/>
          <w:szCs w:val="28"/>
        </w:rPr>
        <w:t>ее время проблематика ощущения интенсивно разрабатывается в психофизике сенсорных процессов и различных разделах физиологии. Английский физиолог Ч. Шеррингтон выделил три основных класса ощущений: 1) экстероцептивные, возникающие при воздействии внешних ра</w:t>
      </w:r>
      <w:r>
        <w:rPr>
          <w:rFonts w:ascii="Times New Roman CYR" w:hAnsi="Times New Roman CYR" w:cs="Times New Roman CYR"/>
          <w:sz w:val="28"/>
          <w:szCs w:val="28"/>
        </w:rPr>
        <w:t>здражителей на рецепторы, расположенные на поверхности тела; 2) проприоцептивные (кинестетические), отражающие движение и относительное положение частей тела благодаря работе рецепторов, расположенных в мышцах, сухожилиях и суставных сумках; 3) интероцепти</w:t>
      </w:r>
      <w:r>
        <w:rPr>
          <w:rFonts w:ascii="Times New Roman CYR" w:hAnsi="Times New Roman CYR" w:cs="Times New Roman CYR"/>
          <w:sz w:val="28"/>
          <w:szCs w:val="28"/>
        </w:rPr>
        <w:t>вные (органические), сигнализирующие с помощью специализированных рецепторов о протекании обменных процессов во внутренней среде организма. В свою очередь, экстероцептивные ощущения делятся на два подкласса: дистантные (зрительные, слуховые) и контактные (</w:t>
      </w:r>
      <w:r>
        <w:rPr>
          <w:rFonts w:ascii="Times New Roman CYR" w:hAnsi="Times New Roman CYR" w:cs="Times New Roman CYR"/>
          <w:sz w:val="28"/>
          <w:szCs w:val="28"/>
        </w:rPr>
        <w:t>осязательные, вкусовые). Обонятельные ощущения занимают промежуточное положение между этими подклассами.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классификация не учитывает, однако, известную независимость функции ощущения от морфологической локализации рецепторов. Так, зрительные ощущения</w:t>
      </w:r>
      <w:r>
        <w:rPr>
          <w:rFonts w:ascii="Times New Roman CYR" w:hAnsi="Times New Roman CYR" w:cs="Times New Roman CYR"/>
          <w:sz w:val="28"/>
          <w:szCs w:val="28"/>
        </w:rPr>
        <w:t xml:space="preserve"> могут выполнять важную проприоцептивную функцию. Попытку создания генетической классификации ощущений предпринял английский невролог X. Хэд, выделивший более древнюю - протопатическую и более молодую - эпикритическую чувствительность. Протопатические ощущ</w:t>
      </w:r>
      <w:r>
        <w:rPr>
          <w:rFonts w:ascii="Times New Roman CYR" w:hAnsi="Times New Roman CYR" w:cs="Times New Roman CYR"/>
          <w:sz w:val="28"/>
          <w:szCs w:val="28"/>
        </w:rPr>
        <w:t>ения, в отличие от эпикритических, не дают точной локализации источника раздражения ни во внешнем пространстве, ни в пространстве тела, характеризуются постоянной аффективной окрашенностью и отражают скорее субъективные состояния, чем объективные процессы.</w:t>
      </w:r>
      <w:r>
        <w:rPr>
          <w:rFonts w:ascii="Times New Roman CYR" w:hAnsi="Times New Roman CYR" w:cs="Times New Roman CYR"/>
          <w:sz w:val="28"/>
          <w:szCs w:val="28"/>
        </w:rPr>
        <w:t xml:space="preserve"> Ощущение возникает в филогенезе на базе элементарной раздражимости как чувствительность к раздражителям, не имеющим прямого экологического значения, отражая тем самым объективную связь между биотическими и абиотическими факторами среды.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Критерием истиннос</w:t>
      </w:r>
      <w:r>
        <w:rPr>
          <w:rFonts w:ascii="Times New Roman CYR" w:hAnsi="Times New Roman CYR" w:cs="Times New Roman CYR"/>
          <w:sz w:val="28"/>
          <w:szCs w:val="28"/>
        </w:rPr>
        <w:t>ти ощущений, как и всякого иного отражения действительности, служит практика, деятельность субъекта. Ощущение возникает в результате преобразования специфической энергии раздражителя, воздействующего в данный момент на рецептор, в энергию нервных процессов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Чувствительность органа чувств определяется минимальным раздражителем, который в данных условиях оказывается способным вызвать ощущение. Минимальная сила раздражителя, вызывающая едва заметное ощущение, называется нижним абсолютным порогом чувствительнос</w:t>
      </w:r>
      <w:r>
        <w:rPr>
          <w:rFonts w:ascii="Times New Roman CYR" w:hAnsi="Times New Roman CYR" w:cs="Times New Roman CYR"/>
          <w:sz w:val="28"/>
          <w:szCs w:val="28"/>
        </w:rPr>
        <w:t>ти. Раздражители меньшей силы, так называемые подпороговые, не вызывают ощущений и сигналы о них не передаются в кору головного мозга. Однако подпороговые импульсы не безразличны для организма.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Верхним абсолютным порогом ощущения называют величину раздражи</w:t>
      </w:r>
      <w:r>
        <w:rPr>
          <w:rFonts w:ascii="Times New Roman CYR" w:hAnsi="Times New Roman CYR" w:cs="Times New Roman CYR"/>
          <w:sz w:val="28"/>
          <w:szCs w:val="28"/>
        </w:rPr>
        <w:t>теля, при которой ощущение либо исчезает, либо качественно меняется, например, превращается в болевое, как это имеет место при увеличении громкости звука или яркости света. Минимальный прирост величины раздражителя, сопровождающийся едва заметным изменение</w:t>
      </w:r>
      <w:r>
        <w:rPr>
          <w:rFonts w:ascii="Times New Roman CYR" w:hAnsi="Times New Roman CYR" w:cs="Times New Roman CYR"/>
          <w:sz w:val="28"/>
          <w:szCs w:val="28"/>
        </w:rPr>
        <w:t>м ощущения, называется разностным (или дифференциальным) порогом ощущения. Значения всех выделенных видов порогов ощущения меняются в процессах адаптации и подвержены влиянию большого числа факторов. Изменение чувствительности анализатора под влиянием разд</w:t>
      </w:r>
      <w:r>
        <w:rPr>
          <w:rFonts w:ascii="Times New Roman CYR" w:hAnsi="Times New Roman CYR" w:cs="Times New Roman CYR"/>
          <w:sz w:val="28"/>
          <w:szCs w:val="28"/>
        </w:rPr>
        <w:t>ражения других органов чувств называется взаимодействием ощущений. Взаимодействие ощущений, как и адаптация, проявляется в двух противоположных процессах: повышении и понижении чувствительности. Повышение чувствительности в результате взаимодействия анализ</w:t>
      </w:r>
      <w:r>
        <w:rPr>
          <w:rFonts w:ascii="Times New Roman CYR" w:hAnsi="Times New Roman CYR" w:cs="Times New Roman CYR"/>
          <w:sz w:val="28"/>
          <w:szCs w:val="28"/>
        </w:rPr>
        <w:t>аторов и упражнения называется сенсибилизацией. Взаимодействие ощущений проявляется еще в одном роде явлений, называемом синестезией. Синестезия - это возникновение под влиянием раздражения одного анализатора ощущения, характерного для другого анализатора.</w:t>
      </w:r>
      <w:r>
        <w:rPr>
          <w:rFonts w:ascii="Times New Roman CYR" w:hAnsi="Times New Roman CYR" w:cs="Times New Roman CYR"/>
          <w:sz w:val="28"/>
          <w:szCs w:val="28"/>
        </w:rPr>
        <w:t xml:space="preserve"> Ощущение возникает как реакция нервной системы на тот или иной раздражитель и имеет, как и всякое психическое явление, рефлекторный характер.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Традиционное понимание ощущения предполагает, что в процессе ощущения индивид не осознает образ воздействующего н</w:t>
      </w:r>
      <w:r>
        <w:rPr>
          <w:rFonts w:ascii="Times New Roman CYR" w:hAnsi="Times New Roman CYR" w:cs="Times New Roman CYR"/>
          <w:sz w:val="28"/>
          <w:szCs w:val="28"/>
        </w:rPr>
        <w:t>а него объекта и, следовательно, ощущение - это проявление бессознательного.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Субсенсорное восприятие (как и подпороговое ощущение) характеризуется тем, что индивид не отдает себе отчета не только в отношении образа или других свойств отражаемого объекта, н</w:t>
      </w:r>
      <w:r>
        <w:rPr>
          <w:rFonts w:ascii="Times New Roman CYR" w:hAnsi="Times New Roman CYR" w:cs="Times New Roman CYR"/>
          <w:sz w:val="28"/>
          <w:szCs w:val="28"/>
        </w:rPr>
        <w:t>о и не осознает само воздействие объекта. Несомненно, это тоже проявление бессознательного. Таким образом, по отношению ко вполне осознаваемому восприятию и ощущение и субсенсорное восприятие (подпороговые ощущения) выступают как бессознательное с различны</w:t>
      </w:r>
      <w:r>
        <w:rPr>
          <w:rFonts w:ascii="Times New Roman CYR" w:hAnsi="Times New Roman CYR" w:cs="Times New Roman CYR"/>
          <w:sz w:val="28"/>
          <w:szCs w:val="28"/>
        </w:rPr>
        <w:t>ми уровнями осознания, причем ощущение несколько более осознанно, чем субсенсорное восприятие (подпороговые ощущения).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Функция ощущений и восприятия как элемента функциональной системы состоит в получении (отражении) с помощью органов чувств информации, не</w:t>
      </w:r>
      <w:r>
        <w:rPr>
          <w:rFonts w:ascii="Times New Roman CYR" w:hAnsi="Times New Roman CYR" w:cs="Times New Roman CYR"/>
          <w:sz w:val="28"/>
          <w:szCs w:val="28"/>
        </w:rPr>
        <w:t>обходимой для формирования психического образа, адекватного цели и способу ее достижения.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системной концепцией психики ощущение и восприятие рассматриваются как неосознаваемый и осознаваемый аспекты одного и того же процесса - психического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отражения, причем ощущение - непроизвольный, неосознанный процесс отражения. По отношению к вполне осознаваемому восприятию, и ощущение и субсенсорное восприятие (подпороговые ощущения) выступают как неосознаваемое с различными уровнями осознания, а именн</w:t>
      </w:r>
      <w:r>
        <w:rPr>
          <w:rFonts w:ascii="Times New Roman CYR" w:hAnsi="Times New Roman CYR" w:cs="Times New Roman CYR"/>
          <w:sz w:val="28"/>
          <w:szCs w:val="28"/>
        </w:rPr>
        <w:t>о ощущение несколько более осознанно, чем субсенсорное восприятие или подпороговые ощущения.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следует заключить, что "непосpедственность понимания пpедмета", как чеpта творческой личности, по сути испаpяется и существует только по отношению к сознанию</w:t>
      </w:r>
      <w:r>
        <w:rPr>
          <w:rFonts w:ascii="Times New Roman CYR" w:hAnsi="Times New Roman CYR" w:cs="Times New Roman CYR"/>
          <w:sz w:val="28"/>
          <w:szCs w:val="28"/>
        </w:rPr>
        <w:t>, а не к психике в целом. Чувственная интуиция пpедметна и диалектически связана с мышлением и вообpажением. Но она донаучна и есть только матеpиал для научной обpаботки.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Чувствительность и ее значение для творческой личности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Чувствительность - это: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</w:t>
      </w:r>
      <w:r>
        <w:rPr>
          <w:rFonts w:ascii="Times New Roman CYR" w:hAnsi="Times New Roman CYR" w:cs="Times New Roman CYR"/>
          <w:sz w:val="28"/>
          <w:szCs w:val="28"/>
        </w:rPr>
        <w:t>щая способность к ощущению; чувствительность появляется в филогенезе, когда живые организмы начинают реагировать на факторы окружающей среды, выполняющие сигнальную функцию по отношению к имеющим прямое биологическое значение воздействиям;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 дифференциал</w:t>
      </w:r>
      <w:r>
        <w:rPr>
          <w:rFonts w:ascii="Times New Roman CYR" w:hAnsi="Times New Roman CYR" w:cs="Times New Roman CYR"/>
          <w:sz w:val="28"/>
          <w:szCs w:val="28"/>
        </w:rPr>
        <w:t>ьной психологии и характерологии - повышенная готовность к аффективным реакциям;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 психофизике - величина, обратно пропорциональная порогу ощущения. Соответственно различают абсолютную и дифференциальную (разностную) чувствительность.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видов</w:t>
      </w:r>
      <w:r>
        <w:rPr>
          <w:rFonts w:ascii="Times New Roman CYR" w:hAnsi="Times New Roman CYR" w:cs="Times New Roman CYR"/>
          <w:sz w:val="28"/>
          <w:szCs w:val="28"/>
        </w:rPr>
        <w:t xml:space="preserve"> чувствительности совпадает с существующими классификациями ощущений. Так, выделяют виды чувствительности, отличающиеся по степени детальности проводимого сенсорного анализа. Учитывая характер раздражителя, можно говорить о чувствительность к действию меха</w:t>
      </w:r>
      <w:r>
        <w:rPr>
          <w:rFonts w:ascii="Times New Roman CYR" w:hAnsi="Times New Roman CYR" w:cs="Times New Roman CYR"/>
          <w:sz w:val="28"/>
          <w:szCs w:val="28"/>
        </w:rPr>
        <w:t>нических, оптических, химических, температурных и других стимулов. Чувствительность организма может быть оценена не только на основе ощущений, но и по изменению протекания различных психофизических процессов.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результате, как правило, получаются несколько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различные показатели. Например, зрительная чувствительность, определяемая по реакции изменения интегральных ритмов мозга, оказывается выше чувствительности, оцениваемой на основании словесного отчета испытуемого. В последние годы благодаря использованию н</w:t>
      </w:r>
      <w:r>
        <w:rPr>
          <w:rFonts w:ascii="Times New Roman CYR" w:hAnsi="Times New Roman CYR" w:cs="Times New Roman CYR"/>
          <w:sz w:val="28"/>
          <w:szCs w:val="28"/>
        </w:rPr>
        <w:t>овых теоретических представлений (теория обнаружения сигнала) в психофизике появились более обобщенные определения чувствительности, независимые от понятия "порог ощущения".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касается особенностей чувствительности творческой личности, то на наш взгляд, </w:t>
      </w:r>
      <w:r>
        <w:rPr>
          <w:rFonts w:ascii="Times New Roman CYR" w:hAnsi="Times New Roman CYR" w:cs="Times New Roman CYR"/>
          <w:sz w:val="28"/>
          <w:szCs w:val="28"/>
        </w:rPr>
        <w:t>можно утверждать, что у лиц с высоким творческим потенциалом - или от природы, или в результате индивидуальной истории становления данной личности - механизмы психологической защиты в той или иной мере оказываются ослабленными. Одной стороной такого ослабл</w:t>
      </w:r>
      <w:r>
        <w:rPr>
          <w:rFonts w:ascii="Times New Roman CYR" w:hAnsi="Times New Roman CYR" w:cs="Times New Roman CYR"/>
          <w:sz w:val="28"/>
          <w:szCs w:val="28"/>
        </w:rPr>
        <w:t xml:space="preserve">ения как раз и является то, что информация, способная расшатать существующую систему знания и поколебать стереотипы, имеющие в данное время статус бесспорных (которая у большинства людей блокируется), у креативных личностей получает более свободный доступ </w:t>
      </w:r>
      <w:r>
        <w:rPr>
          <w:rFonts w:ascii="Times New Roman CYR" w:hAnsi="Times New Roman CYR" w:cs="Times New Roman CYR"/>
          <w:sz w:val="28"/>
          <w:szCs w:val="28"/>
        </w:rPr>
        <w:t>на уровень сознания. Это, если так можно выразиться, - положительное следствие ослабления механизмов психологической защиты. Вместе с тем, вряд ли можно предполагать, что такого рода ослабление столь избирательно, что беспрепятственно пропускает на уровень</w:t>
      </w:r>
      <w:r>
        <w:rPr>
          <w:rFonts w:ascii="Times New Roman CYR" w:hAnsi="Times New Roman CYR" w:cs="Times New Roman CYR"/>
          <w:sz w:val="28"/>
          <w:szCs w:val="28"/>
        </w:rPr>
        <w:t xml:space="preserve"> сознания информацию, концептуально значимую, и блокирует травмирующую (ту, которая может причинить боль, страдание субъекту).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Поэтому, скорее всего, в результате ослабления механизмов психологической защиты наряду с информацией, обеспечивающей возможность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отказа от когнитивных стереотипов (штампов) и, тем самым, увеличивающей вероятность совершения творческого шага, на уровень сознания более широким потоком устремится и вся информация, которая для данной личности имеет травмирующий характер и в обычных слу</w:t>
      </w:r>
      <w:r>
        <w:rPr>
          <w:rFonts w:ascii="Times New Roman CYR" w:hAnsi="Times New Roman CYR" w:cs="Times New Roman CYR"/>
          <w:sz w:val="28"/>
          <w:szCs w:val="28"/>
        </w:rPr>
        <w:t>чаях блокируется. Такое предположение, на наш взгляд, дает возможность понять и некоторые другие аспекты в проблеме специфики мышления креативной личности. В частности, это касается соотношения чувствительности (сензитивности) и креативности. Под чувствите</w:t>
      </w:r>
      <w:r>
        <w:rPr>
          <w:rFonts w:ascii="Times New Roman CYR" w:hAnsi="Times New Roman CYR" w:cs="Times New Roman CYR"/>
          <w:sz w:val="28"/>
          <w:szCs w:val="28"/>
        </w:rPr>
        <w:t>льностью в данном контексте понимается способность организма реагировать на изменение раздражителя возникновением или изменением ощущения.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исследованиях, посвященных рассмотрению параметров мышления лиц с высоким творческим потенциалом, часто отмечаются</w:t>
      </w:r>
      <w:r>
        <w:rPr>
          <w:rFonts w:ascii="Times New Roman CYR" w:hAnsi="Times New Roman CYR" w:cs="Times New Roman CYR"/>
          <w:sz w:val="28"/>
          <w:szCs w:val="28"/>
        </w:rPr>
        <w:t xml:space="preserve"> когнитивная и эмоциональная их открытость, высокая степень чувствительности, восприимчивости как к сигналам, поступающим из внешнего мира, так и к внутренним. Эта зависимость является достаточно очевидной: более развитая способность к восприятию и фиксиро</w:t>
      </w:r>
      <w:r>
        <w:rPr>
          <w:rFonts w:ascii="Times New Roman CYR" w:hAnsi="Times New Roman CYR" w:cs="Times New Roman CYR"/>
          <w:sz w:val="28"/>
          <w:szCs w:val="28"/>
        </w:rPr>
        <w:t>ванию оттенков, деталей в поступающей информации, при прочих равных условиях, обеспечит более богатую базу исходных данных самой различной природы. А это, в свою очередь, обусловит возможность вербализации и осознания более тонких аспектов, отношений, свой</w:t>
      </w:r>
      <w:r>
        <w:rPr>
          <w:rFonts w:ascii="Times New Roman CYR" w:hAnsi="Times New Roman CYR" w:cs="Times New Roman CYR"/>
          <w:sz w:val="28"/>
          <w:szCs w:val="28"/>
        </w:rPr>
        <w:t>ств в рамках воспринятого и осмысливаемого. В результате исходная база данных для формирования ассоциативных связей будет существенно шире и т.д. Однако, как нам представляется, можно говорить и о менее тривиальном отношении степени восприимчивости, чувств</w:t>
      </w:r>
      <w:r>
        <w:rPr>
          <w:rFonts w:ascii="Times New Roman CYR" w:hAnsi="Times New Roman CYR" w:cs="Times New Roman CYR"/>
          <w:sz w:val="28"/>
          <w:szCs w:val="28"/>
        </w:rPr>
        <w:t>ительности субъекта и креативности его мышления. А именно, о восприимчивости, эмоциональной и когнитивной открытости - как следствии развитой творческой способности (поскольку, как уже говорилось, последняя может быть обусловлена, в частности, и ослабление</w:t>
      </w:r>
      <w:r>
        <w:rPr>
          <w:rFonts w:ascii="Times New Roman CYR" w:hAnsi="Times New Roman CYR" w:cs="Times New Roman CYR"/>
          <w:sz w:val="28"/>
          <w:szCs w:val="28"/>
        </w:rPr>
        <w:t>м действия механизмов психологической защиты). Поэтому определенная уязвимость, незащищенность, нестандартность поведения людей с высоким творческим потенциалом (широко известные "чудачества") не должны рассматриваться как их каприз или проявление их нежел</w:t>
      </w:r>
      <w:r>
        <w:rPr>
          <w:rFonts w:ascii="Times New Roman CYR" w:hAnsi="Times New Roman CYR" w:cs="Times New Roman CYR"/>
          <w:sz w:val="28"/>
          <w:szCs w:val="28"/>
        </w:rPr>
        <w:t>ания вписаться в стандартную систему межличностных отношений. По существу, эти особенности оказываются оборотной стороной одаренности этих людей и не могут быть сняты произвольно.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связи хотелось бы рассмотреть вопрос о психоэмоциональных особенностя</w:t>
      </w:r>
      <w:r>
        <w:rPr>
          <w:rFonts w:ascii="Times New Roman CYR" w:hAnsi="Times New Roman CYR" w:cs="Times New Roman CYR"/>
          <w:sz w:val="28"/>
          <w:szCs w:val="28"/>
        </w:rPr>
        <w:t>х креативных личностей несколько подробнее. В современной литературе этой стороне проблемы уделяется значительное внимание. При этом целый ряд характеристик практически всеми исследователями причисляется к неотъемлемым личностным качествам креативных субъе</w:t>
      </w:r>
      <w:r>
        <w:rPr>
          <w:rFonts w:ascii="Times New Roman CYR" w:hAnsi="Times New Roman CYR" w:cs="Times New Roman CYR"/>
          <w:sz w:val="28"/>
          <w:szCs w:val="28"/>
        </w:rPr>
        <w:t>ктов. В их числе - любознательность, даже до некоторой степени любопытство (однако не в обыденном понимании, а скорее как выражение стремления к получению новой информации, вероятно, по смыслу приближающееся к понятию "пытливость"), способность видеть проб</w:t>
      </w:r>
      <w:r>
        <w:rPr>
          <w:rFonts w:ascii="Times New Roman CYR" w:hAnsi="Times New Roman CYR" w:cs="Times New Roman CYR"/>
          <w:sz w:val="28"/>
          <w:szCs w:val="28"/>
        </w:rPr>
        <w:t>лему там, где ее не видят другие.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обстоятельство, как попутно справедливо отмечается, способно доставить немало неприятностей и неудобств его обладателю, поскольку усмотрение проблем побуждает говорить о них, а это не всегда приветствуется окружающи</w:t>
      </w:r>
      <w:r>
        <w:rPr>
          <w:rFonts w:ascii="Times New Roman CYR" w:hAnsi="Times New Roman CYR" w:cs="Times New Roman CYR"/>
          <w:sz w:val="28"/>
          <w:szCs w:val="28"/>
        </w:rPr>
        <w:t>ми, которые - в массе своей - не видят никаких проблем в соответствующем положении вещей.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Упоминается также и такое качество, как гибкость в восприятии и оценке информации (в противовес жесткости, ригидности), присущая в большинстве своем креативным личнос</w:t>
      </w:r>
      <w:r>
        <w:rPr>
          <w:rFonts w:ascii="Times New Roman CYR" w:hAnsi="Times New Roman CYR" w:cs="Times New Roman CYR"/>
          <w:sz w:val="28"/>
          <w:szCs w:val="28"/>
        </w:rPr>
        <w:t>тям. Последнее находит и экспериментальное подтверждение. Так, интересные исследования особенностей восприятия информации при условии различных способов предшествующего обучения показали, что так называемая "да-тенденция", (т.е. склонность давать позитивны</w:t>
      </w:r>
      <w:r>
        <w:rPr>
          <w:rFonts w:ascii="Times New Roman CYR" w:hAnsi="Times New Roman CYR" w:cs="Times New Roman CYR"/>
          <w:sz w:val="28"/>
          <w:szCs w:val="28"/>
        </w:rPr>
        <w:t>й ответ на вопрос о присущности или не присущности вновь предъявляемых конфигураций тому классу объектов (прототипу), который сформировался у испытуемого на основе предшествующего научения) складывается как следствие более разнообразного предшествующего ли</w:t>
      </w:r>
      <w:r>
        <w:rPr>
          <w:rFonts w:ascii="Times New Roman CYR" w:hAnsi="Times New Roman CYR" w:cs="Times New Roman CYR"/>
          <w:sz w:val="28"/>
          <w:szCs w:val="28"/>
        </w:rPr>
        <w:t>чностного опыта субъекта и обусловливает следующую особенность восприятия: скорее модификации, не принадлежащие к данному классу будут ошибочно причислены к нему, чем подлинные варианты прототипа будут необоснованно отвергнуты. И напротив, так называемая "</w:t>
      </w:r>
      <w:r>
        <w:rPr>
          <w:rFonts w:ascii="Times New Roman CYR" w:hAnsi="Times New Roman CYR" w:cs="Times New Roman CYR"/>
          <w:sz w:val="28"/>
          <w:szCs w:val="28"/>
        </w:rPr>
        <w:t>нет-тенденция" (т.е. склонность к негативному ответу на вопрос о принадлежности некоторого данного объекта к соответствующему классу) формируется как следствие более однообразного предшествующего обучения и обусловливает противоположную особенность восприя</w:t>
      </w:r>
      <w:r>
        <w:rPr>
          <w:rFonts w:ascii="Times New Roman CYR" w:hAnsi="Times New Roman CYR" w:cs="Times New Roman CYR"/>
          <w:sz w:val="28"/>
          <w:szCs w:val="28"/>
        </w:rPr>
        <w:t>тия: скорее подлинная модификация некоторого прототипа будет ошибочно отвергнута, чем конфигурация, не являющаяся в действительности вариантом прототипа, будет неверно принята.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Представляется достаточно очевидным, что подобные особенности восприятия не без</w:t>
      </w:r>
      <w:r>
        <w:rPr>
          <w:rFonts w:ascii="Times New Roman CYR" w:hAnsi="Times New Roman CYR" w:cs="Times New Roman CYR"/>
          <w:sz w:val="28"/>
          <w:szCs w:val="28"/>
        </w:rPr>
        <w:t>различны к формированию способности нахождения нетривиальных решений в познавательных ситуациях.</w:t>
      </w:r>
    </w:p>
    <w:p w:rsidR="00000000" w:rsidRDefault="001C60ED">
      <w:pPr>
        <w:widowControl w:val="0"/>
        <w:tabs>
          <w:tab w:val="center" w:pos="480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творческий личность ощущение чувствительность </w:t>
      </w:r>
    </w:p>
    <w:p w:rsidR="00000000" w:rsidRDefault="001C60ED">
      <w:pPr>
        <w:widowControl w:val="0"/>
        <w:tabs>
          <w:tab w:val="center" w:pos="480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Заключение</w:t>
      </w:r>
    </w:p>
    <w:p w:rsidR="00000000" w:rsidRDefault="001C60ED">
      <w:pPr>
        <w:widowControl w:val="0"/>
        <w:tabs>
          <w:tab w:val="center" w:pos="480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повышенной чувствительности и обостренности ощущений исследователи и целый ряд других парамет</w:t>
      </w:r>
      <w:r>
        <w:rPr>
          <w:rFonts w:ascii="Times New Roman CYR" w:hAnsi="Times New Roman CYR" w:cs="Times New Roman CYR"/>
          <w:sz w:val="28"/>
          <w:szCs w:val="28"/>
        </w:rPr>
        <w:t>ров лиц с высоким творческим потенциалом. Среди них - высокая интуитивность, усмотрение более глубоких смыслов и следствий воспринятого, уверенность в себе и в то же время неудовлетворенность ситуацией, в которой субъект себя обнаруживает, открытость воспр</w:t>
      </w:r>
      <w:r>
        <w:rPr>
          <w:rFonts w:ascii="Times New Roman CYR" w:hAnsi="Times New Roman CYR" w:cs="Times New Roman CYR"/>
          <w:sz w:val="28"/>
          <w:szCs w:val="28"/>
        </w:rPr>
        <w:t>иятию как внутреннего, так и внешнего мира.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Креативные личности высокомотивированы, демонстрируют значительный уровень энергии. Они обладают рефлексивным мышлением, от которого получают удовольствие.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Креативы самостоятельны, отличаются значительным стремле</w:t>
      </w:r>
      <w:r>
        <w:rPr>
          <w:rFonts w:ascii="Times New Roman CYR" w:hAnsi="Times New Roman CYR" w:cs="Times New Roman CYR"/>
          <w:sz w:val="28"/>
          <w:szCs w:val="28"/>
        </w:rPr>
        <w:t>нием к автономии. Для них характерен низкий уровень социализации и высокий уровень самодостаточности. Они неконформны.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Непослушание есть одна из неизбежных черт, появляющихся в человеке, ищущем и создающем всегда новое в науке, искусстве, литературе, филос</w:t>
      </w:r>
      <w:r>
        <w:rPr>
          <w:rFonts w:ascii="Times New Roman CYR" w:hAnsi="Times New Roman CYR" w:cs="Times New Roman CYR"/>
          <w:sz w:val="28"/>
          <w:szCs w:val="28"/>
        </w:rPr>
        <w:t>офии. Одно из условий развития таланта человека - это свобода не послушания. Закончить эту главу о мышлении креативной личности хотелось бы словами Мак-Киннона, которые, как представляется, психологически точно и лаконично ее характеризуют. "Главное для тв</w:t>
      </w:r>
      <w:r>
        <w:rPr>
          <w:rFonts w:ascii="Times New Roman CYR" w:hAnsi="Times New Roman CYR" w:cs="Times New Roman CYR"/>
          <w:sz w:val="28"/>
          <w:szCs w:val="28"/>
        </w:rPr>
        <w:t>орческой личности - это кураж, кураж разума и духа, психологический и духовный. Кураж быть разрушительным для созидания нового, кураж быть открытым восприятию изнутри и извне, кураж следовать интуиции, а не логике, кураж вообразить невозможное и попытаться</w:t>
      </w:r>
      <w:r>
        <w:rPr>
          <w:rFonts w:ascii="Times New Roman CYR" w:hAnsi="Times New Roman CYR" w:cs="Times New Roman CYR"/>
          <w:sz w:val="28"/>
          <w:szCs w:val="28"/>
        </w:rPr>
        <w:t xml:space="preserve"> реализовать его. Кураж думать так, как не думал никто. Кураж стоять в стороне от коллективности и конфликтовать с нею, если это необходимо, кураж становиться и быть самим собой".</w:t>
      </w:r>
    </w:p>
    <w:p w:rsidR="00000000" w:rsidRDefault="001C60ED">
      <w:pPr>
        <w:widowControl w:val="0"/>
        <w:tabs>
          <w:tab w:val="center" w:pos="480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C60ED">
      <w:pPr>
        <w:widowControl w:val="0"/>
        <w:tabs>
          <w:tab w:val="center" w:pos="480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Список использованной литературы</w:t>
      </w:r>
    </w:p>
    <w:p w:rsidR="00000000" w:rsidRDefault="001C60ED">
      <w:pPr>
        <w:widowControl w:val="0"/>
        <w:tabs>
          <w:tab w:val="center" w:pos="480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C60ED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Ананьев Б.Г. Избранные психологически</w:t>
      </w:r>
      <w:r>
        <w:rPr>
          <w:rFonts w:ascii="Times New Roman CYR" w:hAnsi="Times New Roman CYR" w:cs="Times New Roman CYR"/>
          <w:sz w:val="28"/>
          <w:szCs w:val="28"/>
        </w:rPr>
        <w:t>е труды: в 2-х т. Т. II. - М., 1980.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Матюшкин А.М. Творческая одаренность // Общественные движения и социальная активность молодежи / Материалы Всесоюзной научной конференции ''Человек в системе общенаучных отношений''. - М., 1991.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Одаренные дети: Пер</w:t>
      </w:r>
      <w:r>
        <w:rPr>
          <w:rFonts w:ascii="Times New Roman CYR" w:hAnsi="Times New Roman CYR" w:cs="Times New Roman CYR"/>
          <w:sz w:val="28"/>
          <w:szCs w:val="28"/>
        </w:rPr>
        <w:t>. с англ. / Общ. ред. Г.В.Бурменской, В.А.Слуцкого. - М.: Прогресс, 1991.</w:t>
      </w:r>
    </w:p>
    <w:p w:rsidR="00000000" w:rsidRDefault="001C60ED">
      <w:pPr>
        <w:widowControl w:val="0"/>
        <w:tabs>
          <w:tab w:val="left" w:pos="720"/>
          <w:tab w:val="center" w:pos="480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творчества. М., 1990.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1C60ED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Трик Х.Е. Основные направления экспериментального изучения творчества // Хрестоматия по общей психологии. Психология мышления. М</w:t>
      </w:r>
      <w:r>
        <w:rPr>
          <w:rFonts w:ascii="Times New Roman CYR" w:hAnsi="Times New Roman CYR" w:cs="Times New Roman CYR"/>
          <w:sz w:val="28"/>
          <w:szCs w:val="28"/>
        </w:rPr>
        <w:t>., 1981. С.303</w:t>
      </w:r>
    </w:p>
    <w:p w:rsidR="00000000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Хеллер К.А. Диагностика и развитие одаренных детей и подростков // Основные современные концепции творчества и одаренности / Под ред. Д.Б.Богоявленской. - М.: Молодая гвардия, 1997.</w:t>
      </w:r>
    </w:p>
    <w:p w:rsidR="001C60ED" w:rsidRDefault="001C60ED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</w:p>
    <w:sectPr w:rsidR="001C60E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54"/>
    <w:rsid w:val="001C60ED"/>
    <w:rsid w:val="00F8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C204AF-45C0-4D75-B0DF-260CC26D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4344</Words>
  <Characters>24766</Characters>
  <Application>Microsoft Office Word</Application>
  <DocSecurity>0</DocSecurity>
  <Lines>206</Lines>
  <Paragraphs>58</Paragraphs>
  <ScaleCrop>false</ScaleCrop>
  <Company/>
  <LinksUpToDate>false</LinksUpToDate>
  <CharactersWithSpaces>29052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2025-04-25T10:41:00Z</dcterms:created>
  <dcterms:modified xsi:type="dcterms:W3CDTF">2025-04-25T10:41:00Z</dcterms:modified>
</cp:coreProperties>
</file>