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17DE" w14:textId="77777777" w:rsidR="002251E3" w:rsidRPr="00F621C7" w:rsidRDefault="002251E3" w:rsidP="002251E3">
      <w:pPr>
        <w:spacing w:before="120"/>
        <w:jc w:val="center"/>
        <w:rPr>
          <w:b/>
          <w:bCs/>
          <w:sz w:val="32"/>
          <w:szCs w:val="32"/>
        </w:rPr>
      </w:pPr>
      <w:r w:rsidRPr="00F621C7">
        <w:rPr>
          <w:b/>
          <w:bCs/>
          <w:sz w:val="32"/>
          <w:szCs w:val="32"/>
        </w:rPr>
        <w:t>Особенности предстартовой разминки и массажа пловцов высокой квалификации</w:t>
      </w:r>
    </w:p>
    <w:p w14:paraId="69D180E7" w14:textId="77777777" w:rsidR="002251E3" w:rsidRPr="00F621C7" w:rsidRDefault="002251E3" w:rsidP="002251E3">
      <w:pPr>
        <w:spacing w:before="120"/>
        <w:ind w:firstLine="567"/>
        <w:jc w:val="both"/>
      </w:pPr>
      <w:r w:rsidRPr="00F621C7">
        <w:t>Кандидат педагогических наук, доцент Л.И. Аикинa</w:t>
      </w:r>
      <w:r>
        <w:t xml:space="preserve">, </w:t>
      </w:r>
      <w:r w:rsidRPr="00F621C7">
        <w:t>Сибирская государственная академия физической культуры</w:t>
      </w:r>
    </w:p>
    <w:p w14:paraId="254B1548" w14:textId="77777777" w:rsidR="002251E3" w:rsidRPr="00F621C7" w:rsidRDefault="002251E3" w:rsidP="002251E3">
      <w:pPr>
        <w:spacing w:before="120"/>
        <w:ind w:firstLine="567"/>
        <w:jc w:val="both"/>
      </w:pPr>
      <w:r w:rsidRPr="00F621C7">
        <w:t xml:space="preserve">Подготовка спортсмена к старту - всегда процесс ответственный и волнующий, тем более что современный спорт характеризуется острой спортивной борьбой, высокой плотностью спортивных результатов. Эти условия диктуют необходимость поиска различных средств, способных оптимизировать подготовку пловца к старту и способствующих наивысшим достижениям в соревновательных условиях. </w:t>
      </w:r>
    </w:p>
    <w:p w14:paraId="4C7C2C32" w14:textId="77777777" w:rsidR="002251E3" w:rsidRPr="00F621C7" w:rsidRDefault="002251E3" w:rsidP="002251E3">
      <w:pPr>
        <w:spacing w:before="120"/>
        <w:ind w:firstLine="567"/>
        <w:jc w:val="both"/>
      </w:pPr>
      <w:r w:rsidRPr="00F621C7">
        <w:t xml:space="preserve">По мнению многих авторов [4, 9, 11], оптимальными в процессе подготовки спортсмена к старту являются разминка и сочетание физических упражнений с массажем. Известно, что массаж применяется в тренировке пловца как для восстановления работоспособности, так и для стимуляции спортивной деятельности. </w:t>
      </w:r>
    </w:p>
    <w:p w14:paraId="52B8471D" w14:textId="77777777" w:rsidR="002251E3" w:rsidRPr="00F621C7" w:rsidRDefault="002251E3" w:rsidP="002251E3">
      <w:pPr>
        <w:spacing w:before="120"/>
        <w:ind w:firstLine="567"/>
        <w:jc w:val="both"/>
      </w:pPr>
      <w:r w:rsidRPr="00F621C7">
        <w:t xml:space="preserve">Физиологический эффект разминки объясняется тем, что вегетативные органы и системы человека обладают определенной инертностью и не сразу начинают действовать на том функциональном уровне, который требуется для обеспечения двигательной деятельности. </w:t>
      </w:r>
    </w:p>
    <w:p w14:paraId="028D1249" w14:textId="77777777" w:rsidR="002251E3" w:rsidRPr="00F621C7" w:rsidRDefault="002251E3" w:rsidP="002251E3">
      <w:pPr>
        <w:spacing w:before="120"/>
        <w:ind w:firstLine="567"/>
        <w:jc w:val="both"/>
      </w:pPr>
      <w:r w:rsidRPr="00F621C7">
        <w:t xml:space="preserve">В процессе разминки работоспособность постепенно увеличивается примерно до уровня, необходимого в период основной работы. </w:t>
      </w:r>
    </w:p>
    <w:p w14:paraId="79031976" w14:textId="77777777" w:rsidR="002251E3" w:rsidRPr="00F621C7" w:rsidRDefault="002251E3" w:rsidP="002251E3">
      <w:pPr>
        <w:spacing w:before="120"/>
        <w:ind w:firstLine="567"/>
        <w:jc w:val="both"/>
      </w:pPr>
      <w:r w:rsidRPr="00F621C7">
        <w:t xml:space="preserve">Специфика разминки пловца характеризуется прежде всего тем, что спортсмен, готовя себя к старту в водной среде, выполняет комплексы упражнений не только в воде, но и на суше. В пользу интенсивной разминки на суше высказываются многие авторы [4, 8]. </w:t>
      </w:r>
    </w:p>
    <w:p w14:paraId="06F4C4C0" w14:textId="77777777" w:rsidR="002251E3" w:rsidRPr="00F621C7" w:rsidRDefault="002251E3" w:rsidP="002251E3">
      <w:pPr>
        <w:spacing w:before="120"/>
        <w:ind w:firstLine="567"/>
        <w:jc w:val="both"/>
      </w:pPr>
      <w:r w:rsidRPr="00F621C7">
        <w:t xml:space="preserve">Возбудимость нервной системы влияет на содержание разминки пловца. При повышенной возбудимости нужно применять упражнения умеренной интенсивности, произвольное купание, дыхательные упражнения, прохладный душ. При угнетенном состоянии в разминке следует увеличить интенсивность, количество отрезков, проплываемых с ускорением, включить в нее упражнения, повышающие силовую нагрузку для рук и ног, а также упражнения, выполняемые в быстром темпе. </w:t>
      </w:r>
    </w:p>
    <w:p w14:paraId="772CAE1F" w14:textId="77777777" w:rsidR="002251E3" w:rsidRPr="00F621C7" w:rsidRDefault="002251E3" w:rsidP="002251E3">
      <w:pPr>
        <w:spacing w:before="120"/>
        <w:ind w:firstLine="567"/>
        <w:jc w:val="both"/>
      </w:pPr>
      <w:r w:rsidRPr="00F621C7">
        <w:t xml:space="preserve">Разминка пловца должна стать стандартной, привычной, неоднократно проверенной на тренировке и соревнованиях [4]. В эффективности разминки пловец должен быть уверен. Перед финальными заплывами разминка должна быть наполовину короче, чем перед предварительными заплывами. </w:t>
      </w:r>
    </w:p>
    <w:p w14:paraId="0820DA32" w14:textId="77777777" w:rsidR="002251E3" w:rsidRPr="00F621C7" w:rsidRDefault="002251E3" w:rsidP="002251E3">
      <w:pPr>
        <w:spacing w:before="120"/>
        <w:ind w:firstLine="567"/>
        <w:jc w:val="both"/>
      </w:pPr>
      <w:r w:rsidRPr="00F621C7">
        <w:t xml:space="preserve">Общий метраж проплываемых дистанций и интенсивность разминки в воде зависят от типа нервной системы пловца и длины дистанции, на которой он выступает в соревнованиях. Продолжительность разминки может быть 15-20 мин, дистанция плавания составляет 400-800 м и более. Разминку следует заканчивать тем способом, которым пловец будет плыть на дистанции. Период времени от разминки до старта должен быть 20-30 мин. </w:t>
      </w:r>
    </w:p>
    <w:p w14:paraId="6F5F5840" w14:textId="77777777" w:rsidR="002251E3" w:rsidRPr="00F621C7" w:rsidRDefault="002251E3" w:rsidP="002251E3">
      <w:pPr>
        <w:spacing w:before="120"/>
        <w:ind w:firstLine="567"/>
        <w:jc w:val="both"/>
      </w:pPr>
      <w:r w:rsidRPr="00F621C7">
        <w:t xml:space="preserve">Большой эффект в разогревании мышечных групп достигается при сочетании мышечной работы с массажем. Некоторые специалисты [2, 11] рекомендуют после разминки в течение 8-10 мин массировать группы мышц, которые будут наиболее активно участвовать в работе. </w:t>
      </w:r>
    </w:p>
    <w:p w14:paraId="37C96FE9" w14:textId="77777777" w:rsidR="002251E3" w:rsidRPr="00F621C7" w:rsidRDefault="002251E3" w:rsidP="002251E3">
      <w:pPr>
        <w:spacing w:before="120"/>
        <w:ind w:firstLine="567"/>
        <w:jc w:val="both"/>
      </w:pPr>
      <w:r w:rsidRPr="00F621C7">
        <w:t xml:space="preserve">При сочетании предстартовой разминки с массажем отмечается усиление потока импульсов от тактильных рецепторов кожи, проприоре цепторов [3, 6]. Поступление импульсов из этих областей изменяет межцентральные взаимоотношения, вызывая усиление возбуждения в одних центрах и индуцируя торможение в других. При этом происходит уравновешивание возбудительного и тормозного процессов, что благотворно сказывается на </w:t>
      </w:r>
      <w:r w:rsidRPr="00F621C7">
        <w:lastRenderedPageBreak/>
        <w:t xml:space="preserve">функциональном состоянии организма. Изменения, наступающие в результате сочетания разминки и массажа, усиливают двигательную доминанту. </w:t>
      </w:r>
    </w:p>
    <w:p w14:paraId="45D6FD69" w14:textId="77777777" w:rsidR="002251E3" w:rsidRPr="00F621C7" w:rsidRDefault="002251E3" w:rsidP="002251E3">
      <w:pPr>
        <w:spacing w:before="120"/>
        <w:ind w:firstLine="567"/>
        <w:jc w:val="both"/>
      </w:pPr>
      <w:r w:rsidRPr="00F621C7">
        <w:t xml:space="preserve">Массаж вызывает в организме сложные физиологические изменения. Этот метод поддержания и восстановления работоспособности оказывает влияние через нервную систему на организм в целом. </w:t>
      </w:r>
    </w:p>
    <w:p w14:paraId="63C46EB9" w14:textId="77777777" w:rsidR="002251E3" w:rsidRPr="00F621C7" w:rsidRDefault="002251E3" w:rsidP="002251E3">
      <w:pPr>
        <w:spacing w:before="120"/>
        <w:ind w:firstLine="567"/>
        <w:jc w:val="both"/>
      </w:pPr>
      <w:r w:rsidRPr="00F621C7">
        <w:t xml:space="preserve">При массировании рецепторный аппарат воспринимает механические раздражения и в центральную нервную систему идет поток импульсов, который, достигая коры больших полушарий головного мозга, стимулирует соответствующие центры. В свою очередь, в центральной нервной системе формируются ответные реакции, что выражается в повышении лабильности центральной нервной системы, изменяется кожно-мышечная чувствительность. </w:t>
      </w:r>
    </w:p>
    <w:p w14:paraId="01D89749" w14:textId="77777777" w:rsidR="002251E3" w:rsidRPr="00F621C7" w:rsidRDefault="002251E3" w:rsidP="002251E3">
      <w:pPr>
        <w:spacing w:before="120"/>
        <w:ind w:firstLine="567"/>
        <w:jc w:val="both"/>
      </w:pPr>
      <w:r w:rsidRPr="00F621C7">
        <w:t>Наряду с нервными и механическими факторами очень важен гуморальный фактор. Под воздействи ем массажа в коже образуются и поступают в кровь биологически активные вещества, относящиеся к тканевым гормонам и участвующие в сосудистых реакциях, передаче нервных импульсов.</w:t>
      </w:r>
    </w:p>
    <w:p w14:paraId="6D308A75" w14:textId="77777777" w:rsidR="002251E3" w:rsidRPr="00F621C7" w:rsidRDefault="002251E3" w:rsidP="002251E3">
      <w:pPr>
        <w:spacing w:before="120"/>
        <w:ind w:firstLine="567"/>
        <w:jc w:val="both"/>
      </w:pPr>
      <w:r w:rsidRPr="00F621C7">
        <w:t xml:space="preserve">В результате механических раздражений кожных покровов мышц и связок разрушаются клеточные элементы и образуются продукты распада белков этих клеток. Всасываясь в капилляры, они поступают в общий ток крови и действуют подобно чужеродным белкам, повышая мышечный тонус. </w:t>
      </w:r>
    </w:p>
    <w:p w14:paraId="7A3C9A85" w14:textId="77777777" w:rsidR="002251E3" w:rsidRPr="00F621C7" w:rsidRDefault="002251E3" w:rsidP="002251E3">
      <w:pPr>
        <w:spacing w:before="120"/>
        <w:ind w:firstLine="567"/>
        <w:jc w:val="both"/>
      </w:pPr>
      <w:r w:rsidRPr="00F621C7">
        <w:t xml:space="preserve">Влияние массажа зависит от используемых приемов и характера раздражения рецепторного поля - это очень важно при применении массажа в период соревнований. </w:t>
      </w:r>
    </w:p>
    <w:p w14:paraId="0200E65E" w14:textId="77777777" w:rsidR="002251E3" w:rsidRPr="00F621C7" w:rsidRDefault="002251E3" w:rsidP="002251E3">
      <w:pPr>
        <w:spacing w:before="120"/>
        <w:ind w:firstLine="567"/>
        <w:jc w:val="both"/>
      </w:pPr>
      <w:r w:rsidRPr="00F621C7">
        <w:t xml:space="preserve">Наибольший эффект в разогревании организма перед стартом достигается при сочетании мышечной работы с массажем, при этом происходит уравновешивание возбудительного и тормозного процессов, усиление двигательной доминанты. Массаж перед стартом - это очень сильнодействующее средство, с помощью которого можно как помочь спортсмену в достижении высокого результата, так и навредить. Все зависит от того, какие использовать приемы массажа, с какой продолжительностью, за сколько минут до старта и т.д. </w:t>
      </w:r>
    </w:p>
    <w:p w14:paraId="779255F9" w14:textId="77777777" w:rsidR="002251E3" w:rsidRPr="00F621C7" w:rsidRDefault="002251E3" w:rsidP="002251E3">
      <w:pPr>
        <w:spacing w:before="120"/>
        <w:ind w:firstLine="567"/>
        <w:jc w:val="both"/>
      </w:pPr>
      <w:r w:rsidRPr="00F621C7">
        <w:t xml:space="preserve">Заинтересовавшись данным вопросом, мы провели эксперимент и получили данные о том, что воздействие на мышцу различными приемами массажа вызывает разнонаправленную реакцию. </w:t>
      </w:r>
    </w:p>
    <w:p w14:paraId="43F929A5" w14:textId="77777777" w:rsidR="002251E3" w:rsidRPr="00F621C7" w:rsidRDefault="002251E3" w:rsidP="002251E3">
      <w:pPr>
        <w:spacing w:before="120"/>
        <w:ind w:firstLine="567"/>
        <w:jc w:val="both"/>
      </w:pPr>
      <w:r w:rsidRPr="00F621C7">
        <w:t xml:space="preserve">Одним из самых распространенных приемов массажа является поглаживание, с которого начинается и которым заканчивается процедура любого вида массажа. Изучая влияние этого приема массажа на кровообращение двуглавой мышцы плеча, мы установили следующее: массирование данным приемом в течение 1 мин приводит к снижению всех показателей реографии, т.е. реографического индекса, объемного пульса, минутного объема крови (рис. 1). Дальнейшее массирование приемом поглаживание в течение 3 мин приводит к увеличению вышеназванных показателей. Более продолжительное массирование (до 5 мин) снижает эти показатели (см. рис. 1). </w:t>
      </w:r>
    </w:p>
    <w:p w14:paraId="48BF76FB" w14:textId="759BFC11" w:rsidR="002251E3" w:rsidRPr="00F621C7" w:rsidRDefault="006551B3" w:rsidP="002251E3">
      <w:pPr>
        <w:spacing w:before="120"/>
        <w:ind w:firstLine="567"/>
        <w:jc w:val="both"/>
      </w:pPr>
      <w:r w:rsidRPr="00F621C7">
        <w:rPr>
          <w:noProof/>
        </w:rPr>
        <w:lastRenderedPageBreak/>
        <w:drawing>
          <wp:inline distT="0" distB="0" distL="0" distR="0" wp14:anchorId="515A8F5F" wp14:editId="4F7FD1AF">
            <wp:extent cx="2781300" cy="2514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4656E" w14:textId="77777777" w:rsidR="002251E3" w:rsidRPr="00F621C7" w:rsidRDefault="002251E3" w:rsidP="002251E3">
      <w:pPr>
        <w:spacing w:before="120"/>
        <w:ind w:firstLine="567"/>
        <w:jc w:val="both"/>
      </w:pPr>
      <w:r w:rsidRPr="00F621C7">
        <w:t xml:space="preserve">Другой прием - растирание, широко распространенный в лечебном и спортивном массаже, используется при массировании суставов, сухожилий, связочного аппарата, а также для быстрого согревания участков тела. Анализ воздействия приемом растирания на двуглавую мышцу плеча в течение 1 мин приводит к увеличению всех вышеназванных показателей (рис. 2). Дальнейшее массирование приводит к снижению рассматриваемых выше показателей (см. рис. 2). Такую ответную реакцию нервно-мышечного аппарата на прием растирания необходимо учитывать, так как указанный прием хорош в предстартовом массаже, где время лимитировано и необходимо в кратчайший срок помочь спортсмену. </w:t>
      </w:r>
    </w:p>
    <w:p w14:paraId="7EF41C87" w14:textId="247A20E0" w:rsidR="002251E3" w:rsidRPr="00F621C7" w:rsidRDefault="006551B3" w:rsidP="002251E3">
      <w:pPr>
        <w:spacing w:before="120"/>
        <w:ind w:firstLine="567"/>
        <w:jc w:val="both"/>
      </w:pPr>
      <w:r w:rsidRPr="00F621C7">
        <w:rPr>
          <w:noProof/>
        </w:rPr>
        <w:drawing>
          <wp:inline distT="0" distB="0" distL="0" distR="0" wp14:anchorId="1A3B14AB" wp14:editId="65D12B61">
            <wp:extent cx="2781300" cy="2514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752B6" w14:textId="77777777" w:rsidR="002251E3" w:rsidRPr="00F621C7" w:rsidRDefault="002251E3" w:rsidP="002251E3">
      <w:pPr>
        <w:spacing w:before="120"/>
        <w:ind w:firstLine="567"/>
        <w:jc w:val="both"/>
      </w:pPr>
      <w:r w:rsidRPr="00F621C7">
        <w:t xml:space="preserve">Одним из основных приемов массажа является прием разминания. В эксперименте применялось ординарное и двойное кольцевое разминание. Воздействие приемами разминания в течение 1 мин привело к снижению реографического индекса, объемного пульса и ударного объема крови (рис. 3). Дальнейшее массирование в течение 3-5 мин приводило к снижению данных показателей (см. рис. 3). </w:t>
      </w:r>
    </w:p>
    <w:p w14:paraId="2C2D1112" w14:textId="306B8B64" w:rsidR="002251E3" w:rsidRPr="00F621C7" w:rsidRDefault="006551B3" w:rsidP="002251E3">
      <w:pPr>
        <w:spacing w:before="120"/>
        <w:ind w:firstLine="567"/>
        <w:jc w:val="both"/>
      </w:pPr>
      <w:r w:rsidRPr="00F621C7">
        <w:rPr>
          <w:noProof/>
        </w:rPr>
        <w:lastRenderedPageBreak/>
        <w:drawing>
          <wp:inline distT="0" distB="0" distL="0" distR="0" wp14:anchorId="67949FD6" wp14:editId="15EC970D">
            <wp:extent cx="2800350" cy="2409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4AA3E" w14:textId="77777777" w:rsidR="002251E3" w:rsidRPr="00F621C7" w:rsidRDefault="002251E3" w:rsidP="002251E3">
      <w:pPr>
        <w:spacing w:before="120"/>
        <w:ind w:firstLine="567"/>
        <w:jc w:val="both"/>
      </w:pPr>
      <w:r w:rsidRPr="00F621C7">
        <w:t xml:space="preserve">Таким образом, в результате исследования влияния различных приемов массажа на кровообращение в мышце было выявлено, что, воздействуя различными приемами массажа, можно влиять на кровообращение массируемой области. По нашим данным [1], функциональное состояние скелетной мускулатуры может изменяться в зависимости от приема массажа. Наиболее приемлем при подготовке спортсмена к старту прием растирания, который в короткий промежуток времени (в течение 1 мин) способен вызвать увеличение показателей гемодинамики и амплитуды тонуса массируемых мышц. Это особенно важно при подготовке пловца к старту, когда время ограничено. </w:t>
      </w:r>
    </w:p>
    <w:p w14:paraId="6033EA08" w14:textId="77777777" w:rsidR="002251E3" w:rsidRPr="00F621C7" w:rsidRDefault="002251E3" w:rsidP="002251E3">
      <w:pPr>
        <w:spacing w:before="120"/>
        <w:ind w:firstLine="567"/>
        <w:jc w:val="both"/>
      </w:pPr>
      <w:r w:rsidRPr="00F621C7">
        <w:t xml:space="preserve">Предварительный массаж является составной частью разминки пловца и выполняется с целью повышения эффективности подготовки к соревновательной деятельности сердечно-сосудистой системы и нервно-мышечного аппарата спортсмена. Поэтому очень важно учитывать, какие приемы массажа будет использовать спортсмен. В практике спорта зачастую перед стартом можно многое испортить и даже навредить спортсмену. Нередко тренеры, массажисты, страстно желая помочь спортсмену, выполняют "глубокий" массаж с использованием приемов разминания, что отрицательно сказывается на результатах пловца. </w:t>
      </w:r>
    </w:p>
    <w:p w14:paraId="42A6291F" w14:textId="77777777" w:rsidR="002251E3" w:rsidRPr="00F621C7" w:rsidRDefault="002251E3" w:rsidP="002251E3">
      <w:pPr>
        <w:spacing w:before="120"/>
        <w:ind w:firstLine="567"/>
        <w:jc w:val="both"/>
      </w:pPr>
      <w:r w:rsidRPr="00F621C7">
        <w:t xml:space="preserve">Нами экспериментально установлено, что наиболее эффективным вариантом предстартового массажа мышц пловца, несущих основную нагрузку при плавании, является вариант, в котором 80% времени отводится на прием растирания, по 10% - на приемы поглаживания и встряхивания. Мышцы, несущие второстепенную нагрузку (в каждом способе плавания они различны), только встряхиваются . </w:t>
      </w:r>
    </w:p>
    <w:p w14:paraId="7B845988" w14:textId="77777777" w:rsidR="002251E3" w:rsidRPr="00F621C7" w:rsidRDefault="002251E3" w:rsidP="002251E3">
      <w:pPr>
        <w:spacing w:before="120"/>
        <w:ind w:firstLine="567"/>
        <w:jc w:val="both"/>
      </w:pPr>
      <w:r w:rsidRPr="00F621C7">
        <w:t xml:space="preserve">На сеанс предварительного массажа пловца при плавании кролем на груди, на спине, баттерфляем следует отводить 12-14 мин, при плавании брассом - 20-22 мин. </w:t>
      </w:r>
    </w:p>
    <w:p w14:paraId="1F6BBD5B" w14:textId="77777777" w:rsidR="002251E3" w:rsidRPr="00F621C7" w:rsidRDefault="002251E3" w:rsidP="002251E3">
      <w:pPr>
        <w:spacing w:before="120"/>
        <w:ind w:firstLine="567"/>
        <w:jc w:val="both"/>
      </w:pPr>
      <w:r w:rsidRPr="00F621C7">
        <w:t xml:space="preserve">Приступая к сеансу массажа, массажист с учетом способа плавания должен определить мышечные группы, несущие основную нагрузку: </w:t>
      </w:r>
    </w:p>
    <w:p w14:paraId="034C04C9" w14:textId="77777777" w:rsidR="002251E3" w:rsidRPr="00F621C7" w:rsidRDefault="002251E3" w:rsidP="002251E3">
      <w:pPr>
        <w:spacing w:before="120"/>
        <w:ind w:firstLine="567"/>
        <w:jc w:val="both"/>
      </w:pPr>
      <w:r w:rsidRPr="00F621C7">
        <w:t xml:space="preserve">- в кроле на груди: большая грудная, двуглавая плеча, трехглавая плеча, дельтовидная (задняя часть, широчайшая спины); </w:t>
      </w:r>
    </w:p>
    <w:p w14:paraId="16603364" w14:textId="77777777" w:rsidR="002251E3" w:rsidRPr="00F621C7" w:rsidRDefault="002251E3" w:rsidP="002251E3">
      <w:pPr>
        <w:spacing w:before="120"/>
        <w:ind w:firstLine="567"/>
        <w:jc w:val="both"/>
      </w:pPr>
      <w:r w:rsidRPr="00F621C7">
        <w:t xml:space="preserve">- в кроле на спине: широчайшая спины, дельтовидная (задняя часть), большая грудная, трехглавая плеча, большая круглая, двуглавая плеча, четырехглавая бедра; </w:t>
      </w:r>
    </w:p>
    <w:p w14:paraId="03A048CB" w14:textId="77777777" w:rsidR="002251E3" w:rsidRPr="00F621C7" w:rsidRDefault="002251E3" w:rsidP="002251E3">
      <w:pPr>
        <w:spacing w:before="120"/>
        <w:ind w:firstLine="567"/>
        <w:jc w:val="both"/>
      </w:pPr>
      <w:r w:rsidRPr="00F621C7">
        <w:t xml:space="preserve">- в баттерфляе: трапециевидная, прямая мышца живота, дельтовидная (задняя часть), большая грудная, двуглавая плеча, трехглавая плеча, большая круглая; </w:t>
      </w:r>
    </w:p>
    <w:p w14:paraId="37154679" w14:textId="77777777" w:rsidR="002251E3" w:rsidRPr="00F621C7" w:rsidRDefault="002251E3" w:rsidP="002251E3">
      <w:pPr>
        <w:spacing w:before="120"/>
        <w:ind w:firstLine="567"/>
        <w:jc w:val="both"/>
      </w:pPr>
      <w:r w:rsidRPr="00F621C7">
        <w:t xml:space="preserve">- в брассе: дельтовидная (передняя часть), широчайшая спины, двуглавая плеча, большая грудная, большая круглая, четырехглавая бедра, икроножная, ягодичная, разгибатели голени, а также коленный и голеностопный суставы. </w:t>
      </w:r>
    </w:p>
    <w:p w14:paraId="463D68AC" w14:textId="77777777" w:rsidR="002251E3" w:rsidRPr="00F621C7" w:rsidRDefault="002251E3" w:rsidP="002251E3">
      <w:pPr>
        <w:spacing w:before="120"/>
        <w:ind w:firstLine="567"/>
        <w:jc w:val="both"/>
      </w:pPr>
      <w:r w:rsidRPr="00F621C7">
        <w:lastRenderedPageBreak/>
        <w:t xml:space="preserve">Заканчивать сеанс массажа следует за 15-20 мин до старта. Это время отводится для окончательной нивелировки факторов, способствующих успешному выступлению на соревнованиях, психологической настройке на борьбу с соперниками. </w:t>
      </w:r>
    </w:p>
    <w:p w14:paraId="3CE56AB9" w14:textId="77777777" w:rsidR="002251E3" w:rsidRPr="00F621C7" w:rsidRDefault="002251E3" w:rsidP="002251E3">
      <w:pPr>
        <w:spacing w:before="120"/>
        <w:jc w:val="center"/>
        <w:rPr>
          <w:b/>
          <w:bCs/>
          <w:sz w:val="28"/>
          <w:szCs w:val="28"/>
        </w:rPr>
      </w:pPr>
      <w:r w:rsidRPr="00F621C7">
        <w:rPr>
          <w:b/>
          <w:bCs/>
          <w:sz w:val="28"/>
          <w:szCs w:val="28"/>
        </w:rPr>
        <w:t>Список литературы</w:t>
      </w:r>
    </w:p>
    <w:p w14:paraId="483C05B0" w14:textId="77777777" w:rsidR="002251E3" w:rsidRPr="00F621C7" w:rsidRDefault="002251E3" w:rsidP="002251E3">
      <w:pPr>
        <w:spacing w:before="120"/>
        <w:ind w:firstLine="567"/>
        <w:jc w:val="both"/>
      </w:pPr>
      <w:r w:rsidRPr="00F621C7">
        <w:t xml:space="preserve">1. Аикина Л.И. Особенности предстартового массажа пловца //Вопросы управления подготовкой высококвалифицированных спортсменов. Сб. научн. тр. - Омск: ОГИФК, 1985, с. 5-7. </w:t>
      </w:r>
    </w:p>
    <w:p w14:paraId="41B2F98B" w14:textId="77777777" w:rsidR="002251E3" w:rsidRPr="00F621C7" w:rsidRDefault="002251E3" w:rsidP="002251E3">
      <w:pPr>
        <w:spacing w:before="120"/>
        <w:ind w:firstLine="567"/>
        <w:jc w:val="both"/>
      </w:pPr>
      <w:r w:rsidRPr="00F621C7">
        <w:t xml:space="preserve">2. Бирюков А.А., Васильева В.Е. Спортивный массаж: Учебн. для ин-тов физ. культ., 2-е изд., доп. и перераб. - М.: ФиС, 1981. - 199 с. </w:t>
      </w:r>
    </w:p>
    <w:p w14:paraId="0A1C23B7" w14:textId="77777777" w:rsidR="002251E3" w:rsidRPr="00F621C7" w:rsidRDefault="002251E3" w:rsidP="002251E3">
      <w:pPr>
        <w:spacing w:before="120"/>
        <w:ind w:firstLine="567"/>
        <w:jc w:val="both"/>
      </w:pPr>
      <w:r w:rsidRPr="00F621C7">
        <w:t xml:space="preserve">3. Вардиашвили И.А. О кортикальной регуляции сердечной деятельности во время разминки //Теория и практика физической культуры, 1953, т. 16, вып. 1, с. 20-28. </w:t>
      </w:r>
    </w:p>
    <w:p w14:paraId="7492CB44" w14:textId="77777777" w:rsidR="002251E3" w:rsidRPr="00F621C7" w:rsidRDefault="002251E3" w:rsidP="002251E3">
      <w:pPr>
        <w:spacing w:before="120"/>
        <w:ind w:firstLine="567"/>
        <w:jc w:val="both"/>
      </w:pPr>
      <w:r w:rsidRPr="00F621C7">
        <w:t xml:space="preserve">4. Каунсилмен Д.Е. Спортивное плавание. - М.: ФиС, 1982. - 208 с. </w:t>
      </w:r>
    </w:p>
    <w:p w14:paraId="3E8CDADA" w14:textId="77777777" w:rsidR="002251E3" w:rsidRPr="00F621C7" w:rsidRDefault="002251E3" w:rsidP="002251E3">
      <w:pPr>
        <w:spacing w:before="120"/>
        <w:ind w:firstLine="567"/>
        <w:jc w:val="both"/>
      </w:pPr>
      <w:r w:rsidRPr="00F621C7">
        <w:t xml:space="preserve">5. Куничев Л.А. Влияние массажа на двигательный аппарат. - Киев: Вища школа. - 216 с. </w:t>
      </w:r>
    </w:p>
    <w:p w14:paraId="3CB4AD72" w14:textId="77777777" w:rsidR="002251E3" w:rsidRPr="00F621C7" w:rsidRDefault="002251E3" w:rsidP="002251E3">
      <w:pPr>
        <w:spacing w:before="120"/>
        <w:ind w:firstLine="567"/>
        <w:jc w:val="both"/>
      </w:pPr>
      <w:r w:rsidRPr="00F621C7">
        <w:t xml:space="preserve">6. Кученев О.В. О применении некоторых средств восстановления в тренировке пловцов высших разрядов (практические рекомендации) //Плавание. М., 1979, вып. 1, с. 22-24. </w:t>
      </w:r>
    </w:p>
    <w:p w14:paraId="7A6EB67E" w14:textId="77777777" w:rsidR="002251E3" w:rsidRPr="00F621C7" w:rsidRDefault="002251E3" w:rsidP="002251E3">
      <w:pPr>
        <w:spacing w:before="120"/>
        <w:ind w:firstLine="567"/>
        <w:jc w:val="both"/>
      </w:pPr>
      <w:r w:rsidRPr="00F621C7">
        <w:t xml:space="preserve">7. Либель А.Е. Разминки пловца на стометровую дистанцию //Теория и практика физической культуры., 1953, т. XVI, вып. 5, 6, с. 371-376. </w:t>
      </w:r>
    </w:p>
    <w:p w14:paraId="045BF5F0" w14:textId="77777777" w:rsidR="002251E3" w:rsidRPr="00F621C7" w:rsidRDefault="002251E3" w:rsidP="002251E3">
      <w:pPr>
        <w:spacing w:before="120"/>
        <w:ind w:firstLine="567"/>
        <w:jc w:val="both"/>
      </w:pPr>
      <w:r w:rsidRPr="00F621C7">
        <w:t xml:space="preserve">8. Мастеровой Л.И., Шаулов В.М. Об эффективности некоторых вариантов разминки пловцов на суше //Плавание. М., 1981, вып. 1, с. 37-40. </w:t>
      </w:r>
    </w:p>
    <w:p w14:paraId="56F6BCE5" w14:textId="77777777" w:rsidR="002251E3" w:rsidRPr="00F621C7" w:rsidRDefault="002251E3" w:rsidP="002251E3">
      <w:pPr>
        <w:spacing w:before="120"/>
        <w:ind w:firstLine="567"/>
        <w:jc w:val="both"/>
      </w:pPr>
      <w:r w:rsidRPr="00F621C7">
        <w:t xml:space="preserve">9. Озолин Н.Г. Разминка спортсмена. - М.: ФиС, 1967. - 39 с. </w:t>
      </w:r>
    </w:p>
    <w:p w14:paraId="52B98CAF" w14:textId="77777777" w:rsidR="002251E3" w:rsidRPr="00F621C7" w:rsidRDefault="002251E3" w:rsidP="002251E3">
      <w:pPr>
        <w:spacing w:before="120"/>
        <w:ind w:firstLine="567"/>
        <w:jc w:val="both"/>
      </w:pPr>
      <w:r w:rsidRPr="00F621C7">
        <w:t xml:space="preserve">10. Соловьев В.В. Разминка //Легкая атлетика, 1975, № 10, с. 14-15. </w:t>
      </w:r>
    </w:p>
    <w:p w14:paraId="3356FA34" w14:textId="77777777" w:rsidR="002251E3" w:rsidRPr="00F621C7" w:rsidRDefault="002251E3" w:rsidP="002251E3">
      <w:pPr>
        <w:spacing w:before="120"/>
        <w:ind w:firstLine="567"/>
        <w:jc w:val="both"/>
      </w:pPr>
      <w:r w:rsidRPr="00F621C7">
        <w:t xml:space="preserve">11. Тер-Ованесян А.А. Педагогические основы физического воспитания. - М.: ФиС, 1978. </w:t>
      </w:r>
    </w:p>
    <w:p w14:paraId="2AC9748F" w14:textId="77777777" w:rsidR="002251E3" w:rsidRPr="00F621C7" w:rsidRDefault="002251E3" w:rsidP="002251E3">
      <w:pPr>
        <w:spacing w:before="120"/>
        <w:ind w:firstLine="567"/>
        <w:jc w:val="both"/>
      </w:pPr>
      <w:r w:rsidRPr="00F621C7">
        <w:t xml:space="preserve">12. Хоменков Л.С. К вопросу о разминке //Теория и практика физической культуры, 1952, № 8, с. 596-603. </w:t>
      </w:r>
    </w:p>
    <w:p w14:paraId="0D89595C" w14:textId="77777777" w:rsidR="002251E3" w:rsidRDefault="002251E3" w:rsidP="002251E3">
      <w:pPr>
        <w:spacing w:before="120"/>
        <w:ind w:firstLine="567"/>
        <w:jc w:val="both"/>
      </w:pPr>
      <w:r w:rsidRPr="00F621C7">
        <w:t xml:space="preserve">Для подготовки данной работы были использованы материалы с сайта </w:t>
      </w:r>
      <w:hyperlink r:id="rId7" w:history="1">
        <w:r w:rsidRPr="004F33EB">
          <w:rPr>
            <w:rStyle w:val="a3"/>
          </w:rPr>
          <w:t>http://lib.sportedu.ru/</w:t>
        </w:r>
      </w:hyperlink>
    </w:p>
    <w:p w14:paraId="6935D5DE" w14:textId="77777777"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E3"/>
    <w:rsid w:val="00002B5A"/>
    <w:rsid w:val="0010437E"/>
    <w:rsid w:val="002251E3"/>
    <w:rsid w:val="00316F32"/>
    <w:rsid w:val="004F33EB"/>
    <w:rsid w:val="00616072"/>
    <w:rsid w:val="006551B3"/>
    <w:rsid w:val="006A5004"/>
    <w:rsid w:val="00710178"/>
    <w:rsid w:val="0081563E"/>
    <w:rsid w:val="008B35EE"/>
    <w:rsid w:val="00905CC1"/>
    <w:rsid w:val="00B42C45"/>
    <w:rsid w:val="00B47B6A"/>
    <w:rsid w:val="00F6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408F9"/>
  <w14:defaultImageDpi w14:val="0"/>
  <w15:docId w15:val="{D2179087-919D-4988-8415-72F17C86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1E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225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ib.sport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1681</Words>
  <Characters>9587</Characters>
  <Application>Microsoft Office Word</Application>
  <DocSecurity>0</DocSecurity>
  <Lines>79</Lines>
  <Paragraphs>22</Paragraphs>
  <ScaleCrop>false</ScaleCrop>
  <Company>Home</Company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предстартовой разминки и массажа пловцов высокой квалификации</dc:title>
  <dc:subject/>
  <dc:creator>User</dc:creator>
  <cp:keywords/>
  <dc:description/>
  <cp:lastModifiedBy>Igor</cp:lastModifiedBy>
  <cp:revision>3</cp:revision>
  <dcterms:created xsi:type="dcterms:W3CDTF">2025-04-06T18:38:00Z</dcterms:created>
  <dcterms:modified xsi:type="dcterms:W3CDTF">2025-04-06T18:38:00Z</dcterms:modified>
</cp:coreProperties>
</file>