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B498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17F16D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5C401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8D394C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BF7C5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D0E45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92E67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60E3F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D3EC8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E6BD4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CB7072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58361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AE0265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EB496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29471" w14:textId="77777777" w:rsidR="00BF1E70" w:rsidRDefault="00E904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E858480" w14:textId="77777777" w:rsidR="00BF1E70" w:rsidRDefault="00E904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«Психопатология»</w:t>
      </w:r>
    </w:p>
    <w:p w14:paraId="3338E6FC" w14:textId="6212690F" w:rsidR="00BF1E70" w:rsidRDefault="00E904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 «Особенности шизофрении в детском возрасте»</w:t>
      </w:r>
    </w:p>
    <w:p w14:paraId="29022C23" w14:textId="77777777" w:rsidR="00BF1E70" w:rsidRDefault="00E904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53640558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DD783" w14:textId="77777777" w:rsidR="00BF1E70" w:rsidRDefault="00E9045B">
      <w:pPr>
        <w:widowControl w:val="0"/>
        <w:tabs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CB18E8F" w14:textId="77777777" w:rsidR="00BF1E70" w:rsidRDefault="00E9045B">
      <w:pPr>
        <w:widowControl w:val="0"/>
        <w:tabs>
          <w:tab w:val="left" w:pos="627"/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Особенности детской шизофрении</w:t>
      </w:r>
    </w:p>
    <w:p w14:paraId="22B6F937" w14:textId="77777777" w:rsidR="00BF1E70" w:rsidRDefault="00E9045B">
      <w:pPr>
        <w:widowControl w:val="0"/>
        <w:tabs>
          <w:tab w:val="left" w:pos="627"/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Симптоматика шизофрении</w:t>
      </w:r>
    </w:p>
    <w:p w14:paraId="608370B8" w14:textId="77777777" w:rsidR="00BF1E70" w:rsidRDefault="00E9045B">
      <w:pPr>
        <w:widowControl w:val="0"/>
        <w:tabs>
          <w:tab w:val="left" w:pos="627"/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шизофрении</w:t>
      </w:r>
    </w:p>
    <w:p w14:paraId="2D883676" w14:textId="77777777" w:rsidR="00BF1E70" w:rsidRDefault="00E9045B">
      <w:pPr>
        <w:widowControl w:val="0"/>
        <w:tabs>
          <w:tab w:val="left" w:pos="627"/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Типы течения </w:t>
      </w:r>
    </w:p>
    <w:p w14:paraId="5D9E0AC2" w14:textId="77777777" w:rsidR="00BF1E70" w:rsidRDefault="00E9045B">
      <w:pPr>
        <w:widowControl w:val="0"/>
        <w:tabs>
          <w:tab w:val="left" w:pos="627"/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Диагностика. Лечение</w:t>
      </w:r>
    </w:p>
    <w:p w14:paraId="130F8FAB" w14:textId="77777777" w:rsidR="00BF1E70" w:rsidRDefault="00E9045B">
      <w:pPr>
        <w:widowControl w:val="0"/>
        <w:tabs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570748C5" w14:textId="77777777" w:rsidR="00BF1E70" w:rsidRDefault="00E9045B">
      <w:pPr>
        <w:widowControl w:val="0"/>
        <w:tabs>
          <w:tab w:val="left" w:pos="89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D7F8981" w14:textId="77777777" w:rsidR="00BF1E70" w:rsidRDefault="00E904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0CAEED5" w14:textId="77777777" w:rsidR="00BF1E70" w:rsidRDefault="00BF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93A77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- сложное, многообразное заболевание. До сих пор неясны причины, вызывающие это заболевание, хотя существуют различные гипотезы. Детские психиатры (Г.Е. Сухарева, В. В. Ковалев и др.) описывают разные формы шизофрении, и патопсихологи видят разную структуру психического дефекта в зависимости от формы заболевания. Однако есть и общие закономерности протекания психических процессов и формирования личности при шизофрении. Так, отличительными особенностями психики больных детей являются искажение восприятия и мыслительных операций, своеобразие игровой деятельности и общения. При некоторых формах заболевания возможна деменция.</w:t>
      </w:r>
    </w:p>
    <w:p w14:paraId="5284E64F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маленький ребенок ведет себя своеобразно, родители редко сразу обращаются к психиатру. Многое они пытаются объяснить неправильным воспитанием, возрастными особенностями, семейными проблемами. Поэтому часто сначала дети: и их родители попадают к психологу.</w:t>
      </w:r>
    </w:p>
    <w:p w14:paraId="4F8440EF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может возникнуть в очень раннем возрасте (врожденные особенности), а может проявиться позже: в дошкольном или школьном возрасте. Шизофрению подросткового возраста принято рассматривать отдельно.</w:t>
      </w:r>
    </w:p>
    <w:p w14:paraId="1FBC01AB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больных шизофренией, и у детей, страдающих аутизмом, может быть разный уровень интеллектуального развития (от превышающего возрастные нормы до очень низкого).</w:t>
      </w:r>
    </w:p>
    <w:p w14:paraId="0A98C5BB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общей особенностью является своеобразие, часто неравномерность развития отдельных сторон психики. Дети часто выглядят неадекватно. Своеобразной может быть их мимика, жесты, позы, интонации речи. Их игры и творчество, как правило, носят специфический характер и являются предметом исследования патопсихологов. Часто нарушается процесс общения с другими людьми: детьми и взрослыми. Патология может проявляться в характере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интересов, фантазий, страхов и т.д.</w:t>
      </w:r>
    </w:p>
    <w:p w14:paraId="21E64AC9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ДЕТСКОЙ ШИЗОФРЕНИИ</w:t>
      </w:r>
    </w:p>
    <w:p w14:paraId="1ACFCF2C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B8FC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детская шизофрения - это просто разновидность взрослой, только встречается намного реже. На каждую заболевшую девочку приходится примерно два мальчика. Лишь у двух процентов больных шизофренией начало их заболевания восходит к детскому возрасту, хотя этот процент может меняться в зависимости от того, где проводить границу между детским и взрослым возрастом. Шизофрения, возникающая до пятилетнего возраста, должна быть признана чрезвычайно редкой, а между пятью и десятью годами количество случаев заболевания медленно возрастает. Начиная с десяти и до пятнадцати лет, ею заболевают все больше детей, а затем начинается ее пикообразный рост уже как заболевания взрослых.</w:t>
      </w:r>
    </w:p>
    <w:p w14:paraId="3AD748AA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шизофрении у детей очень похожи на симптомы у взрослых со скидкой на детский возраст. Например, одно исследование шизофрении у детей показало, что в качестве источника слуховых галлюцинаций здесь часто называются «голоса» мелких животных или игрушек и что «типичная тема - чудовища... С возрастом, как бред, так и галлюцинации становятся все более сложными и детализированными». Еще одним отличительным признаком шизофрении у детей является то, что часто больной ребенок имеет один или более из следующих симптомов: припадки, неспособность к учебе, некоторая задержка умственного развития, неврологические симптомы, гиперактивность или другие поведенческие аномалии. В попытке решить проблему классификации детской шизофрении Американская психиатрическая ассоциация вычеркнула «детскую шизофрению» из официального списка и предложила вместо нее использовать понятие шизофрения с началом в детском возрасте или глубокое умственное расстройство, восходящее к детскому возрасту, то есть всеобъемлющий термин для всех трудноопределимых детских психических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расстройств.</w:t>
      </w:r>
    </w:p>
    <w:p w14:paraId="700B8243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на заболевание детской шизофренией (как и взрослой) влияют причины генетического характера, хотя их значение по сравнению с другими возможными причинами не совсем ясно. Известно, что больные дети отличаются некоторыми аномалиями психики, а из медицинских карт беременных женщин следует, что у матерей психически больных детей во время беременности и родов было больше осложнений. Тот факт, что детская шизофрения является заболеванием головного мозга, доказывается также данными электроэнцефалографии и изображениями увеличенных желудочков мозга, полученными методом магнитно-резонансного исследования. [9]</w:t>
      </w:r>
    </w:p>
    <w:p w14:paraId="049142BF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BA5D59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СИМПТОМАТИКА ШИЗОФРЕНИИ</w:t>
      </w:r>
    </w:p>
    <w:p w14:paraId="2F9BEF82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00F5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негативными симптомами шизофрении являются: расщепление психической деятельности (разорванность мышления и речи, амбивалентность, амбитендентность), эмоционально-волевое обеднение личности, аутизм.</w:t>
      </w:r>
    </w:p>
    <w:p w14:paraId="10995087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снижение начинается с нарастающей эмоциональной холодности больных к своим родным и близким людям, безучастности к тому, что непосредственно относится к больному, утраты прежних интересов и увлечений. Безразличие к окружающему и мнению других людей может проявиться неряшливостью и нечистоплотностью в одежде и в быту.</w:t>
      </w:r>
    </w:p>
    <w:p w14:paraId="64B30F4D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наблюдается эмоциональная амбивалентность - то есть одновременное существование двух противоположных чувств - например, любви и ненависти, интереса и отвращения.</w:t>
      </w:r>
    </w:p>
    <w:p w14:paraId="445EE90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Ей может сопутствовать амбитендентность - расстройство, проявляющееся двойственностью стремлений, побуждений, действий, тенденций. Например, человек считает себя одновременно и больным, и здоровым, хочет услышать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слова одобрения, но все делает для того, чтобы его ругали, протягивает руку за каким-то предметом и тут же отдергивает ее.</w:t>
      </w:r>
    </w:p>
    <w:p w14:paraId="081E3BD0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возникает диссоциация эмоциональной сферы: больной смеется, когда произошло печальное событие, или плачет при радостном событии. Равнодушен к горю своих родных, тяжелой утрате и может опечалиться, увидев растоптанный цветок или больное животное.</w:t>
      </w:r>
    </w:p>
    <w:p w14:paraId="0AE9499F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все эмоциональные проявления ослабевают. Вначале бывает притупление эмоций, а затем развивается эмоциональная тупость. Эмоциональное снижение сказывается на всем облике больного, его мимике и поведении. Лицо утрачивает выразительность и становится неподвижным, иногда вместо нормальных мимических реакций могут быть нелепые гримасы или несоответствие мимики словам больного и его поведению. Голос больных становится монотонным, невыразительным.</w:t>
      </w:r>
    </w:p>
    <w:p w14:paraId="32BA0EF0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волевой сферы появляются одновременно с эмоциональными расстройствами. Вначале развивается снижение волевой активности (гипобулия), а затем ее полная утрата (абулия).</w:t>
      </w:r>
    </w:p>
    <w:p w14:paraId="26DBCD2E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Абулия - отсутствие побуждений к деятельности, утрата желаний, в выраженных случаях - полная безучастность и бездеятельность.</w:t>
      </w:r>
    </w:p>
    <w:p w14:paraId="595B15D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забрасывают учебу или работу, запускают все домашние дела, никак не могут собраться, чтобы выполнить хотя бы самое неотложное. При утяжелении состояния больные целыми днями молча и безучастно лежат в постели или сидят в одной позе, перестают обслуживать себя.</w:t>
      </w:r>
    </w:p>
    <w:p w14:paraId="1661681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сочетании абулии с апатией говорят об апатико-абулическом синдроме.</w:t>
      </w:r>
    </w:p>
    <w:p w14:paraId="31E320C9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больных шизофренией характерен негативизм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negativus</w:t>
      </w:r>
      <w:r>
        <w:rPr>
          <w:rFonts w:ascii="Times New Roman CYR" w:hAnsi="Times New Roman CYR" w:cs="Times New Roman CYR"/>
          <w:sz w:val="28"/>
          <w:szCs w:val="28"/>
        </w:rPr>
        <w:t xml:space="preserve"> - отрицательный) - бессмысленное противодействие, немотивированный отказ от любого действия, движения.</w:t>
      </w:r>
    </w:p>
    <w:p w14:paraId="716D7E1B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Негативизм бывает пассивный, когда больной не выполняет то, о чем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просят, сопротивляется попытке изменить позу, положение тела. Например, больной пассивно сопротивляется попытке накормить его, крепко сжимая зубы и губы. Негативизм может сочетаться с пассивной подчиняемостью. При активном негативизме любые просьбы или указания вызывают противодействие. Например, больному протягивают руку для рукопожатия, прячет свою за спину, но если убрать руку, больной протягивает свою.</w:t>
      </w:r>
    </w:p>
    <w:p w14:paraId="108BCFC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Речевой негативизм проявляется мутизмом. Мутизм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mutus</w:t>
      </w:r>
      <w:r>
        <w:rPr>
          <w:rFonts w:ascii="Times New Roman CYR" w:hAnsi="Times New Roman CYR" w:cs="Times New Roman CYR"/>
          <w:sz w:val="28"/>
          <w:szCs w:val="28"/>
        </w:rPr>
        <w:t xml:space="preserve"> - немой) - это нарушение волевой сферы проявляющееся в отсутствии ответной и спонтанной (то есть произвольной) речи при сохранении способности больного разговаривать и понимать обращенную к нему речь. Типичным проявлением шизофрении считается аутизм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autos</w:t>
      </w:r>
      <w:r>
        <w:rPr>
          <w:rFonts w:ascii="Times New Roman CYR" w:hAnsi="Times New Roman CYR" w:cs="Times New Roman CYR"/>
          <w:sz w:val="28"/>
          <w:szCs w:val="28"/>
        </w:rPr>
        <w:t xml:space="preserve"> - сам) - уход от действительности в свой внутренний мир, в свои переживания.[2]</w:t>
      </w:r>
    </w:p>
    <w:p w14:paraId="5EAE52B7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Аутизм проявляется отгороженностью от внешнего мира, изменением отношения больного к людям, утратой эмоционального контакта с окружающими.</w:t>
      </w:r>
    </w:p>
    <w:p w14:paraId="60A81F61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возникает недоступность - невозможность контакта с больным, обусловленная наличием у него психических, расстройств (негативизма, бреда, галлюцинаций, расстройств сознания).</w:t>
      </w:r>
    </w:p>
    <w:p w14:paraId="2CC8B17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мышления при шизофрении касаются не содержания мыслей, а самого мыслительного процесса, логической связи между мыслями.</w:t>
      </w:r>
    </w:p>
    <w:p w14:paraId="2A4D0B4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наблюдается разорванность мышления, что проявляется и в разорванности речи - речь больных состоит из сумбурного набора отрывков фраз, не связанных между собой («словесная окрошка»).</w:t>
      </w:r>
    </w:p>
    <w:p w14:paraId="68B695F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менее тяжелых случаях наблюдается «соскальзывание» мыслей - лишенный логики переход от одной ассоциации к другой, чего сам больной не замечает.</w:t>
      </w:r>
    </w:p>
    <w:p w14:paraId="3FA3B8D0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мышления выражаются и в неологизмах -новообразованиях, выдумывании новых вычурных слов, которые понятны только самому больному,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 непонятны окружающим.</w:t>
      </w:r>
    </w:p>
    <w:p w14:paraId="06F5D11E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мышления при шизофрении проявляется и, резонерством - бесплодными рассуждениями на посторонние темы, которые могут не иметь никакого отношения к больному, пространны, зачастую лишены логики, но логично с точки зрения больного.</w:t>
      </w:r>
    </w:p>
    <w:p w14:paraId="1F641F4D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негативных симптомов, наблюдается и так называемая продуктивная симптоматика, то есть болезненная продукция мозга - бред, галлюцинации, псевдогаллюцинации.</w:t>
      </w:r>
    </w:p>
    <w:p w14:paraId="5F1197AD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 из них следующие:</w:t>
      </w:r>
    </w:p>
    <w:p w14:paraId="40F4A55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слуховые галлюцинации, при которых «голоса» проговаривают мысли пациента вслух, комментируют его поведение или обсуждают его между собой;</w:t>
      </w:r>
    </w:p>
    <w:p w14:paraId="04788847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«вкладывание» или «отнятие» мыслей пациента посторонними лицами, их «радиовещание» (открытость);</w:t>
      </w:r>
    </w:p>
    <w:p w14:paraId="1F10B4B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бред воздействия, влияния - ощущение, что все действия пациента осуществляются под чьим-то контролем, автоматически;</w:t>
      </w:r>
    </w:p>
    <w:p w14:paraId="5EF13DF9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стойкие бредовые идеи другого рода - заявления о сверхчеловеческих способностях, восприятие нормальных событий как имеющих особый, «скрытый» смысл. [2]</w:t>
      </w:r>
    </w:p>
    <w:p w14:paraId="67E35877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продуктивной симптоматики с негативной приводит к образованию характерных для шизофрении синдромов, определяющих форму шизофрении.</w:t>
      </w:r>
    </w:p>
    <w:p w14:paraId="17C5B35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Шизофрении свойственна прогредиентность - то есть неуклонное нарастание, прогрессирование и усложнение симптоматики. Степень прогредиентности может быть различной - от вялотекущего процесса до злокачественных форм.</w:t>
      </w:r>
    </w:p>
    <w:p w14:paraId="167E9A01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Шизофрению называют процессуальным заболеванием, шизофреническим процессом, так как имеется постоянная динамика, развитие, последовательная смена состояний.[2]</w:t>
      </w:r>
    </w:p>
    <w:p w14:paraId="11E6DA14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8F03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ШИЗОФРЕНИИ</w:t>
      </w:r>
    </w:p>
    <w:p w14:paraId="6933EAE8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7B55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пять основных «классических» форм шизофрении: простую, гебефреническую, параноидную, кататоническую и циркулярную.</w:t>
      </w:r>
    </w:p>
    <w:p w14:paraId="13841256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Простая форма обычно начинается в юношеском возрасте, развивается медленно и проявляется описанными выше негативными расстройствами.</w:t>
      </w:r>
    </w:p>
    <w:p w14:paraId="4CC0374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Эпизодически появляются нестойкие идеи отношения и слуховые галлюцинации.</w:t>
      </w:r>
    </w:p>
    <w:p w14:paraId="05153D9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Протекает чаще злокачественно, приводя к изменению личности и формированию дефектного состояния с выраженным апатико-абулическим синдромом. В настоящее время встречается редко.</w:t>
      </w:r>
    </w:p>
    <w:p w14:paraId="1AE8966F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международной классификации последнего пересмотра эта форма исключена в связи с недостаточностью объективных критериев диагностики.</w:t>
      </w:r>
    </w:p>
    <w:p w14:paraId="67DFEC39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Гебефреническая форма по своему развитию похожа на простую. Она также начинается в юношеском возрасте (15-25 лет) с эмоционально-волевых и интеллектуальных нарушений. Наряду с негативными расстройствами, наблюдается гебефренический синдром. Для него характерна дурашливость, вычурность поведения, суетливость, стереотипность движений на фоне эйфории. Больные гримасничают, прыгают, хлопают в ладоши, кувыркаются. Поведение бессмысленное, бесцельное, непредсказуемое. Речь обычно разорванная. Кроме того, могут появляться отрывочные бредовые идеи и галлюцинации.</w:t>
      </w:r>
    </w:p>
    <w:p w14:paraId="147646FD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имеет наиболее злокачественное течение с быстрым развитием глубокого слабоумия.</w:t>
      </w:r>
    </w:p>
    <w:p w14:paraId="188E0A31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Параноидная форма шизофрении развивается в зрелом возрасте, чаще в 30-40 лет. Основным является параноидный синдром с бредовыми идеями отношения, преследования, отравления, физического воздействия. Он сопровождается явлениями деперсонализации, галлюцинациями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псевдогаллюцинациями. Поведение больного отражает бредовые и галлюцинаторные переживания. Негативные симптомы выражены незначительно. Однако со временем бред и галлюцинации могут потерять свою актуальность, и на первый план выступает апатико-абулическое слабоумие.</w:t>
      </w:r>
    </w:p>
    <w:p w14:paraId="1C29A8B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шизофрении в настоящее время встречается чаще других и представляет особый диагностический интерес. Прогноз относительно благоприятный.</w:t>
      </w:r>
    </w:p>
    <w:p w14:paraId="0539F65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Кататоническая форма шизофрении развивается в возрасте 22-30 лет, реже - в пубертатном. Проявляется выраженным негативизмом с преобладанием кататонического синдрома. Больные могут сутками и даже месяцами лежать на кровати, ни с кем не общаясь, не разговаривая. Обездвиженность больных при этом носит функциональный характер. Известны случаи, когда больные кататонической шизофренией, годами лежавшие неподвижно, при появлении опасности (пожар, наводнение) быстро вскакивали и спасались бегством.</w:t>
      </w:r>
    </w:p>
    <w:p w14:paraId="1BACC94B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шизофрении лучше других поддается лечению и имеет наиболее благоприятный прогноз.</w:t>
      </w:r>
    </w:p>
    <w:p w14:paraId="4EB2F99E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Циркулярная форма (шизоаффективное расстройство) чаще развивается у людей среднего возраста. Клиническая картина складывается из периодически возникающих маниакальной и депрессивной фаз в сочетании с галлюцинаторно-бредовыми расстройствами, синдромом Кандинского-Клерамбо. Протекает относительно благоприятно.[2]</w:t>
      </w:r>
    </w:p>
    <w:p w14:paraId="431F0527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59272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ТЕЧЕНИЯ</w:t>
      </w:r>
    </w:p>
    <w:p w14:paraId="0E9FDAC3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шизофрения эмоциональный кататонический периодический</w:t>
      </w:r>
    </w:p>
    <w:p w14:paraId="259818E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три типа течения шизофрении: непрерывное, приступообразно-прогредиентное и периодическое.</w:t>
      </w:r>
    </w:p>
    <w:p w14:paraId="5700E46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 текущая шизофрения характеризуется отсутствием спонтанных ремиссий и постепенным утяжелением симптоматики.</w:t>
      </w:r>
    </w:p>
    <w:p w14:paraId="58475F5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Приступообразно-прогредиентная (шубообразная) шизофрения протекает в виде приступов с последующими ремиссиями. Ремиссия не сопровождается полным восстановлением психического здоровья, от приступа к приступу у больного все больше обнаруживается обеднение эмоционально-волевой сферы.</w:t>
      </w:r>
    </w:p>
    <w:p w14:paraId="45218C9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Периодическая (рекуррентная) шизофрения характеризуется практически полным обратным развитием симптоматики в период ремиссии. Больной при этом трудоспособен и хорошо адаптирован. Немало случаев, когда после перенесенного приступа у больных наблюдались ремиссии по 10-25 лет, и они могли успешно работать, занимаясь высокопрофессиональной, в том числе и творческой, деятельностью.</w:t>
      </w:r>
    </w:p>
    <w:p w14:paraId="331B1343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описанными вариантами течения существует также множество переходных форм.[2]</w:t>
      </w:r>
    </w:p>
    <w:p w14:paraId="30BEB0BB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EC30A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ДИАГНОСТИКА. ЛЕЧЕНИЕ</w:t>
      </w:r>
    </w:p>
    <w:p w14:paraId="65DD0696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28BEB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шизофрении может быть поставлен только в том случае, если выполнены следующие условия:</w:t>
      </w:r>
    </w:p>
    <w:p w14:paraId="58CEB7FF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каких-либо двух из перечисленных симптомов (бред, галлюцинации, расстройства мышления, гебефренное или кататоническое поведение, «негативные симптомы»);</w:t>
      </w:r>
    </w:p>
    <w:p w14:paraId="0D7594C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эти симптомы наблюдаются на протяжении одного и более месяцев (в некоторых странах - 6 месяцев);</w:t>
      </w:r>
    </w:p>
    <w:p w14:paraId="72D908F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значительное изменение поведения, по сравнению с периодом, предшествующим психотическому расстройству.</w:t>
      </w:r>
    </w:p>
    <w:p w14:paraId="0B396C1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вспомогательных методов диагностики наиболее информативен метод ядерно-магнитного резонанса (ЯМР), выявляющий расширение боковых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желудочков мозга, атрофические изменения, характерные для шизофрении.</w:t>
      </w:r>
    </w:p>
    <w:p w14:paraId="34F51E3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психиатрия располагает широким спектром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психофармакологических средств и достаточно большими возможностями по лечению, реабилитации и реадаптации больных шизофренией.</w:t>
      </w:r>
    </w:p>
    <w:p w14:paraId="3A9474ED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применяют психотропные средств шоковые методы (инсулиновые, атропиновые и электрошоковые).</w:t>
      </w:r>
    </w:p>
    <w:p w14:paraId="6C567F3D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шоковых методов требует особенно тщательного наблюдения и ухода за пациентами.</w:t>
      </w:r>
    </w:p>
    <w:p w14:paraId="4D5C2A8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Психотропные препараты подбирают с учетом формы и типа течения шизофрении. Назначают нейролептики (аминазин, тизерцин, трифтазин, галоперидол, френолон, азалептин, рисперидон и др.). При наличии в клинической картине депрессивного синдрома добавляют антидепрессанты (амитриптилин, мелипрамин, и т.п.). При возникновении побочных нейролептических эффектов назначают корректоры: циклодол, паркопан, ромпаркин, нарокин и др.[2]</w:t>
      </w:r>
    </w:p>
    <w:p w14:paraId="63D7DE6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достижения терапевтического эффекта больные шизофренией получают противорецидивное лечение психотропными средствами, желательно пролонгированного действия (модитен-депо, флушпирилен, лепонекс).</w:t>
      </w:r>
    </w:p>
    <w:p w14:paraId="6B7BBDBA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обязательно сочетают с правильной организацией режима, питания, а также с психотерапевтическим воздействием.[2]</w:t>
      </w:r>
    </w:p>
    <w:p w14:paraId="052A7E23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</w:t>
      </w:r>
    </w:p>
    <w:p w14:paraId="4A35B80A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241B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шизофренического процесса часто приводит к искажению или утрате прежних социальных связей, снижению психической активности, нарушениям поведения, социальной дезадаптации. Поэтому очень важны реабилитационные мероприятия, направленные на оздоровление микросоциального окружения, вовлечение больного в трудовые процессы.</w:t>
      </w:r>
    </w:p>
    <w:p w14:paraId="48008491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56EA7C27" w14:textId="77777777" w:rsidR="00BF1E70" w:rsidRDefault="00BF1E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9B6F6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Амасьянц Р.А., Амасьянц Э.А. Интеллектуальные нарушения.- М.: Педагогическое общество России, 2004.</w:t>
      </w:r>
    </w:p>
    <w:p w14:paraId="15DCF08F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С.М. Бортникова, Т.В. Зубахина. Нервные и психические болезни.- Ростов-на-Дону: «Феникс», 2005.</w:t>
      </w:r>
    </w:p>
    <w:p w14:paraId="580554B8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Демьянов Ю.Г. Диагностика психических.- СПб.: ИД «МиМ», ТОО «Респекс», 1999.</w:t>
      </w:r>
    </w:p>
    <w:p w14:paraId="5F900E94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Исаев Д.Н. Умственная отсталость у детей и подростков. - СПб.: Речь, 2003.</w:t>
      </w:r>
    </w:p>
    <w:p w14:paraId="348C27A5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психиатрия. Детский возраст./ Е.И. Скугаревская [и др.]; Под ред.проф. Е.И. Скугаревской.- Мн.: Вышэйшая школа, 2006.</w:t>
      </w:r>
    </w:p>
    <w:p w14:paraId="7FD9C3A6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Мастюкова Е.М. Лечебная педагогика (ранний и дошкольный возраст).- М.: ВЛАДОС, 1997.- С.207-284.</w:t>
      </w:r>
    </w:p>
    <w:p w14:paraId="6033A7EC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специальной психологии / Под ред. П.В. Кузнецовой.- М., Академия, 2002.</w:t>
      </w:r>
    </w:p>
    <w:p w14:paraId="38BDE2E0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Специальная педагогика / Под ред. Н.М. Назаровой.- М.: Издательский центр «Академия», 2002.</w:t>
      </w:r>
    </w:p>
    <w:p w14:paraId="67B5728E" w14:textId="77777777" w:rsidR="00BF1E70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Э. Фуллер Тори. Шизофрения.- СПб: изд-во «Питер», 1997.</w:t>
      </w:r>
    </w:p>
    <w:p w14:paraId="36F8A0DB" w14:textId="77777777" w:rsidR="00E9045B" w:rsidRDefault="00E904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Шац И.К. Психозы у детей.- М.: «Советский спорт», 2002.</w:t>
      </w:r>
    </w:p>
    <w:sectPr w:rsidR="00E904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51"/>
    <w:rsid w:val="00582862"/>
    <w:rsid w:val="00971B51"/>
    <w:rsid w:val="00BF1E70"/>
    <w:rsid w:val="00E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6CB2F"/>
  <w14:defaultImageDpi w14:val="0"/>
  <w15:docId w15:val="{E69AF0B9-CDD7-4F42-A691-F63112C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2587</Words>
  <Characters>14750</Characters>
  <Application>Microsoft Office Word</Application>
  <DocSecurity>0</DocSecurity>
  <Lines>122</Lines>
  <Paragraphs>34</Paragraphs>
  <ScaleCrop>false</ScaleCrop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2025-04-03T07:45:00Z</dcterms:created>
  <dcterms:modified xsi:type="dcterms:W3CDTF">2025-04-03T07:59:00Z</dcterms:modified>
</cp:coreProperties>
</file>