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F2A7D">
      <w:pPr>
        <w:spacing w:line="360" w:lineRule="auto"/>
        <w:jc w:val="center"/>
        <w:rPr>
          <w:sz w:val="28"/>
          <w:szCs w:val="28"/>
        </w:rPr>
      </w:pPr>
      <w:r>
        <w:rPr>
          <w:sz w:val="28"/>
          <w:szCs w:val="28"/>
        </w:rPr>
        <w:t>МИНИСТЕРСТВО ОБРАЗОВАНИЯ И НАУКИ РФ</w:t>
      </w:r>
    </w:p>
    <w:p w:rsidR="00000000" w:rsidRDefault="00BF2A7D">
      <w:pPr>
        <w:spacing w:line="360" w:lineRule="auto"/>
        <w:jc w:val="center"/>
        <w:rPr>
          <w:sz w:val="28"/>
          <w:szCs w:val="28"/>
        </w:rPr>
      </w:pPr>
      <w:r>
        <w:rPr>
          <w:sz w:val="28"/>
          <w:szCs w:val="28"/>
        </w:rPr>
        <w:t>Федеральное государственное бюджетное образовательное учреждение</w:t>
      </w:r>
    </w:p>
    <w:p w:rsidR="00000000" w:rsidRDefault="00BF2A7D">
      <w:pPr>
        <w:spacing w:line="360" w:lineRule="auto"/>
        <w:jc w:val="center"/>
        <w:rPr>
          <w:sz w:val="28"/>
          <w:szCs w:val="28"/>
        </w:rPr>
      </w:pPr>
      <w:r>
        <w:rPr>
          <w:sz w:val="28"/>
          <w:szCs w:val="28"/>
        </w:rPr>
        <w:t>высшего профессионального образования</w:t>
      </w:r>
    </w:p>
    <w:p w:rsidR="00000000" w:rsidRDefault="00BF2A7D">
      <w:pPr>
        <w:spacing w:line="360" w:lineRule="auto"/>
        <w:jc w:val="center"/>
        <w:rPr>
          <w:sz w:val="28"/>
          <w:szCs w:val="28"/>
        </w:rPr>
      </w:pPr>
      <w:r>
        <w:rPr>
          <w:sz w:val="28"/>
          <w:szCs w:val="28"/>
        </w:rPr>
        <w:t>«ТВЕРСКОЙ ГОСУДАРСТВЕННЫЙ УНИВЕРСИТЕТ»</w:t>
      </w:r>
    </w:p>
    <w:p w:rsidR="00000000" w:rsidRDefault="00BF2A7D">
      <w:pPr>
        <w:spacing w:line="360" w:lineRule="auto"/>
        <w:jc w:val="center"/>
        <w:rPr>
          <w:sz w:val="28"/>
          <w:szCs w:val="28"/>
        </w:rPr>
      </w:pPr>
    </w:p>
    <w:p w:rsidR="00000000" w:rsidRDefault="00BF2A7D">
      <w:pPr>
        <w:spacing w:line="360" w:lineRule="auto"/>
        <w:jc w:val="center"/>
        <w:rPr>
          <w:sz w:val="28"/>
          <w:szCs w:val="28"/>
        </w:rPr>
      </w:pPr>
      <w:r>
        <w:rPr>
          <w:sz w:val="28"/>
          <w:szCs w:val="28"/>
        </w:rPr>
        <w:t>Факультет психологии и социальной работы</w:t>
      </w:r>
    </w:p>
    <w:p w:rsidR="00000000" w:rsidRDefault="00BF2A7D">
      <w:pPr>
        <w:spacing w:line="360" w:lineRule="auto"/>
        <w:jc w:val="center"/>
        <w:rPr>
          <w:sz w:val="28"/>
          <w:szCs w:val="28"/>
        </w:rPr>
      </w:pPr>
      <w:r>
        <w:rPr>
          <w:sz w:val="28"/>
          <w:szCs w:val="28"/>
        </w:rPr>
        <w:t>Кафедра общей психологии и психолог</w:t>
      </w:r>
      <w:r>
        <w:rPr>
          <w:sz w:val="28"/>
          <w:szCs w:val="28"/>
        </w:rPr>
        <w:t>ии развития</w:t>
      </w:r>
    </w:p>
    <w:p w:rsidR="00000000" w:rsidRDefault="00BF2A7D">
      <w:pPr>
        <w:spacing w:line="360" w:lineRule="auto"/>
        <w:jc w:val="center"/>
        <w:rPr>
          <w:sz w:val="28"/>
          <w:szCs w:val="28"/>
        </w:rPr>
      </w:pPr>
    </w:p>
    <w:p w:rsidR="00000000" w:rsidRDefault="00BF2A7D">
      <w:pPr>
        <w:spacing w:line="360" w:lineRule="auto"/>
        <w:jc w:val="center"/>
        <w:rPr>
          <w:sz w:val="28"/>
          <w:szCs w:val="28"/>
        </w:rPr>
      </w:pPr>
    </w:p>
    <w:p w:rsidR="00000000" w:rsidRDefault="00BF2A7D">
      <w:pPr>
        <w:spacing w:line="360" w:lineRule="auto"/>
        <w:jc w:val="center"/>
        <w:rPr>
          <w:sz w:val="28"/>
          <w:szCs w:val="28"/>
        </w:rPr>
      </w:pPr>
    </w:p>
    <w:p w:rsidR="00000000" w:rsidRDefault="00BF2A7D">
      <w:pPr>
        <w:spacing w:line="360" w:lineRule="auto"/>
        <w:jc w:val="center"/>
        <w:rPr>
          <w:sz w:val="28"/>
          <w:szCs w:val="28"/>
        </w:rPr>
      </w:pPr>
    </w:p>
    <w:p w:rsidR="00000000" w:rsidRDefault="00BF2A7D">
      <w:pPr>
        <w:spacing w:line="360" w:lineRule="auto"/>
        <w:jc w:val="center"/>
        <w:rPr>
          <w:sz w:val="28"/>
          <w:szCs w:val="28"/>
        </w:rPr>
      </w:pPr>
    </w:p>
    <w:p w:rsidR="00000000" w:rsidRDefault="00BF2A7D">
      <w:pPr>
        <w:spacing w:line="360" w:lineRule="auto"/>
        <w:jc w:val="center"/>
        <w:rPr>
          <w:sz w:val="28"/>
          <w:szCs w:val="28"/>
        </w:rPr>
      </w:pPr>
    </w:p>
    <w:p w:rsidR="00000000" w:rsidRDefault="00BF2A7D">
      <w:pPr>
        <w:spacing w:line="360" w:lineRule="auto"/>
        <w:jc w:val="center"/>
        <w:rPr>
          <w:sz w:val="28"/>
          <w:szCs w:val="28"/>
        </w:rPr>
      </w:pPr>
      <w:r>
        <w:rPr>
          <w:sz w:val="28"/>
          <w:szCs w:val="28"/>
        </w:rPr>
        <w:t>КУРСОВАЯ РАБОТА ПО ОБЩЕЙ ПСИХОЛОГИИ</w:t>
      </w:r>
    </w:p>
    <w:p w:rsidR="00000000" w:rsidRDefault="00BF2A7D">
      <w:pPr>
        <w:pStyle w:val="1"/>
        <w:shd w:val="clear" w:color="auto" w:fill="FFFFFF"/>
        <w:spacing w:line="360" w:lineRule="auto"/>
        <w:jc w:val="center"/>
        <w:rPr>
          <w:kern w:val="32"/>
          <w:sz w:val="28"/>
          <w:szCs w:val="28"/>
        </w:rPr>
      </w:pPr>
      <w:r>
        <w:rPr>
          <w:kern w:val="32"/>
          <w:sz w:val="28"/>
          <w:szCs w:val="28"/>
        </w:rPr>
        <w:t>Память как интегративный психический процесс</w:t>
      </w:r>
    </w:p>
    <w:p w:rsidR="00000000" w:rsidRDefault="00BF2A7D">
      <w:pPr>
        <w:spacing w:line="360" w:lineRule="auto"/>
        <w:jc w:val="center"/>
        <w:rPr>
          <w:sz w:val="28"/>
          <w:szCs w:val="28"/>
        </w:rPr>
      </w:pPr>
    </w:p>
    <w:p w:rsidR="00000000" w:rsidRDefault="00BF2A7D">
      <w:pPr>
        <w:spacing w:line="360" w:lineRule="auto"/>
        <w:jc w:val="center"/>
        <w:rPr>
          <w:sz w:val="28"/>
          <w:szCs w:val="28"/>
        </w:rPr>
      </w:pPr>
    </w:p>
    <w:p w:rsidR="00000000" w:rsidRDefault="00BF2A7D">
      <w:pPr>
        <w:spacing w:line="360" w:lineRule="auto"/>
        <w:jc w:val="center"/>
        <w:rPr>
          <w:sz w:val="28"/>
          <w:szCs w:val="28"/>
        </w:rPr>
      </w:pPr>
    </w:p>
    <w:p w:rsidR="00000000" w:rsidRDefault="00BF2A7D">
      <w:pPr>
        <w:spacing w:line="360" w:lineRule="auto"/>
        <w:rPr>
          <w:sz w:val="28"/>
          <w:szCs w:val="28"/>
        </w:rPr>
      </w:pPr>
      <w:r>
        <w:rPr>
          <w:sz w:val="28"/>
          <w:szCs w:val="28"/>
        </w:rPr>
        <w:t>Выполнил: студент очного отделения 3 курса 33 группы</w:t>
      </w:r>
    </w:p>
    <w:p w:rsidR="00000000" w:rsidRDefault="00BF2A7D">
      <w:pPr>
        <w:spacing w:line="360" w:lineRule="auto"/>
        <w:rPr>
          <w:sz w:val="28"/>
          <w:szCs w:val="28"/>
        </w:rPr>
      </w:pPr>
      <w:r>
        <w:rPr>
          <w:sz w:val="28"/>
          <w:szCs w:val="28"/>
        </w:rPr>
        <w:t>Жданов В.И.</w:t>
      </w:r>
    </w:p>
    <w:p w:rsidR="00000000" w:rsidRDefault="00BF2A7D">
      <w:pPr>
        <w:spacing w:line="360" w:lineRule="auto"/>
        <w:rPr>
          <w:sz w:val="28"/>
          <w:szCs w:val="28"/>
        </w:rPr>
      </w:pPr>
      <w:r>
        <w:rPr>
          <w:sz w:val="28"/>
          <w:szCs w:val="28"/>
        </w:rPr>
        <w:t>Научный руководитель:</w:t>
      </w:r>
    </w:p>
    <w:p w:rsidR="00000000" w:rsidRDefault="00BF2A7D">
      <w:pPr>
        <w:spacing w:line="360" w:lineRule="auto"/>
        <w:rPr>
          <w:sz w:val="28"/>
          <w:szCs w:val="28"/>
        </w:rPr>
      </w:pPr>
      <w:r>
        <w:rPr>
          <w:sz w:val="28"/>
          <w:szCs w:val="28"/>
        </w:rPr>
        <w:t>доктор психологических наук, профессор Копылова Н. В.</w:t>
      </w:r>
    </w:p>
    <w:p w:rsidR="00000000" w:rsidRDefault="00BF2A7D">
      <w:pPr>
        <w:spacing w:line="360" w:lineRule="auto"/>
        <w:jc w:val="center"/>
        <w:rPr>
          <w:sz w:val="28"/>
          <w:szCs w:val="28"/>
        </w:rPr>
      </w:pPr>
    </w:p>
    <w:p w:rsidR="00000000" w:rsidRDefault="00BF2A7D">
      <w:pPr>
        <w:spacing w:line="360" w:lineRule="auto"/>
        <w:jc w:val="center"/>
        <w:rPr>
          <w:sz w:val="28"/>
          <w:szCs w:val="28"/>
        </w:rPr>
      </w:pPr>
    </w:p>
    <w:p w:rsidR="00000000" w:rsidRDefault="00BF2A7D">
      <w:pPr>
        <w:spacing w:line="360" w:lineRule="auto"/>
        <w:jc w:val="center"/>
        <w:rPr>
          <w:sz w:val="28"/>
          <w:szCs w:val="28"/>
        </w:rPr>
      </w:pPr>
    </w:p>
    <w:p w:rsidR="00000000" w:rsidRDefault="00BF2A7D">
      <w:pPr>
        <w:tabs>
          <w:tab w:val="left" w:pos="4110"/>
        </w:tabs>
        <w:spacing w:line="360" w:lineRule="auto"/>
        <w:jc w:val="center"/>
        <w:rPr>
          <w:sz w:val="28"/>
          <w:szCs w:val="28"/>
        </w:rPr>
      </w:pPr>
    </w:p>
    <w:p w:rsidR="00000000" w:rsidRDefault="00BF2A7D">
      <w:pPr>
        <w:tabs>
          <w:tab w:val="left" w:pos="4110"/>
        </w:tabs>
        <w:spacing w:line="360" w:lineRule="auto"/>
        <w:jc w:val="center"/>
        <w:rPr>
          <w:sz w:val="28"/>
          <w:szCs w:val="28"/>
        </w:rPr>
      </w:pPr>
    </w:p>
    <w:p w:rsidR="00000000" w:rsidRDefault="00BF2A7D">
      <w:pPr>
        <w:tabs>
          <w:tab w:val="left" w:pos="4110"/>
        </w:tabs>
        <w:spacing w:line="360" w:lineRule="auto"/>
        <w:jc w:val="center"/>
        <w:rPr>
          <w:sz w:val="28"/>
          <w:szCs w:val="28"/>
        </w:rPr>
      </w:pPr>
    </w:p>
    <w:p w:rsidR="00000000" w:rsidRDefault="00BF2A7D">
      <w:pPr>
        <w:tabs>
          <w:tab w:val="left" w:pos="4110"/>
        </w:tabs>
        <w:spacing w:line="360" w:lineRule="auto"/>
        <w:jc w:val="center"/>
        <w:rPr>
          <w:sz w:val="28"/>
          <w:szCs w:val="28"/>
        </w:rPr>
      </w:pPr>
    </w:p>
    <w:p w:rsidR="00000000" w:rsidRDefault="00BF2A7D">
      <w:pPr>
        <w:tabs>
          <w:tab w:val="left" w:pos="4110"/>
        </w:tabs>
        <w:spacing w:line="360" w:lineRule="auto"/>
        <w:jc w:val="center"/>
        <w:rPr>
          <w:sz w:val="28"/>
          <w:szCs w:val="28"/>
        </w:rPr>
      </w:pPr>
      <w:r>
        <w:rPr>
          <w:sz w:val="28"/>
          <w:szCs w:val="28"/>
        </w:rPr>
        <w:t>Тверь</w:t>
      </w:r>
      <w:r>
        <w:rPr>
          <w:sz w:val="28"/>
          <w:szCs w:val="28"/>
        </w:rPr>
        <w:t xml:space="preserve"> 2013</w:t>
      </w:r>
    </w:p>
    <w:p w:rsidR="00000000" w:rsidRDefault="00BF2A7D">
      <w:pPr>
        <w:tabs>
          <w:tab w:val="right" w:leader="dot" w:pos="9628"/>
        </w:tabs>
        <w:spacing w:line="360" w:lineRule="auto"/>
        <w:ind w:firstLine="720"/>
        <w:jc w:val="center"/>
        <w:rPr>
          <w:b/>
          <w:bCs/>
          <w:sz w:val="32"/>
          <w:szCs w:val="32"/>
        </w:rPr>
      </w:pPr>
      <w:r>
        <w:rPr>
          <w:b/>
          <w:bCs/>
          <w:sz w:val="32"/>
          <w:szCs w:val="32"/>
        </w:rPr>
        <w:br w:type="page"/>
      </w:r>
      <w:r>
        <w:rPr>
          <w:b/>
          <w:bCs/>
          <w:sz w:val="32"/>
          <w:szCs w:val="32"/>
        </w:rPr>
        <w:lastRenderedPageBreak/>
        <w:t>Оглавление</w:t>
      </w:r>
    </w:p>
    <w:p w:rsidR="00000000" w:rsidRDefault="00BF2A7D">
      <w:pPr>
        <w:tabs>
          <w:tab w:val="left" w:pos="540"/>
          <w:tab w:val="left" w:leader="dot" w:pos="8820"/>
        </w:tabs>
        <w:spacing w:line="360" w:lineRule="auto"/>
        <w:ind w:firstLine="720"/>
        <w:jc w:val="both"/>
        <w:rPr>
          <w:sz w:val="28"/>
          <w:szCs w:val="28"/>
        </w:rPr>
      </w:pPr>
    </w:p>
    <w:p w:rsidR="00000000" w:rsidRDefault="00BF2A7D">
      <w:pPr>
        <w:tabs>
          <w:tab w:val="left" w:pos="540"/>
          <w:tab w:val="left" w:leader="dot" w:pos="8820"/>
        </w:tabs>
        <w:spacing w:line="360" w:lineRule="auto"/>
        <w:rPr>
          <w:sz w:val="28"/>
          <w:szCs w:val="28"/>
        </w:rPr>
      </w:pPr>
      <w:r>
        <w:rPr>
          <w:sz w:val="28"/>
          <w:szCs w:val="28"/>
        </w:rPr>
        <w:t>Введение</w:t>
      </w:r>
    </w:p>
    <w:p w:rsidR="00000000" w:rsidRDefault="00BF2A7D">
      <w:pPr>
        <w:tabs>
          <w:tab w:val="left" w:pos="540"/>
          <w:tab w:val="left" w:leader="dot" w:pos="8820"/>
        </w:tabs>
        <w:spacing w:line="360" w:lineRule="auto"/>
        <w:rPr>
          <w:sz w:val="28"/>
          <w:szCs w:val="28"/>
        </w:rPr>
      </w:pPr>
      <w:r>
        <w:rPr>
          <w:sz w:val="28"/>
          <w:szCs w:val="28"/>
        </w:rPr>
        <w:t>Глава 1. Теоретические основы исследования памяти как интегративного психического процесса</w:t>
      </w:r>
    </w:p>
    <w:p w:rsidR="00000000" w:rsidRDefault="00BF2A7D">
      <w:pPr>
        <w:tabs>
          <w:tab w:val="left" w:pos="540"/>
          <w:tab w:val="left" w:leader="dot" w:pos="8820"/>
        </w:tabs>
        <w:spacing w:line="360" w:lineRule="auto"/>
        <w:rPr>
          <w:sz w:val="28"/>
          <w:szCs w:val="28"/>
        </w:rPr>
      </w:pPr>
      <w:r>
        <w:rPr>
          <w:sz w:val="28"/>
          <w:szCs w:val="28"/>
        </w:rPr>
        <w:t>.1 Физиологические основы памяти</w:t>
      </w:r>
    </w:p>
    <w:p w:rsidR="00000000" w:rsidRDefault="00BF2A7D">
      <w:pPr>
        <w:tabs>
          <w:tab w:val="left" w:pos="540"/>
          <w:tab w:val="left" w:leader="dot" w:pos="8820"/>
        </w:tabs>
        <w:spacing w:line="360" w:lineRule="auto"/>
        <w:rPr>
          <w:sz w:val="28"/>
          <w:szCs w:val="28"/>
        </w:rPr>
      </w:pPr>
      <w:r>
        <w:rPr>
          <w:sz w:val="28"/>
          <w:szCs w:val="28"/>
        </w:rPr>
        <w:t>.2 Мозговые системы, обеспечивающие память</w:t>
      </w:r>
    </w:p>
    <w:p w:rsidR="00000000" w:rsidRDefault="00BF2A7D">
      <w:pPr>
        <w:tabs>
          <w:tab w:val="left" w:pos="540"/>
          <w:tab w:val="left" w:leader="dot" w:pos="8820"/>
        </w:tabs>
        <w:spacing w:line="360" w:lineRule="auto"/>
        <w:rPr>
          <w:sz w:val="28"/>
          <w:szCs w:val="28"/>
        </w:rPr>
      </w:pPr>
      <w:r>
        <w:rPr>
          <w:sz w:val="28"/>
          <w:szCs w:val="28"/>
        </w:rPr>
        <w:t>.3 Виды памяти</w:t>
      </w:r>
    </w:p>
    <w:p w:rsidR="00000000" w:rsidRDefault="00BF2A7D">
      <w:pPr>
        <w:tabs>
          <w:tab w:val="left" w:pos="540"/>
          <w:tab w:val="left" w:leader="dot" w:pos="8820"/>
        </w:tabs>
        <w:spacing w:line="360" w:lineRule="auto"/>
        <w:rPr>
          <w:sz w:val="28"/>
          <w:szCs w:val="28"/>
        </w:rPr>
      </w:pPr>
      <w:r>
        <w:rPr>
          <w:sz w:val="28"/>
          <w:szCs w:val="28"/>
        </w:rPr>
        <w:t>.4 Процессы памяти</w:t>
      </w:r>
    </w:p>
    <w:p w:rsidR="00000000" w:rsidRDefault="00BF2A7D">
      <w:pPr>
        <w:tabs>
          <w:tab w:val="left" w:pos="540"/>
          <w:tab w:val="left" w:leader="dot" w:pos="8820"/>
        </w:tabs>
        <w:spacing w:line="360" w:lineRule="auto"/>
        <w:rPr>
          <w:sz w:val="28"/>
          <w:szCs w:val="28"/>
        </w:rPr>
      </w:pPr>
      <w:r>
        <w:rPr>
          <w:sz w:val="28"/>
          <w:szCs w:val="28"/>
        </w:rPr>
        <w:t>.5 Индивидуальные особеннос</w:t>
      </w:r>
      <w:r>
        <w:rPr>
          <w:sz w:val="28"/>
          <w:szCs w:val="28"/>
        </w:rPr>
        <w:t>ти памяти</w:t>
      </w:r>
    </w:p>
    <w:p w:rsidR="00000000" w:rsidRDefault="00BF2A7D">
      <w:pPr>
        <w:tabs>
          <w:tab w:val="left" w:pos="540"/>
          <w:tab w:val="left" w:leader="dot" w:pos="8820"/>
          <w:tab w:val="left" w:pos="9072"/>
        </w:tabs>
        <w:spacing w:line="360" w:lineRule="auto"/>
        <w:rPr>
          <w:sz w:val="28"/>
          <w:szCs w:val="28"/>
        </w:rPr>
      </w:pPr>
      <w:r>
        <w:rPr>
          <w:sz w:val="28"/>
          <w:szCs w:val="28"/>
        </w:rPr>
        <w:t>1.6 Методы исследования памяти</w:t>
      </w:r>
    </w:p>
    <w:p w:rsidR="00000000" w:rsidRDefault="00BF2A7D">
      <w:pPr>
        <w:tabs>
          <w:tab w:val="left" w:pos="540"/>
          <w:tab w:val="left" w:leader="dot" w:pos="8820"/>
        </w:tabs>
        <w:spacing w:line="360" w:lineRule="auto"/>
        <w:rPr>
          <w:sz w:val="28"/>
          <w:szCs w:val="28"/>
        </w:rPr>
      </w:pPr>
      <w:r>
        <w:rPr>
          <w:sz w:val="28"/>
          <w:szCs w:val="28"/>
        </w:rPr>
        <w:t>1.7 Развитие памяти в онтогенезе</w:t>
      </w:r>
    </w:p>
    <w:p w:rsidR="00000000" w:rsidRDefault="00BF2A7D">
      <w:pPr>
        <w:tabs>
          <w:tab w:val="left" w:pos="540"/>
          <w:tab w:val="left" w:leader="dot" w:pos="8820"/>
        </w:tabs>
        <w:spacing w:line="360" w:lineRule="auto"/>
        <w:rPr>
          <w:sz w:val="28"/>
          <w:szCs w:val="28"/>
        </w:rPr>
      </w:pPr>
      <w:r>
        <w:rPr>
          <w:sz w:val="28"/>
          <w:szCs w:val="28"/>
        </w:rPr>
        <w:t>Выводы по главе</w:t>
      </w:r>
    </w:p>
    <w:p w:rsidR="00000000" w:rsidRDefault="00BF2A7D">
      <w:pPr>
        <w:tabs>
          <w:tab w:val="left" w:pos="540"/>
          <w:tab w:val="left" w:leader="dot" w:pos="8820"/>
          <w:tab w:val="left" w:pos="9072"/>
        </w:tabs>
        <w:spacing w:line="360" w:lineRule="auto"/>
        <w:rPr>
          <w:sz w:val="28"/>
          <w:szCs w:val="28"/>
        </w:rPr>
      </w:pPr>
      <w:r>
        <w:rPr>
          <w:sz w:val="28"/>
          <w:szCs w:val="28"/>
        </w:rPr>
        <w:t>Глава 2. Методы организации исследования</w:t>
      </w:r>
    </w:p>
    <w:p w:rsidR="00000000" w:rsidRDefault="00BF2A7D">
      <w:pPr>
        <w:tabs>
          <w:tab w:val="left" w:pos="540"/>
          <w:tab w:val="left" w:leader="dot" w:pos="8820"/>
        </w:tabs>
        <w:spacing w:line="360" w:lineRule="auto"/>
        <w:rPr>
          <w:sz w:val="28"/>
          <w:szCs w:val="28"/>
        </w:rPr>
      </w:pPr>
      <w:r>
        <w:rPr>
          <w:sz w:val="28"/>
          <w:szCs w:val="28"/>
        </w:rPr>
        <w:t>2.1 Цели, задачи, гипотезы, объект и предмет исследования</w:t>
      </w:r>
    </w:p>
    <w:p w:rsidR="00000000" w:rsidRDefault="00BF2A7D">
      <w:pPr>
        <w:tabs>
          <w:tab w:val="left" w:pos="540"/>
          <w:tab w:val="left" w:leader="dot" w:pos="8820"/>
        </w:tabs>
        <w:spacing w:line="360" w:lineRule="auto"/>
        <w:rPr>
          <w:sz w:val="28"/>
          <w:szCs w:val="28"/>
        </w:rPr>
      </w:pPr>
      <w:r>
        <w:rPr>
          <w:sz w:val="28"/>
          <w:szCs w:val="28"/>
        </w:rPr>
        <w:t>.2 Методы исследования</w:t>
      </w:r>
    </w:p>
    <w:p w:rsidR="00000000" w:rsidRDefault="00BF2A7D">
      <w:pPr>
        <w:tabs>
          <w:tab w:val="left" w:pos="540"/>
          <w:tab w:val="left" w:leader="dot" w:pos="8820"/>
        </w:tabs>
        <w:spacing w:line="360" w:lineRule="auto"/>
        <w:rPr>
          <w:sz w:val="28"/>
          <w:szCs w:val="28"/>
        </w:rPr>
      </w:pPr>
      <w:r>
        <w:rPr>
          <w:sz w:val="28"/>
          <w:szCs w:val="28"/>
        </w:rPr>
        <w:t xml:space="preserve">.3 Ход исследования и расчет статистических </w:t>
      </w:r>
      <w:r>
        <w:rPr>
          <w:sz w:val="28"/>
          <w:szCs w:val="28"/>
        </w:rPr>
        <w:t>данных</w:t>
      </w:r>
    </w:p>
    <w:p w:rsidR="00000000" w:rsidRDefault="00BF2A7D">
      <w:pPr>
        <w:tabs>
          <w:tab w:val="left" w:pos="540"/>
          <w:tab w:val="left" w:leader="dot" w:pos="8820"/>
        </w:tabs>
        <w:spacing w:line="360" w:lineRule="auto"/>
        <w:rPr>
          <w:sz w:val="28"/>
          <w:szCs w:val="28"/>
        </w:rPr>
      </w:pPr>
      <w:r>
        <w:rPr>
          <w:sz w:val="28"/>
          <w:szCs w:val="28"/>
        </w:rPr>
        <w:t>Выводы по главе</w:t>
      </w:r>
    </w:p>
    <w:p w:rsidR="00000000" w:rsidRDefault="00BF2A7D">
      <w:pPr>
        <w:tabs>
          <w:tab w:val="left" w:pos="540"/>
          <w:tab w:val="left" w:pos="7460"/>
          <w:tab w:val="left" w:leader="dot" w:pos="8820"/>
        </w:tabs>
        <w:spacing w:line="360" w:lineRule="auto"/>
        <w:rPr>
          <w:sz w:val="28"/>
          <w:szCs w:val="28"/>
        </w:rPr>
      </w:pPr>
      <w:r>
        <w:rPr>
          <w:sz w:val="28"/>
          <w:szCs w:val="28"/>
        </w:rPr>
        <w:t>Заключение</w:t>
      </w:r>
    </w:p>
    <w:p w:rsidR="00000000" w:rsidRDefault="00BF2A7D">
      <w:pPr>
        <w:tabs>
          <w:tab w:val="left" w:pos="540"/>
          <w:tab w:val="left" w:leader="dot" w:pos="8820"/>
        </w:tabs>
        <w:spacing w:line="360" w:lineRule="auto"/>
        <w:rPr>
          <w:sz w:val="28"/>
          <w:szCs w:val="28"/>
        </w:rPr>
      </w:pPr>
      <w:r>
        <w:rPr>
          <w:sz w:val="28"/>
          <w:szCs w:val="28"/>
        </w:rPr>
        <w:t>Список литературы</w:t>
      </w:r>
    </w:p>
    <w:p w:rsidR="00000000" w:rsidRDefault="00BF2A7D">
      <w:pPr>
        <w:tabs>
          <w:tab w:val="left" w:pos="540"/>
          <w:tab w:val="left" w:leader="dot" w:pos="8820"/>
        </w:tabs>
        <w:spacing w:line="360" w:lineRule="auto"/>
        <w:rPr>
          <w:sz w:val="28"/>
          <w:szCs w:val="28"/>
        </w:rPr>
      </w:pPr>
      <w:r>
        <w:rPr>
          <w:sz w:val="28"/>
          <w:szCs w:val="28"/>
        </w:rPr>
        <w:t>Приложение</w:t>
      </w:r>
    </w:p>
    <w:p w:rsidR="00000000" w:rsidRDefault="00BF2A7D">
      <w:pPr>
        <w:tabs>
          <w:tab w:val="left" w:pos="540"/>
          <w:tab w:val="left" w:leader="dot" w:pos="8820"/>
        </w:tabs>
        <w:spacing w:line="360" w:lineRule="auto"/>
        <w:ind w:firstLine="720"/>
        <w:jc w:val="both"/>
        <w:rPr>
          <w:sz w:val="28"/>
          <w:szCs w:val="28"/>
        </w:rPr>
      </w:pPr>
    </w:p>
    <w:p w:rsidR="00000000" w:rsidRDefault="00BF2A7D">
      <w:pPr>
        <w:pStyle w:val="1"/>
        <w:spacing w:line="360" w:lineRule="auto"/>
        <w:ind w:firstLine="720"/>
        <w:jc w:val="center"/>
        <w:rPr>
          <w:b/>
          <w:bCs/>
          <w:kern w:val="32"/>
          <w:sz w:val="28"/>
          <w:szCs w:val="28"/>
        </w:rPr>
      </w:pPr>
      <w:r>
        <w:rPr>
          <w:b/>
          <w:bCs/>
          <w:kern w:val="32"/>
          <w:sz w:val="28"/>
          <w:szCs w:val="28"/>
        </w:rPr>
        <w:br w:type="page"/>
      </w:r>
      <w:r>
        <w:rPr>
          <w:b/>
          <w:bCs/>
          <w:kern w:val="32"/>
          <w:sz w:val="28"/>
          <w:szCs w:val="28"/>
        </w:rPr>
        <w:lastRenderedPageBreak/>
        <w:t>Введение</w:t>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Память в жизни людей играет очень существенную роль. Это - самая долговечная и одна из наиболее важных наших способностей. В старости мы помним события детства восьмидесятилетней</w:t>
      </w:r>
      <w:r>
        <w:rPr>
          <w:sz w:val="28"/>
          <w:szCs w:val="28"/>
        </w:rPr>
        <w:t>, а то и большей давности. Случайно оброненное слово, какой-нибудь символ или предмет, может воскресить для нас давно забытые черты лица, образ, имя, морской или горный пейзаж. Память определяет нашу индивидуальность. Без памяти человек не мог бы ничему на</w:t>
      </w:r>
      <w:r>
        <w:rPr>
          <w:sz w:val="28"/>
          <w:szCs w:val="28"/>
        </w:rPr>
        <w:t>учиться, запомнить то, что усвоено, сохранить на будущее впечатления о правильных действиях и допущенных ошибках. Человек запоминает, воспроизводит и использует в нужный момент те знания, которые повторяются и которые, иначе, каждый раз пришлось бы находит</w:t>
      </w:r>
      <w:r>
        <w:rPr>
          <w:sz w:val="28"/>
          <w:szCs w:val="28"/>
        </w:rPr>
        <w:t>ь заново. Только благодаря этой нашей способности мы можем, опираясь на предыдущий опыт, действовать тем или иным способом. Наша жизнь представляет собой путь из того, что мы уже пережили в неизвестное и непознанное будущее. Настоящее - это продолжение про</w:t>
      </w:r>
      <w:r>
        <w:rPr>
          <w:sz w:val="28"/>
          <w:szCs w:val="28"/>
        </w:rPr>
        <w:t xml:space="preserve">шлого, которое исходит из него и формируется им благодаря памяти. Именно память спасает прошлое от забвения, не дает ему стать таким же непостижимым и неизведанным, как будущее. Таким образом, память - одно из наиболее важных свойств мозга, обеспечивающее </w:t>
      </w:r>
      <w:r>
        <w:rPr>
          <w:sz w:val="28"/>
          <w:szCs w:val="28"/>
        </w:rPr>
        <w:t>усвоение из прошлого опыта необходимой информации, хранение ее и воспроизведение для решения актуальных задач и построения поведения в настоящем. Иначе говоря, память придает направленность ходу времени. Для каждого из нас память уникальна. Она позволяет н</w:t>
      </w:r>
      <w:r>
        <w:rPr>
          <w:sz w:val="28"/>
          <w:szCs w:val="28"/>
        </w:rPr>
        <w:t>ам осознавать и собственную индивидуальность, и личность других людей. Лишившись памяти, человек утрачивает информацию о своей личности, теряет собственное "я", а значит и перестает существовать.</w:t>
      </w:r>
    </w:p>
    <w:p w:rsidR="00000000" w:rsidRDefault="00BF2A7D">
      <w:pPr>
        <w:spacing w:line="360" w:lineRule="auto"/>
        <w:ind w:firstLine="720"/>
        <w:jc w:val="both"/>
        <w:rPr>
          <w:sz w:val="28"/>
          <w:szCs w:val="28"/>
        </w:rPr>
      </w:pPr>
      <w:r>
        <w:rPr>
          <w:sz w:val="28"/>
          <w:szCs w:val="28"/>
        </w:rPr>
        <w:t>В быстром темпе современной жизни на каждого человека обруши</w:t>
      </w:r>
      <w:r>
        <w:rPr>
          <w:sz w:val="28"/>
          <w:szCs w:val="28"/>
        </w:rPr>
        <w:t xml:space="preserve">вается целая лавина информации, и нам приходится что-то запоминать, а что-то </w:t>
      </w:r>
      <w:r>
        <w:rPr>
          <w:sz w:val="28"/>
          <w:szCs w:val="28"/>
        </w:rPr>
        <w:lastRenderedPageBreak/>
        <w:t xml:space="preserve">“отбрасывать”. Но информации становится все больше и больше, что служит причиной возникновения острых проблем (например, перегрузка и переутомление, которые встречаются не только </w:t>
      </w:r>
      <w:r>
        <w:rPr>
          <w:sz w:val="28"/>
          <w:szCs w:val="28"/>
        </w:rPr>
        <w:t>у взрослых, но и у учащихся). Единственный выход из создавшейся ситуации - тренировка памяти.</w:t>
      </w:r>
    </w:p>
    <w:p w:rsidR="00000000" w:rsidRDefault="00BF2A7D">
      <w:pPr>
        <w:spacing w:line="360" w:lineRule="auto"/>
        <w:ind w:firstLine="720"/>
        <w:jc w:val="both"/>
        <w:rPr>
          <w:sz w:val="28"/>
          <w:szCs w:val="28"/>
        </w:rPr>
      </w:pPr>
      <w:r>
        <w:rPr>
          <w:sz w:val="28"/>
          <w:szCs w:val="28"/>
        </w:rPr>
        <w:t>Память лежит в основе любого психического процесса. Она является основой, на которой формируются поведение, мышление и сознание, т.е. психическая деятельность в ц</w:t>
      </w:r>
      <w:r>
        <w:rPr>
          <w:sz w:val="28"/>
          <w:szCs w:val="28"/>
        </w:rPr>
        <w:t>елом.</w:t>
      </w:r>
    </w:p>
    <w:p w:rsidR="00000000" w:rsidRDefault="00BF2A7D">
      <w:pPr>
        <w:spacing w:line="360" w:lineRule="auto"/>
        <w:ind w:firstLine="720"/>
        <w:jc w:val="both"/>
        <w:rPr>
          <w:sz w:val="28"/>
          <w:szCs w:val="28"/>
        </w:rPr>
      </w:pPr>
      <w:r>
        <w:rPr>
          <w:sz w:val="28"/>
          <w:szCs w:val="28"/>
        </w:rPr>
        <w:t>В раннем детском возрасте память является одной из основных психических функций, в зависимости от которой строятся все остальные психические процессы. Память - это интегративный психический процесс, охватывающий результаты ощущений, восприятия и мышл</w:t>
      </w:r>
      <w:r>
        <w:rPr>
          <w:sz w:val="28"/>
          <w:szCs w:val="28"/>
        </w:rPr>
        <w:t>ения.</w:t>
      </w:r>
    </w:p>
    <w:p w:rsidR="00000000" w:rsidRDefault="00BF2A7D">
      <w:pPr>
        <w:spacing w:line="360" w:lineRule="auto"/>
        <w:ind w:firstLine="720"/>
        <w:jc w:val="both"/>
        <w:rPr>
          <w:sz w:val="28"/>
          <w:szCs w:val="28"/>
        </w:rPr>
      </w:pPr>
      <w:r>
        <w:rPr>
          <w:sz w:val="28"/>
          <w:szCs w:val="28"/>
        </w:rPr>
        <w:t>Целью данной работы является исследование памяти и мышления в группе испытуемых и нахождение зависимости мышления от памяти - корреляции между мышлением и памятью. В соответствии с этим можно выделить следующие задачи:</w:t>
      </w:r>
    </w:p>
    <w:p w:rsidR="00000000" w:rsidRDefault="00BF2A7D">
      <w:pPr>
        <w:spacing w:line="360" w:lineRule="auto"/>
        <w:ind w:firstLine="720"/>
        <w:jc w:val="both"/>
        <w:rPr>
          <w:sz w:val="28"/>
          <w:szCs w:val="28"/>
        </w:rPr>
      </w:pPr>
      <w:r>
        <w:rPr>
          <w:sz w:val="28"/>
          <w:szCs w:val="28"/>
        </w:rPr>
        <w:t>.Исследовать уровень развития м</w:t>
      </w:r>
      <w:r>
        <w:rPr>
          <w:sz w:val="28"/>
          <w:szCs w:val="28"/>
        </w:rPr>
        <w:t>ышления у детей;</w:t>
      </w:r>
    </w:p>
    <w:p w:rsidR="00000000" w:rsidRDefault="00BF2A7D">
      <w:pPr>
        <w:spacing w:line="360" w:lineRule="auto"/>
        <w:ind w:firstLine="720"/>
        <w:jc w:val="both"/>
        <w:rPr>
          <w:sz w:val="28"/>
          <w:szCs w:val="28"/>
        </w:rPr>
      </w:pPr>
      <w:r>
        <w:rPr>
          <w:sz w:val="28"/>
          <w:szCs w:val="28"/>
        </w:rPr>
        <w:t>.Исследовать объем кратковременной памяти;</w:t>
      </w:r>
    </w:p>
    <w:p w:rsidR="00000000" w:rsidRDefault="00BF2A7D">
      <w:pPr>
        <w:spacing w:line="360" w:lineRule="auto"/>
        <w:ind w:firstLine="720"/>
        <w:jc w:val="both"/>
        <w:rPr>
          <w:sz w:val="28"/>
          <w:szCs w:val="28"/>
        </w:rPr>
      </w:pPr>
      <w:r>
        <w:rPr>
          <w:sz w:val="28"/>
          <w:szCs w:val="28"/>
        </w:rPr>
        <w:t>.Выявить взаимосвязь между мышлением и памятью.</w:t>
      </w:r>
    </w:p>
    <w:p w:rsidR="00000000" w:rsidRDefault="00BF2A7D">
      <w:pPr>
        <w:spacing w:line="360" w:lineRule="auto"/>
        <w:ind w:firstLine="720"/>
        <w:jc w:val="both"/>
        <w:rPr>
          <w:sz w:val="28"/>
          <w:szCs w:val="28"/>
        </w:rPr>
      </w:pPr>
      <w:r>
        <w:rPr>
          <w:sz w:val="28"/>
          <w:szCs w:val="28"/>
        </w:rPr>
        <w:t>Объект исследования:</w:t>
      </w:r>
    </w:p>
    <w:p w:rsidR="00000000" w:rsidRDefault="00BF2A7D">
      <w:pPr>
        <w:spacing w:line="360" w:lineRule="auto"/>
        <w:ind w:firstLine="720"/>
        <w:jc w:val="both"/>
        <w:rPr>
          <w:sz w:val="28"/>
          <w:szCs w:val="28"/>
        </w:rPr>
      </w:pPr>
      <w:r>
        <w:rPr>
          <w:sz w:val="28"/>
          <w:szCs w:val="28"/>
        </w:rPr>
        <w:t>Дети в возрасте 5-6 лет.</w:t>
      </w:r>
    </w:p>
    <w:p w:rsidR="00000000" w:rsidRDefault="00BF2A7D">
      <w:pPr>
        <w:spacing w:line="360" w:lineRule="auto"/>
        <w:ind w:firstLine="720"/>
        <w:jc w:val="both"/>
        <w:rPr>
          <w:sz w:val="28"/>
          <w:szCs w:val="28"/>
        </w:rPr>
      </w:pPr>
      <w:r>
        <w:rPr>
          <w:sz w:val="28"/>
          <w:szCs w:val="28"/>
        </w:rPr>
        <w:t>Предмет исследования:</w:t>
      </w:r>
    </w:p>
    <w:p w:rsidR="00000000" w:rsidRDefault="00BF2A7D">
      <w:pPr>
        <w:spacing w:line="360" w:lineRule="auto"/>
        <w:ind w:firstLine="720"/>
        <w:jc w:val="both"/>
        <w:rPr>
          <w:sz w:val="28"/>
          <w:szCs w:val="28"/>
        </w:rPr>
      </w:pPr>
      <w:r>
        <w:rPr>
          <w:sz w:val="28"/>
          <w:szCs w:val="28"/>
        </w:rPr>
        <w:t>Психологические процессы: мышление и память.</w:t>
      </w:r>
    </w:p>
    <w:p w:rsidR="00000000" w:rsidRDefault="00BF2A7D">
      <w:pPr>
        <w:spacing w:line="360" w:lineRule="auto"/>
        <w:ind w:firstLine="720"/>
        <w:jc w:val="both"/>
        <w:rPr>
          <w:sz w:val="28"/>
          <w:szCs w:val="28"/>
        </w:rPr>
      </w:pPr>
      <w:r>
        <w:rPr>
          <w:sz w:val="28"/>
          <w:szCs w:val="28"/>
        </w:rPr>
        <w:t>Гипотеза:</w:t>
      </w:r>
    </w:p>
    <w:p w:rsidR="00000000" w:rsidRDefault="00BF2A7D">
      <w:pPr>
        <w:spacing w:line="360" w:lineRule="auto"/>
        <w:ind w:firstLine="720"/>
        <w:jc w:val="both"/>
        <w:rPr>
          <w:sz w:val="28"/>
          <w:szCs w:val="28"/>
        </w:rPr>
      </w:pPr>
      <w:r>
        <w:rPr>
          <w:sz w:val="28"/>
          <w:szCs w:val="28"/>
        </w:rPr>
        <w:t>Мышление ребенка развивае</w:t>
      </w:r>
      <w:r>
        <w:rPr>
          <w:sz w:val="28"/>
          <w:szCs w:val="28"/>
        </w:rPr>
        <w:t>тся в непосредственной зависимости от памяти.</w:t>
      </w:r>
    </w:p>
    <w:p w:rsidR="00000000" w:rsidRDefault="00BF2A7D">
      <w:pPr>
        <w:spacing w:line="360" w:lineRule="auto"/>
        <w:ind w:firstLine="720"/>
        <w:jc w:val="both"/>
        <w:rPr>
          <w:sz w:val="28"/>
          <w:szCs w:val="28"/>
        </w:rPr>
      </w:pPr>
    </w:p>
    <w:p w:rsidR="00000000" w:rsidRDefault="00BF2A7D">
      <w:pPr>
        <w:pStyle w:val="1"/>
        <w:spacing w:line="360" w:lineRule="auto"/>
        <w:ind w:firstLine="720"/>
        <w:jc w:val="center"/>
        <w:rPr>
          <w:b/>
          <w:bCs/>
          <w:kern w:val="32"/>
          <w:sz w:val="28"/>
          <w:szCs w:val="28"/>
        </w:rPr>
      </w:pPr>
      <w:r>
        <w:rPr>
          <w:b/>
          <w:bCs/>
          <w:kern w:val="32"/>
          <w:sz w:val="28"/>
          <w:szCs w:val="28"/>
        </w:rPr>
        <w:br w:type="page"/>
      </w:r>
      <w:r>
        <w:rPr>
          <w:b/>
          <w:bCs/>
          <w:kern w:val="32"/>
          <w:sz w:val="28"/>
          <w:szCs w:val="28"/>
        </w:rPr>
        <w:lastRenderedPageBreak/>
        <w:t>Глава 1. Теоретические основы исследования памяти как интегративного психического процесса</w:t>
      </w:r>
    </w:p>
    <w:p w:rsidR="00000000" w:rsidRDefault="00BF2A7D">
      <w:pPr>
        <w:spacing w:line="360" w:lineRule="auto"/>
        <w:ind w:firstLine="720"/>
        <w:jc w:val="center"/>
        <w:rPr>
          <w:sz w:val="28"/>
          <w:szCs w:val="28"/>
        </w:rPr>
      </w:pPr>
    </w:p>
    <w:p w:rsidR="00000000" w:rsidRDefault="00BF2A7D">
      <w:pPr>
        <w:pStyle w:val="2"/>
        <w:spacing w:line="360" w:lineRule="auto"/>
        <w:ind w:firstLine="720"/>
        <w:jc w:val="center"/>
        <w:rPr>
          <w:b/>
          <w:bCs/>
          <w:sz w:val="28"/>
          <w:szCs w:val="28"/>
        </w:rPr>
      </w:pPr>
      <w:r>
        <w:rPr>
          <w:b/>
          <w:bCs/>
          <w:sz w:val="28"/>
          <w:szCs w:val="28"/>
        </w:rPr>
        <w:t>1.1Физиологические основы памяти</w:t>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В основе памяти лежит свойство нервной ткани изменяться под влиянием действия раз</w:t>
      </w:r>
      <w:r>
        <w:rPr>
          <w:sz w:val="28"/>
          <w:szCs w:val="28"/>
        </w:rPr>
        <w:t xml:space="preserve">дражителей, сохранять в себе следы нервного возбуждения. Под следами в данном случае понимают определенные электрохимические и биохимические изменения в нейронах. Любой вызванный внешним раздражением нервный процесс, будь то возбуждение или торможение, не </w:t>
      </w:r>
      <w:r>
        <w:rPr>
          <w:sz w:val="28"/>
          <w:szCs w:val="28"/>
        </w:rPr>
        <w:t>проходит для нервной ткани бесследно, а оставляет на ней «след» в виде определенных изменений, которые обеспечивают течение повторяющихся нервных процессов, а также делают возможным их повторное возникновение при отсутствии вызвавшего их раздражителя[4]. Э</w:t>
      </w:r>
      <w:r>
        <w:rPr>
          <w:sz w:val="28"/>
          <w:szCs w:val="28"/>
        </w:rPr>
        <w:t>то последствие влияний раздражителя и есть наиболее элементарное проявление психологической памяти, которое можно наблюдать как на отдельном нейроне, так и на работе всей нервной системы в целом[5].</w:t>
      </w:r>
    </w:p>
    <w:p w:rsidR="00000000" w:rsidRDefault="00BF2A7D">
      <w:pPr>
        <w:spacing w:line="360" w:lineRule="auto"/>
        <w:ind w:firstLine="720"/>
        <w:jc w:val="both"/>
        <w:rPr>
          <w:sz w:val="28"/>
          <w:szCs w:val="28"/>
        </w:rPr>
      </w:pPr>
      <w:r>
        <w:rPr>
          <w:sz w:val="28"/>
          <w:szCs w:val="28"/>
        </w:rPr>
        <w:t>Исследования советского психолога Е.Н. Соколова показали,</w:t>
      </w:r>
      <w:r>
        <w:rPr>
          <w:sz w:val="28"/>
          <w:szCs w:val="28"/>
        </w:rPr>
        <w:t xml:space="preserve"> что длительное повторение одного и того же сигнала приводит к привыканию к нему, которое проявляется в исчезновении ориентировочных рефлексов на этот раздражитель, ставший привычным. Также стало известно, что чем чаще встречается определенный сигнал и чем</w:t>
      </w:r>
      <w:r>
        <w:rPr>
          <w:sz w:val="28"/>
          <w:szCs w:val="28"/>
        </w:rPr>
        <w:t xml:space="preserve"> больше испытуемый привыкает к нему, тем быстрее он дает на него двигательную реакцию (меньше латентный период реакции). Таким образом, мозг регистрирует не только сам факт подачи сигнала, но и ту частоту, с которой он предъявляется, а на основе этого регу</w:t>
      </w:r>
      <w:r>
        <w:rPr>
          <w:sz w:val="28"/>
          <w:szCs w:val="28"/>
        </w:rPr>
        <w:t>лирует быстроту ответной реакции.</w:t>
      </w:r>
    </w:p>
    <w:p w:rsidR="00000000" w:rsidRDefault="00BF2A7D">
      <w:pPr>
        <w:spacing w:line="360" w:lineRule="auto"/>
        <w:ind w:firstLine="720"/>
        <w:jc w:val="both"/>
        <w:rPr>
          <w:sz w:val="28"/>
          <w:szCs w:val="28"/>
        </w:rPr>
      </w:pPr>
      <w:r>
        <w:rPr>
          <w:sz w:val="28"/>
          <w:szCs w:val="28"/>
        </w:rPr>
        <w:t>Если исходить из психологического понятия ассоциации, то физиологический механизм их образования - временные нервные связи, которые прокладываются при движении нервных процессов к коре головного мозга. Большое значение име</w:t>
      </w:r>
      <w:r>
        <w:rPr>
          <w:sz w:val="28"/>
          <w:szCs w:val="28"/>
        </w:rPr>
        <w:t>ет структура ассоциативных нейронов с короткими аксонами, составляющими вторичные поля, которые обеспечивают объединение различных комбинаций раздражений в блоки, осуществляя синтетическую функцию. Поражение первичных и вторичных полей задерживает формиров</w:t>
      </w:r>
      <w:r>
        <w:rPr>
          <w:sz w:val="28"/>
          <w:szCs w:val="28"/>
        </w:rPr>
        <w:t>ание высших психических функций. Таким образом, образование и сохранение временных связей, их угасание и оживление представляют собой физиологическую основу ассоциаций. Об этом и говорил И.П. Павлов: Временная нервная связь есть универсальное физиологическ</w:t>
      </w:r>
      <w:r>
        <w:rPr>
          <w:sz w:val="28"/>
          <w:szCs w:val="28"/>
        </w:rPr>
        <w:t>ое явление в животном мире и в нас самих, а вместе с тем оно же и психическое - то, что психологи называют ассоциацией[5].</w:t>
      </w:r>
    </w:p>
    <w:p w:rsidR="00000000" w:rsidRDefault="00BF2A7D">
      <w:pPr>
        <w:spacing w:line="360" w:lineRule="auto"/>
        <w:ind w:firstLine="720"/>
        <w:jc w:val="both"/>
        <w:rPr>
          <w:sz w:val="28"/>
          <w:szCs w:val="28"/>
        </w:rPr>
      </w:pPr>
      <w:r>
        <w:rPr>
          <w:sz w:val="28"/>
          <w:szCs w:val="28"/>
        </w:rPr>
        <w:t>Исследованиями американских нейрофизиологов Лоренте-де-Но и Мак Кэллонка было установлено, что в коре головного мозга существуют аппа</w:t>
      </w:r>
      <w:r>
        <w:rPr>
          <w:sz w:val="28"/>
          <w:szCs w:val="28"/>
        </w:rPr>
        <w:t>раты, позволяющие возбуждению длительно циркулировать по замкнутым цепям, а долговременная память обеспечивается распределением синаптических связей между нейронами. Строение нейрона (основного клеточного элемента мозга, субстрата долговременной памяти) мо</w:t>
      </w:r>
      <w:r>
        <w:rPr>
          <w:sz w:val="28"/>
          <w:szCs w:val="28"/>
        </w:rPr>
        <w:t>жно представить следующим образом: сома (тело клетки), дендриты (клеточные отростки, куда поступают входные электрические импульсы) и аксон (ветвящийся на конце клеточный отросток, по нему нейрон посылает электрические импульсы). Нейроны контактируют между</w:t>
      </w:r>
      <w:r>
        <w:rPr>
          <w:sz w:val="28"/>
          <w:szCs w:val="28"/>
        </w:rPr>
        <w:t xml:space="preserve"> собой через синапсы, особые образования на дендритах и аксонах. Электрическое возбуждение, приходящее по дендритам, суммируется на соме, и если его величина превышает некоторое пороговое значение, генерируется выходной импульс, который распространяется по</w:t>
      </w:r>
      <w:r>
        <w:rPr>
          <w:sz w:val="28"/>
          <w:szCs w:val="28"/>
        </w:rPr>
        <w:t xml:space="preserve"> аксону. Когда этот импульс достигает аксонных окончаний (синапсов) из них выделяется медиатор (химическое вещество, специфическое для данного типа нейронов). Медиатор диффундирует к синаптическим окончаниям дендритов других нейронов, и когда медиатор дост</w:t>
      </w:r>
      <w:r>
        <w:rPr>
          <w:sz w:val="28"/>
          <w:szCs w:val="28"/>
        </w:rPr>
        <w:t>игает их, то в них генерируется электрическое возбуждение, которое передается в сому. В результате совокупной активности нейронов происходят постепенные изменения в структуре нейронов и межнейронных связей (в основном, меняется количество и расположение си</w:t>
      </w:r>
      <w:r>
        <w:rPr>
          <w:sz w:val="28"/>
          <w:szCs w:val="28"/>
        </w:rPr>
        <w:t>напсов). Эти изменения и составляют основу обучения и долговременной памяти. Существенным механизмом сохранения следов, по этим предположениям, является механизм синаптической передачи возбуждения, который и обеспечивает переход возбуждения с одного нейрон</w:t>
      </w:r>
      <w:r>
        <w:rPr>
          <w:sz w:val="28"/>
          <w:szCs w:val="28"/>
        </w:rPr>
        <w:t>а на другой и дает возможность осуществлять длительное сохранение возбуждения, протекающего по «реверберационным кругам»[5].</w:t>
      </w:r>
    </w:p>
    <w:p w:rsidR="00000000" w:rsidRDefault="00BF2A7D">
      <w:pPr>
        <w:spacing w:line="360" w:lineRule="auto"/>
        <w:ind w:firstLine="720"/>
        <w:jc w:val="both"/>
        <w:rPr>
          <w:sz w:val="28"/>
          <w:szCs w:val="28"/>
        </w:rPr>
      </w:pPr>
      <w:r>
        <w:rPr>
          <w:sz w:val="28"/>
          <w:szCs w:val="28"/>
        </w:rPr>
        <w:t>С развитием биохимических методов исследования стало возможным изучение не только обменных процессов в мозговой ткани, но и в её эл</w:t>
      </w:r>
      <w:r>
        <w:rPr>
          <w:sz w:val="28"/>
          <w:szCs w:val="28"/>
        </w:rPr>
        <w:t>ементах - нейронах. В 1959 г., шведский гистохимик Хиден показал, что во время возбуждения (раздражения) нервной системы в её клетках возрастают накопление и расход РНК, и усиливается синтез белка. Хиден высказал предположение, что обмен нуклеиновых кислот</w:t>
      </w:r>
      <w:r>
        <w:rPr>
          <w:sz w:val="28"/>
          <w:szCs w:val="28"/>
        </w:rPr>
        <w:t xml:space="preserve"> является основой мышления. В связи с тем, что схема синтеза белка может быть представлена в виде цепи ДНК - РНК - белок, возникла идея затормозить или нарушить одно какое-либо из звеньев этой цепи, чтобы посмотреть, как это отражается на процессе обучения</w:t>
      </w:r>
      <w:r>
        <w:rPr>
          <w:sz w:val="28"/>
          <w:szCs w:val="28"/>
        </w:rPr>
        <w:t xml:space="preserve"> и памяти[21]. В ходе исследований, при введении антибиотиков актимицина Д, а также пиромицина, которые нарушали синтез белка, было выявлено, что в результате этого страдают только что выработанные рефлексы, а прочные и долговременный остаются практически </w:t>
      </w:r>
      <w:r>
        <w:rPr>
          <w:sz w:val="28"/>
          <w:szCs w:val="28"/>
        </w:rPr>
        <w:t>неизменными. Это говорит о том, что нарушение синтеза РНК и белка в первую очередь отражается на кратковременной памяти (РНК непосредственно участвует в образовании и сохранении условных рефлексов).</w:t>
      </w:r>
    </w:p>
    <w:p w:rsidR="00000000" w:rsidRDefault="00BF2A7D">
      <w:pPr>
        <w:spacing w:line="360" w:lineRule="auto"/>
        <w:ind w:firstLine="720"/>
        <w:jc w:val="both"/>
        <w:rPr>
          <w:sz w:val="28"/>
          <w:szCs w:val="28"/>
        </w:rPr>
      </w:pPr>
      <w:r>
        <w:rPr>
          <w:sz w:val="28"/>
          <w:szCs w:val="28"/>
        </w:rPr>
        <w:t>Исследования американского физиолога Морелля показали, чт</w:t>
      </w:r>
      <w:r>
        <w:rPr>
          <w:sz w:val="28"/>
          <w:szCs w:val="28"/>
        </w:rPr>
        <w:t>о повышение содержания РНК, вызываемое повторным раздражением определенного участка мозга, проявляется не только в этом очаге, но и в симметричном ему пункте другого полушария. Из чего, он сделал вывод, что «реверберационные круги» возбуждения могут охваты</w:t>
      </w:r>
      <w:r>
        <w:rPr>
          <w:sz w:val="28"/>
          <w:szCs w:val="28"/>
        </w:rPr>
        <w:t>вать очень большие зоны мозга, распространяясь и на противоположное полушарие.</w:t>
      </w:r>
    </w:p>
    <w:p w:rsidR="00000000" w:rsidRDefault="00BF2A7D">
      <w:pPr>
        <w:spacing w:line="360" w:lineRule="auto"/>
        <w:ind w:firstLine="720"/>
        <w:jc w:val="both"/>
        <w:rPr>
          <w:sz w:val="28"/>
          <w:szCs w:val="28"/>
        </w:rPr>
      </w:pPr>
      <w:r>
        <w:rPr>
          <w:sz w:val="28"/>
          <w:szCs w:val="28"/>
        </w:rPr>
        <w:t>Если в основе кратковременной памяти лежит движение возбуждения по «реверберационным кругам», то, что же является механизмом долговременной памяти[21].</w:t>
      </w:r>
    </w:p>
    <w:p w:rsidR="00000000" w:rsidRDefault="00BF2A7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Известный морфофизиолог А</w:t>
      </w:r>
      <w:r>
        <w:rPr>
          <w:sz w:val="28"/>
          <w:szCs w:val="28"/>
        </w:rPr>
        <w:t>.Капперс указал, что рост аксонов и дендритов не случаен и отростки нейрона ориентируются в направлении протекающего возбуждения, что подтвердилось в дальнейших наблюдениях. Упражнения и тренировки в значительной степени повышают число синапсов, увеличиваю</w:t>
      </w:r>
      <w:r>
        <w:rPr>
          <w:sz w:val="28"/>
          <w:szCs w:val="28"/>
        </w:rPr>
        <w:t>т число пузырьков (везикул), переносящих возбуждение в нейронах. Такие же реакции движения и роста возникают не только в отростках нейрона, но и в глии (клетки нервной ткани, которые заполняют пространство между нейронами) (А.И. Ройтбак)[3]. Эффект образов</w:t>
      </w:r>
      <w:r>
        <w:rPr>
          <w:sz w:val="28"/>
          <w:szCs w:val="28"/>
        </w:rPr>
        <w:t>ания новых синапсов многие ученые считают физиологической основой памяти.</w:t>
      </w:r>
    </w:p>
    <w:p w:rsidR="00000000" w:rsidRDefault="00BF2A7D">
      <w:pPr>
        <w:pStyle w:val="2"/>
        <w:spacing w:line="360" w:lineRule="auto"/>
        <w:ind w:firstLine="720"/>
        <w:jc w:val="both"/>
        <w:rPr>
          <w:b/>
          <w:bCs/>
          <w:sz w:val="28"/>
          <w:szCs w:val="28"/>
        </w:rPr>
      </w:pPr>
    </w:p>
    <w:p w:rsidR="00000000" w:rsidRDefault="00BF2A7D">
      <w:pPr>
        <w:pStyle w:val="2"/>
        <w:spacing w:line="360" w:lineRule="auto"/>
        <w:ind w:firstLine="720"/>
        <w:jc w:val="center"/>
        <w:rPr>
          <w:b/>
          <w:bCs/>
          <w:sz w:val="28"/>
          <w:szCs w:val="28"/>
        </w:rPr>
      </w:pPr>
      <w:r>
        <w:rPr>
          <w:b/>
          <w:bCs/>
          <w:sz w:val="28"/>
          <w:szCs w:val="28"/>
        </w:rPr>
        <w:t>1.2Мозговые системы, обеспечивающие память</w:t>
      </w:r>
    </w:p>
    <w:p w:rsidR="00000000" w:rsidRDefault="00BF2A7D">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p>
    <w:p w:rsidR="00000000" w:rsidRDefault="00BF2A7D">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А.Р. Лурия (1973) обобщил имеющиеся данные об анатомических структурах головного мозга, и, показав их физиологическую значимость для раз</w:t>
      </w:r>
      <w:r>
        <w:rPr>
          <w:sz w:val="28"/>
          <w:szCs w:val="28"/>
        </w:rPr>
        <w:t>вития психических процессов человека, выделил три основных функциональных блока, осуществляющих психическую деятельность.</w:t>
      </w:r>
    </w:p>
    <w:p w:rsidR="00000000" w:rsidRDefault="00BF2A7D">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Первый блок - блок регуляции тонуса и бодрствования. Для обеспечения полноценного протекания психических процессов человек должен нахо</w:t>
      </w:r>
      <w:r>
        <w:rPr>
          <w:sz w:val="28"/>
          <w:szCs w:val="28"/>
        </w:rPr>
        <w:t>диться в состоянии бодрствования. Для их поддержания необходим определенный тонус коры головного мозга, обеспечивающий прием и переработку информации, возникновение памяти определенных ассоциаций, планирование деятельности. Аппаратом, обеспечивающим и регу</w:t>
      </w:r>
      <w:r>
        <w:rPr>
          <w:sz w:val="28"/>
          <w:szCs w:val="28"/>
        </w:rPr>
        <w:t>лирующим тонус коры головного мозга и состояние бодрствования, является ретикулярная (сетевидная) формация. Объединяя стволовые образования, средний мозг, ретикулярная формация поддерживает регуляцию обменных процессов, обеспечивающих гомеостаз[31].</w:t>
      </w:r>
    </w:p>
    <w:p w:rsidR="00000000" w:rsidRDefault="00BF2A7D">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Второй</w:t>
      </w:r>
      <w:r>
        <w:rPr>
          <w:sz w:val="28"/>
          <w:szCs w:val="28"/>
        </w:rPr>
        <w:t xml:space="preserve"> блок - блок приема, переработки и хранения информации, который располагается в наружных отделах новой коры и включает зрительную (затылочную), слуховую (височную), общечувствительную (теменную) области. Аппараты этого блока приспособлены к приему внешних </w:t>
      </w:r>
      <w:r>
        <w:rPr>
          <w:sz w:val="28"/>
          <w:szCs w:val="28"/>
        </w:rPr>
        <w:t>раздражений, приходящих в головной мозг от периферических рецепторов, к дроблению их на огромное количество компонентов (анализ сигналов) и к комбинированию их в нужные динамические функциональные структуры (синтез раздражителей). Он обладает высокой орган</w:t>
      </w:r>
      <w:r>
        <w:rPr>
          <w:sz w:val="28"/>
          <w:szCs w:val="28"/>
        </w:rPr>
        <w:t>изацией клеточных структур и их связей. Гиппокамп и связанные с ним образования (миндалевидное тело, ядра зрительного бугра, мамиллярные тела) играют особую роль в фиксации и сохранении следов памяти. Нейроны, входящие в их состав, являются аппаратом, прис</w:t>
      </w:r>
      <w:r>
        <w:rPr>
          <w:sz w:val="28"/>
          <w:szCs w:val="28"/>
        </w:rPr>
        <w:t>пособленным для хранения следов возбуждений, сличения их с новыми раздражениями, и призваны либо активировать разряды (если новое возбуждение отличается от старого), либо тормозить их. Это играет существенную роль в процессах памяти. В ходе специальных опы</w:t>
      </w:r>
      <w:r>
        <w:rPr>
          <w:sz w:val="28"/>
          <w:szCs w:val="28"/>
        </w:rPr>
        <w:t>тов, проведенных канадским нейропсихологом Б. Милнером, было выявлено, что поражение гиппокампа ведет к выключению памяти и невозможности какой бы то ни было фиксации следов[31].</w:t>
      </w:r>
    </w:p>
    <w:p w:rsidR="00000000" w:rsidRDefault="00BF2A7D">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Третий блок - блок программирования, регуляции и контроля сложных форм деятел</w:t>
      </w:r>
      <w:r>
        <w:rPr>
          <w:sz w:val="28"/>
          <w:szCs w:val="28"/>
        </w:rPr>
        <w:t>ьности, включающий лобную долю коры головного мозга. С ним связаны формирование планов и программ действий, регуляция поведения в соответствии с требованиями среды, а также контроль за сознательной деятельностью.</w:t>
      </w:r>
    </w:p>
    <w:p w:rsidR="00000000" w:rsidRDefault="00BF2A7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Эти три блока не могут функционировать неза</w:t>
      </w:r>
      <w:r>
        <w:rPr>
          <w:sz w:val="28"/>
          <w:szCs w:val="28"/>
        </w:rPr>
        <w:t>висимо друг от друга, необходимо подчеркнуть их функциональное единство при формировании сложной психической деятельности человека[21]. Таким образом, память является сложным по своей нервной основе процессом, и в обеспечении памяти принимают участие разны</w:t>
      </w:r>
      <w:r>
        <w:rPr>
          <w:sz w:val="28"/>
          <w:szCs w:val="28"/>
        </w:rPr>
        <w:t>е системы мозга.</w:t>
      </w:r>
    </w:p>
    <w:p w:rsidR="00000000" w:rsidRDefault="00BF2A7D">
      <w:pPr>
        <w:spacing w:line="360" w:lineRule="auto"/>
        <w:ind w:firstLine="720"/>
        <w:jc w:val="both"/>
        <w:rPr>
          <w:sz w:val="28"/>
          <w:szCs w:val="28"/>
        </w:rPr>
      </w:pPr>
    </w:p>
    <w:p w:rsidR="00000000" w:rsidRDefault="00BF2A7D">
      <w:pPr>
        <w:pStyle w:val="2"/>
        <w:spacing w:line="360" w:lineRule="auto"/>
        <w:ind w:firstLine="720"/>
        <w:jc w:val="center"/>
        <w:rPr>
          <w:b/>
          <w:bCs/>
          <w:sz w:val="28"/>
          <w:szCs w:val="28"/>
        </w:rPr>
      </w:pPr>
      <w:r>
        <w:rPr>
          <w:b/>
          <w:bCs/>
          <w:sz w:val="28"/>
          <w:szCs w:val="28"/>
        </w:rPr>
        <w:br w:type="page"/>
        <w:t>1.3 Виды памяти</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Различают память генетическую (наследственную) и прижизненную. Наследственная память сохраняет в генах информацию, которая определяет анатомические и физиологические особенности организма, а также врожденные формы видово</w:t>
      </w:r>
      <w:r>
        <w:rPr>
          <w:sz w:val="28"/>
          <w:szCs w:val="28"/>
        </w:rPr>
        <w:t>го поведения (инстинкты). Прижизненная память - это хранилище информации, полученной с момента рождения до смерти.</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Существует несколько основных подходов в классификации памяти. В настоящее время в качестве наиболее общего основания для выделения различных</w:t>
      </w:r>
      <w:r>
        <w:rPr>
          <w:sz w:val="28"/>
          <w:szCs w:val="28"/>
        </w:rPr>
        <w:t xml:space="preserve"> видов памяти принято рассматривать зависимость характеристик памяти от особенностей деятельности по запоминанию и воспроизведению. При этом основные виды памяти делятся в соответствии с тремя критериями:</w:t>
      </w:r>
    </w:p>
    <w:p w:rsidR="00000000" w:rsidRDefault="00BF2A7D">
      <w:pPr>
        <w:tabs>
          <w:tab w:val="left" w:pos="540"/>
          <w:tab w:val="left" w:pos="993"/>
          <w:tab w:val="left" w:pos="1985"/>
          <w:tab w:val="left" w:pos="8789"/>
          <w:tab w:val="left" w:pos="10992"/>
          <w:tab w:val="left" w:pos="11908"/>
          <w:tab w:val="left" w:pos="12824"/>
          <w:tab w:val="left" w:pos="13740"/>
          <w:tab w:val="left" w:pos="14656"/>
        </w:tabs>
        <w:spacing w:line="360" w:lineRule="auto"/>
        <w:ind w:firstLine="720"/>
        <w:jc w:val="both"/>
        <w:rPr>
          <w:sz w:val="28"/>
          <w:szCs w:val="28"/>
        </w:rPr>
      </w:pPr>
      <w:r>
        <w:rPr>
          <w:sz w:val="28"/>
          <w:szCs w:val="28"/>
        </w:rPr>
        <w:t>1.</w:t>
      </w:r>
      <w:r>
        <w:rPr>
          <w:sz w:val="28"/>
          <w:szCs w:val="28"/>
        </w:rPr>
        <w:tab/>
        <w:t>по характеру психической активности, преобладающ</w:t>
      </w:r>
      <w:r>
        <w:rPr>
          <w:sz w:val="28"/>
          <w:szCs w:val="28"/>
        </w:rPr>
        <w:t>ей в деятельности, память делят на двигательную, эмоциональную, образную и словесно- логическую;</w:t>
      </w:r>
    </w:p>
    <w:p w:rsidR="00000000" w:rsidRDefault="00BF2A7D">
      <w:pPr>
        <w:spacing w:line="360" w:lineRule="auto"/>
        <w:ind w:firstLine="720"/>
        <w:jc w:val="both"/>
        <w:rPr>
          <w:sz w:val="28"/>
          <w:szCs w:val="28"/>
        </w:rPr>
      </w:pPr>
      <w:r>
        <w:rPr>
          <w:sz w:val="28"/>
          <w:szCs w:val="28"/>
        </w:rPr>
        <w:t>2.</w:t>
      </w:r>
      <w:r>
        <w:rPr>
          <w:sz w:val="28"/>
          <w:szCs w:val="28"/>
        </w:rPr>
        <w:tab/>
        <w:t>по характеру целей деятельности - на непроизвольную и произвольную;</w:t>
      </w:r>
    </w:p>
    <w:p w:rsidR="00000000" w:rsidRDefault="00BF2A7D">
      <w:pPr>
        <w:spacing w:line="360" w:lineRule="auto"/>
        <w:ind w:firstLine="720"/>
        <w:jc w:val="both"/>
        <w:rPr>
          <w:sz w:val="28"/>
          <w:szCs w:val="28"/>
        </w:rPr>
      </w:pPr>
      <w:r>
        <w:rPr>
          <w:sz w:val="28"/>
          <w:szCs w:val="28"/>
        </w:rPr>
        <w:t>.</w:t>
      </w:r>
      <w:r>
        <w:rPr>
          <w:sz w:val="28"/>
          <w:szCs w:val="28"/>
        </w:rPr>
        <w:tab/>
        <w:t>по продолжительности закрепления и сохранения материала (в связи с его ролью и местом</w:t>
      </w:r>
      <w:r>
        <w:rPr>
          <w:sz w:val="28"/>
          <w:szCs w:val="28"/>
        </w:rPr>
        <w:t xml:space="preserve"> в деятельности) - на сенсорную, кратковременную, долговременную и оперативную[3].</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Классификация видов памяти по характеру психической активности была впервые предложена П.П. Блонским. Хотя все четыре выделенные им вида памяти (двигательная, эмоциональная,</w:t>
      </w:r>
      <w:r>
        <w:rPr>
          <w:sz w:val="28"/>
          <w:szCs w:val="28"/>
        </w:rPr>
        <w:t xml:space="preserve"> образная и словесно-логическая) не существуют независимо друг от друга и находятся в тесном взаимодействии, Блонскому удалось определить различия между отдельными видами памяти.</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Двигательная память - это запоминание, сохранение и воспроизведение различных</w:t>
      </w:r>
      <w:r>
        <w:rPr>
          <w:sz w:val="28"/>
          <w:szCs w:val="28"/>
        </w:rPr>
        <w:t xml:space="preserve"> движений или систем движений. Важность этого вида памяти в том, что она служит основой для форматирования практических и трудовых навыков, равно как навыков ходьбы или письма. Без памяти на движения мы должны были бы каждый раз учиться осуществлять соотве</w:t>
      </w:r>
      <w:r>
        <w:rPr>
          <w:sz w:val="28"/>
          <w:szCs w:val="28"/>
        </w:rPr>
        <w:t>тствующие действия. Правда, при воспроизведении движений мы не всегда повторяем их точь-в-точь в том же виде, как раньше. Имеет место некоторая изменчивость, отклонение от первоначальных движений, но сохраняется их общий характер. Например, такая устойчиво</w:t>
      </w:r>
      <w:r>
        <w:rPr>
          <w:sz w:val="28"/>
          <w:szCs w:val="28"/>
        </w:rPr>
        <w:t xml:space="preserve">сть движений вне зависимости от обстоятельств характерна для движений письма (почерк) или наших некоторых двигательных привычек: как мы подаем руку, приветствуя знакомого, как пользуемся столовыми приборами и т.п. Наиболее точно движения воспроизводятся в </w:t>
      </w:r>
      <w:r>
        <w:rPr>
          <w:sz w:val="28"/>
          <w:szCs w:val="28"/>
        </w:rPr>
        <w:t>тех условиях, в которых они выполнялись ранее, а в совершенно новых и непривычных для нас условиях они воспроизводятся с большим несовершенством[6]. Это объясняется тем, что движения воспроизводятся нами не изолированно от того, с чем они были раньше связа</w:t>
      </w:r>
      <w:r>
        <w:rPr>
          <w:sz w:val="28"/>
          <w:szCs w:val="28"/>
        </w:rPr>
        <w:t>ны, а только на основе уже образовавшихся ранее связей.</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Эмоциональная память - это память на эмоциональные переживания (память на чувства). Данный вид памяти заключается в нашей способности запоминать и воспроизводить чувства. Пережитые и сохраненные в пам</w:t>
      </w:r>
      <w:r>
        <w:rPr>
          <w:sz w:val="28"/>
          <w:szCs w:val="28"/>
        </w:rPr>
        <w:t>яти эмоции выступают как сигналы, либо побуждающие к действию, либо удерживающие от него. Например, всплывающие по ассоциации отрицательные эмоциональные переживания часто вызывают у учащихся нервозность, скованность, неуверенность при выполнении контрольн</w:t>
      </w:r>
      <w:r>
        <w:rPr>
          <w:sz w:val="28"/>
          <w:szCs w:val="28"/>
        </w:rPr>
        <w:t>ой работы или сдаче экзамена. И наоборот, положительные эмоциональные воспоминания об успешно выполненной ранее контрольной работе тонизируют учащегося, укрепляют его уверенность в своих силах[31].</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Следует отметить, что воспроизведенные, или вторичные чувс</w:t>
      </w:r>
      <w:r>
        <w:rPr>
          <w:sz w:val="28"/>
          <w:szCs w:val="28"/>
        </w:rPr>
        <w:t>тва могут значительно отличаться от первоначальных. Это может выражаться как в изменении силы чувства, так и в изменении их содержания и характера[3]. По силе воспроизведенное чувство может быть слабее или сильнее первичного. Например, горе сменяется печал</w:t>
      </w:r>
      <w:r>
        <w:rPr>
          <w:sz w:val="28"/>
          <w:szCs w:val="28"/>
        </w:rPr>
        <w:t>ью, а восторг или сильная радость - спокойным удовлетворением; в другом случае, обида, перенесенная раньше, при воспоминании о ней обостряется, а гнев - усиливается. Заметные перемены могут произойти и в содержании нашего чувства: то, что раньше переживало</w:t>
      </w:r>
      <w:r>
        <w:rPr>
          <w:sz w:val="28"/>
          <w:szCs w:val="28"/>
        </w:rPr>
        <w:t>сь нами как досадное недоразумение, со временем может вспоминаться как забавный случай, или то событие, которое было испорчено мелкими неприятностями, со временем может вспоминаться как весьма приятное. Эмоциональная память имеет очень важное значение в жи</w:t>
      </w:r>
      <w:r>
        <w:rPr>
          <w:sz w:val="28"/>
          <w:szCs w:val="28"/>
        </w:rPr>
        <w:t>зни и деятельности каждого человека[4].</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Образная память, как следует из ее названия, связана с запоминанием образов объектов (предметов, людей, животных) при их восприятии различными анализаторами. В зависимости от того, какие анализаторы принимают наиболь</w:t>
      </w:r>
      <w:r>
        <w:rPr>
          <w:sz w:val="28"/>
          <w:szCs w:val="28"/>
        </w:rPr>
        <w:t>шее участие в запоминании и воспроизведении материала, выделяют типы памяти: зрительная, слуховая, вкусовая, осязательная, обонятельная. Таким образом, это память на представления, картины природы и жизни, а также на звуки, запахи, вкусы, ощущения[31].</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Сут</w:t>
      </w:r>
      <w:r>
        <w:rPr>
          <w:sz w:val="28"/>
          <w:szCs w:val="28"/>
        </w:rPr>
        <w:t>ь образной памяти заключается в том, что воспринятое раньше воспроизводится затем в форме представлений. Характеризуя образную память, следует иметь в виду все те особенности, которые характерны для представлений, и, прежде всего их бледность, фрагментарно</w:t>
      </w:r>
      <w:r>
        <w:rPr>
          <w:sz w:val="28"/>
          <w:szCs w:val="28"/>
        </w:rPr>
        <w:t>сть и неустойчивость. Эти характеристики присущи и для данного вида памяти, поэтому воспроизведение воспринятого раньше нередко расходится со своим оригиналом. Причем с течением времени эти различия могут существенно углубляться.</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Следует отметить также то,</w:t>
      </w:r>
      <w:r>
        <w:rPr>
          <w:sz w:val="28"/>
          <w:szCs w:val="28"/>
        </w:rPr>
        <w:t xml:space="preserve"> что на воспроизведение образа влияет содержательные особенности образа, эмоциональная окраска и общее состояние человека в момент восприятия, а также состояние человека в момент воспроизведения. Сильные эмоциональные потрясения могут вызывать галлюцинатор</w:t>
      </w:r>
      <w:r>
        <w:rPr>
          <w:sz w:val="28"/>
          <w:szCs w:val="28"/>
        </w:rPr>
        <w:t>ное воспроизведение увиденного. Точность воспроизведения в значительной мере определяется степенью использования речи при восприятии. То, что при восприятии было названо, описано словом, воспроизводится более точно.</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Словесно-логическая память связана с зап</w:t>
      </w:r>
      <w:r>
        <w:rPr>
          <w:sz w:val="28"/>
          <w:szCs w:val="28"/>
        </w:rPr>
        <w:t>оминанием слов, понятий и мыслей. Мысли не существуют без языка, поэтому и память называется словесно-логической. Мы запоминаем и воспроизводим мысли, возникающие у нас в процессе обдумывания, размышления, помним содержание прочитанной книги, разговора с д</w:t>
      </w:r>
      <w:r>
        <w:rPr>
          <w:sz w:val="28"/>
          <w:szCs w:val="28"/>
        </w:rPr>
        <w:t>рузьями[6].</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Словесно-логическую память можно подразделить на два вида: запоминание смысла, а не подлинного выражения мысли; запоминание буквального словесного выражения мыслей. Если материал не подвергается смысловой обработке, то можно сказать о механичес</w:t>
      </w:r>
      <w:r>
        <w:rPr>
          <w:sz w:val="28"/>
          <w:szCs w:val="28"/>
        </w:rPr>
        <w:t>ком запоминании материала[31].</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В словесно-логической памяти главная роль отводится второй сигнальной системе, так как этот вид памяти характерен только для человека. В жизни человека она становится ведущей, и от ее развития в значительной степени зависит р</w:t>
      </w:r>
      <w:r>
        <w:rPr>
          <w:sz w:val="28"/>
          <w:szCs w:val="28"/>
        </w:rPr>
        <w:t>азвитие всех других видов памяти.</w:t>
      </w:r>
    </w:p>
    <w:p w:rsidR="00000000" w:rsidRDefault="00BF2A7D">
      <w:pPr>
        <w:shd w:val="clear" w:color="auto" w:fill="FFFFFF"/>
        <w:spacing w:line="360" w:lineRule="auto"/>
        <w:ind w:firstLine="720"/>
        <w:jc w:val="both"/>
        <w:rPr>
          <w:sz w:val="28"/>
          <w:szCs w:val="28"/>
        </w:rPr>
      </w:pPr>
      <w:r>
        <w:rPr>
          <w:sz w:val="28"/>
          <w:szCs w:val="28"/>
        </w:rPr>
        <w:t>Тульвинг (1972) разделил память на два типа: эпизодическую и семантическую. Эпизодическая память "получает и хранит информацию о датированных по времени эпизодах или событиях и о ... связях между этими событиями". Так, вос</w:t>
      </w:r>
      <w:r>
        <w:rPr>
          <w:sz w:val="28"/>
          <w:szCs w:val="28"/>
        </w:rPr>
        <w:t>поминания о конкретном переживании - встреча с океаном, первый поцелуй, поход в отличный китайский ресторан в Сан-Франциско - это все события эпизодической памяти. Такие события всегда хранятся в виде "автобиографической вехи". Эпизодическая память подверж</w:t>
      </w:r>
      <w:r>
        <w:rPr>
          <w:sz w:val="28"/>
          <w:szCs w:val="28"/>
        </w:rPr>
        <w:t>ена изменениям или потерям информации, но она важна, поскольку составляет основу для опознания событий, людей и мест, встречавшихся в прошлом. Этим воспоминаниям во многом не хватает формальной структуры, которую мы применяем ко всякой другой информации, о</w:t>
      </w:r>
      <w:r>
        <w:rPr>
          <w:sz w:val="28"/>
          <w:szCs w:val="28"/>
        </w:rPr>
        <w:t>собенно той, что хранится в семантической памяти. Семантическая память - это память на слова, понятия, правила и абстрактные идеи; она необходима, чтобы пользоваться языком[5].</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Как запоминание, так и воспроизведение материала происходит как преднамеренно (</w:t>
      </w:r>
      <w:r>
        <w:rPr>
          <w:sz w:val="28"/>
          <w:szCs w:val="28"/>
        </w:rPr>
        <w:t>произвольно, потому что надо), так и помимо желания человека - непреднамеренно (непроизвольно). Отсюда и память, в зависимости от целей деятельности, подразделяют на произвольную и непроизвольную[6].</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Произвольная память теснее связана с заучиванием, т.е. с</w:t>
      </w:r>
      <w:r>
        <w:rPr>
          <w:sz w:val="28"/>
          <w:szCs w:val="28"/>
        </w:rPr>
        <w:t xml:space="preserve"> преднамеренным закреплением знаний (в основном путем повторения). Заучивание связано с волевыми усилиями, произвольным вниманием, которые придают ему целенаправленность, организованность, избирательность и планомерность (что запомнить, зачем, на какой сро</w:t>
      </w:r>
      <w:r>
        <w:rPr>
          <w:sz w:val="28"/>
          <w:szCs w:val="28"/>
        </w:rPr>
        <w:t>к, как использовать). При этом ставится определенная цель что-то запомнить, и сам процесс требует волевого усилия.</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 xml:space="preserve">Непроизвольная память больше связана с непосредственным запоминанием, для которого характерно то, что оно не имеет ярко выраженной установки </w:t>
      </w:r>
      <w:r>
        <w:rPr>
          <w:sz w:val="28"/>
          <w:szCs w:val="28"/>
        </w:rPr>
        <w:t>на запоминание: увиденное или услышанное запоминается само собой, т.е. без контроля со стороны сознания. При этом не ставится специальная цель что-то запомнить, запоминание происходит автоматически.</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Существует также разделение памяти на следующие виды: сен</w:t>
      </w:r>
      <w:r>
        <w:rPr>
          <w:sz w:val="28"/>
          <w:szCs w:val="28"/>
        </w:rPr>
        <w:t>сорную, кратковременную, оперативную и долговременную.</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 xml:space="preserve">Сенсорная память - непосредственное запечатление сенсорных воздействий, т.е. сохранение наглядных образов в виде четкого, полного отпечатка чувственных воздействий объекта на очень короткий промежуток </w:t>
      </w:r>
      <w:r>
        <w:rPr>
          <w:sz w:val="28"/>
          <w:szCs w:val="28"/>
        </w:rPr>
        <w:t>времени (0,25 сек). Это так называемые послеобразы. Они быстро исчезают, если не находят подкрепления (если зрительный образ или звук в течение 1 секунды не переносятся в кратковременную память или не соотносятся каким-либо образом с имеющимися знаниями, о</w:t>
      </w:r>
      <w:r>
        <w:rPr>
          <w:sz w:val="28"/>
          <w:szCs w:val="28"/>
        </w:rPr>
        <w:t>ни стираются). Например, когда мы едем по шоссе, в нашей сенсорной памяти регистрируются образы деревьев, растущих на обочине, однако эти образы не сохраняются, если мы не начинаем о них размышлять или как-либо ими оперировать. Этот вид памяти обеспечивает</w:t>
      </w:r>
      <w:r>
        <w:rPr>
          <w:sz w:val="28"/>
          <w:szCs w:val="28"/>
        </w:rPr>
        <w:t xml:space="preserve"> непрерывность, целостность восприятия динамических, быстроизменяющихся явлений.</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Кратковременная память - непосредственное запечатление совокупности объектов при однократном восприятии ситуации, фиксация объектов, попавших в поле восприятия. В кратковреме</w:t>
      </w:r>
      <w:r>
        <w:rPr>
          <w:sz w:val="28"/>
          <w:szCs w:val="28"/>
        </w:rPr>
        <w:t>нной памяти информация храниться максимум 30 секунд. Объем кратковременной памяти индивидуален, обычно он составляет 5-9 единиц информации и определяется по количеству информации, которую человек способен точно воспроизвести после однократного предъявления</w:t>
      </w:r>
      <w:r>
        <w:rPr>
          <w:sz w:val="28"/>
          <w:szCs w:val="28"/>
        </w:rPr>
        <w:t>[17]. Он характеризует природную память человека и сохраняется, как правило, в течение всей жизни. Объем кратковременной памяти характеризует способность механически, т.е. без использования специальных приемов, запоминать воспринимаемую информацию. Информа</w:t>
      </w:r>
      <w:r>
        <w:rPr>
          <w:sz w:val="28"/>
          <w:szCs w:val="28"/>
        </w:rPr>
        <w:t xml:space="preserve">ция из нее вытесняется следующей информацией. Кратковременная память играет очень большую роль в жизни человека. Благодаря ей перерабатывается значительный объем информации, сразу же отсеивается ненужная, и остается потенциально полезная. Вследствие этого </w:t>
      </w:r>
      <w:r>
        <w:rPr>
          <w:sz w:val="28"/>
          <w:szCs w:val="28"/>
        </w:rPr>
        <w:t>не происходит перегрузки долговременной памяти. В целом же кратковременная память имеет огромное значение для организации мышления, и в этом она очень похожа на оперативную память.</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Оперативная память - избирательное сохранение и актуализация информации, не</w:t>
      </w:r>
      <w:r>
        <w:rPr>
          <w:sz w:val="28"/>
          <w:szCs w:val="28"/>
        </w:rPr>
        <w:t>обходимой только для достижения цели данной деятельности. Это вид памяти, который проявляется в ходе определенной деятельности, обслуживает эту деятельность, благодаря сохранению информации, поступающей одновременно из кратковременной и долговременной памя</w:t>
      </w:r>
      <w:r>
        <w:rPr>
          <w:sz w:val="28"/>
          <w:szCs w:val="28"/>
        </w:rPr>
        <w:t>ти.</w:t>
      </w:r>
      <w:r>
        <w:rPr>
          <w:i/>
          <w:iCs/>
          <w:sz w:val="28"/>
          <w:szCs w:val="28"/>
        </w:rPr>
        <w:t xml:space="preserve"> </w:t>
      </w:r>
      <w:r>
        <w:rPr>
          <w:sz w:val="28"/>
          <w:szCs w:val="28"/>
        </w:rPr>
        <w:t>Продолжительность оперативной памяти ограничивается временем соответствующей деятельности. Так, мы запоминаем элементы фразы, чтобы осмыслить ее в целом, помним условие задачи, которую решаем, помним промежуточные числа при сложных вычислениях. По мере</w:t>
      </w:r>
      <w:r>
        <w:rPr>
          <w:sz w:val="28"/>
          <w:szCs w:val="28"/>
        </w:rPr>
        <w:t xml:space="preserve"> продвижения к конечному результату конкретный «отработанный» материал может забываться. Продуктивность оперативной памяти определяется способностью человека организовывать запоминаемый материал, создавать целостные комплексы - единицы оперативной памяти. </w:t>
      </w:r>
      <w:r>
        <w:rPr>
          <w:sz w:val="28"/>
          <w:szCs w:val="28"/>
        </w:rPr>
        <w:t>Примерами использования различных блоков оперативных единиц может служить чтение по буквам, слогам, целым словам или комплексам слов. Оперативная память функционирует на высоком уровне, если человек видит не частные, а общие свойства различных ситуаций, об</w:t>
      </w:r>
      <w:r>
        <w:rPr>
          <w:sz w:val="28"/>
          <w:szCs w:val="28"/>
        </w:rPr>
        <w:t>ъединяет сходные элементы в более крупные блоки, перекодирует материал в единую систему (связана с мышлением)[17].</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Долговременная память - запоминание на длительный срок содержания, имеющего большую значимость. Отбор информации, входящей в долговременную п</w:t>
      </w:r>
      <w:r>
        <w:rPr>
          <w:sz w:val="28"/>
          <w:szCs w:val="28"/>
        </w:rPr>
        <w:t xml:space="preserve">амять, связан с вероятностной оценкой ее будущей значимости, применимости, предвидением будущих событий. Перевод информации из кратковременной памяти в долговременную осуществляется благодаря волевому усилию. Причем в долговременную память можно перевести </w:t>
      </w:r>
      <w:r>
        <w:rPr>
          <w:sz w:val="28"/>
          <w:szCs w:val="28"/>
        </w:rPr>
        <w:t>информации гораздо больше, чем позволяет индивидуальный объем кратковременной памяти. Это достигается путем повторения материала, который надо запомнить. В результате происходит наращивание общего объема запоминаемого материала. Долговременная память спосо</w:t>
      </w:r>
      <w:r>
        <w:rPr>
          <w:sz w:val="28"/>
          <w:szCs w:val="28"/>
        </w:rPr>
        <w:t>бна хранить информацию в течение неограниченного срока, объем тоже не ограничен.</w:t>
      </w:r>
    </w:p>
    <w:p w:rsidR="00000000" w:rsidRDefault="00BF2A7D">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Запоминание происходит благодаря функционированию основных процессов памяти.</w:t>
      </w:r>
    </w:p>
    <w:p w:rsidR="00000000" w:rsidRDefault="00BF2A7D">
      <w:pPr>
        <w:pStyle w:val="2"/>
        <w:spacing w:line="360" w:lineRule="auto"/>
        <w:ind w:firstLine="720"/>
        <w:jc w:val="both"/>
        <w:rPr>
          <w:b/>
          <w:bCs/>
          <w:sz w:val="28"/>
          <w:szCs w:val="28"/>
        </w:rPr>
      </w:pPr>
    </w:p>
    <w:p w:rsidR="00000000" w:rsidRDefault="00BF2A7D">
      <w:pPr>
        <w:pStyle w:val="2"/>
        <w:spacing w:line="360" w:lineRule="auto"/>
        <w:ind w:firstLine="720"/>
        <w:jc w:val="center"/>
        <w:rPr>
          <w:b/>
          <w:bCs/>
          <w:sz w:val="28"/>
          <w:szCs w:val="28"/>
        </w:rPr>
      </w:pPr>
      <w:r>
        <w:rPr>
          <w:b/>
          <w:bCs/>
          <w:sz w:val="28"/>
          <w:szCs w:val="28"/>
        </w:rPr>
        <w:t>1.4 Процессы памяти</w:t>
      </w:r>
    </w:p>
    <w:p w:rsidR="00000000" w:rsidRDefault="00BF2A7D">
      <w:pPr>
        <w:spacing w:line="360" w:lineRule="auto"/>
        <w:ind w:firstLine="720"/>
        <w:jc w:val="both"/>
        <w:rPr>
          <w:color w:val="FFFFFF"/>
          <w:sz w:val="28"/>
          <w:szCs w:val="28"/>
        </w:rPr>
      </w:pPr>
      <w:r>
        <w:rPr>
          <w:color w:val="FFFFFF"/>
          <w:sz w:val="28"/>
          <w:szCs w:val="28"/>
        </w:rPr>
        <w:t>память мозг мышление дети</w:t>
      </w:r>
    </w:p>
    <w:p w:rsidR="00000000" w:rsidRDefault="00BF2A7D">
      <w:pPr>
        <w:spacing w:line="360" w:lineRule="auto"/>
        <w:ind w:firstLine="720"/>
        <w:jc w:val="both"/>
        <w:rPr>
          <w:sz w:val="28"/>
          <w:szCs w:val="28"/>
        </w:rPr>
      </w:pPr>
      <w:r>
        <w:rPr>
          <w:sz w:val="28"/>
          <w:szCs w:val="28"/>
        </w:rPr>
        <w:t>При выделении процессов памяти в качестве основания</w:t>
      </w:r>
      <w:r>
        <w:rPr>
          <w:sz w:val="28"/>
          <w:szCs w:val="28"/>
        </w:rPr>
        <w:t xml:space="preserve"> рассматривают различные функции, выполняемые памятью в жизни и деятельности. Память - это психический процесс, состоящий в запоминании, сохранении и последующем воспроизведении (узнавании) или забывании чего-либо. Вся память представляет собой многосложны</w:t>
      </w:r>
      <w:r>
        <w:rPr>
          <w:sz w:val="28"/>
          <w:szCs w:val="28"/>
        </w:rPr>
        <w:t>й, но единый и непрерывный процесс. Протекание процессов памяти детерминируется деятельностью личности, ее направленностью на достижение предстоящих целей. Соотношение этих процессов у разных людей может быть разным.</w:t>
      </w:r>
    </w:p>
    <w:p w:rsidR="00000000" w:rsidRDefault="00BF2A7D">
      <w:pPr>
        <w:pStyle w:val="5"/>
        <w:spacing w:line="360" w:lineRule="auto"/>
        <w:ind w:firstLine="720"/>
        <w:jc w:val="both"/>
        <w:rPr>
          <w:sz w:val="28"/>
          <w:szCs w:val="28"/>
        </w:rPr>
      </w:pPr>
      <w:r>
        <w:rPr>
          <w:sz w:val="28"/>
          <w:szCs w:val="28"/>
        </w:rPr>
        <w:t>Деятельность памяти начинается с запоми</w:t>
      </w:r>
      <w:r>
        <w:rPr>
          <w:sz w:val="28"/>
          <w:szCs w:val="28"/>
        </w:rPr>
        <w:t>нания. Запоминание - активный процесс селективного отбора поступающей информации для: ее включение в уже существующую систему ассоциативных связей, а также ее последующего воспроизведения в виде воспоминаний человека или в виде поведенческих актов животног</w:t>
      </w:r>
      <w:r>
        <w:rPr>
          <w:sz w:val="28"/>
          <w:szCs w:val="28"/>
        </w:rPr>
        <w:t>о.</w:t>
      </w:r>
    </w:p>
    <w:p w:rsidR="00000000" w:rsidRDefault="00BF2A7D">
      <w:pPr>
        <w:spacing w:line="360" w:lineRule="auto"/>
        <w:ind w:firstLine="720"/>
        <w:jc w:val="both"/>
        <w:rPr>
          <w:sz w:val="28"/>
          <w:szCs w:val="28"/>
        </w:rPr>
      </w:pPr>
      <w:r>
        <w:rPr>
          <w:sz w:val="28"/>
          <w:szCs w:val="28"/>
        </w:rPr>
        <w:t>Запоминание начинается с запечатления, которое первоначально совершается непроизвольно в той или иной деятельности, не ставящей себе непосредственно цели что-либо запомнить. Многое запечатлевается у нас непреднамеренно. Учитывая необходимость сохранения</w:t>
      </w:r>
      <w:r>
        <w:rPr>
          <w:sz w:val="28"/>
          <w:szCs w:val="28"/>
        </w:rPr>
        <w:t xml:space="preserve"> в интересах своей практической и теоретической деятельности, человек, как существо сознательное, начинает специально - сознательно и преднамеренно запечатлевать особенно для него значимый материал: запечатление тогда переходит в сознательное запоминание и</w:t>
      </w:r>
      <w:r>
        <w:rPr>
          <w:sz w:val="28"/>
          <w:szCs w:val="28"/>
        </w:rPr>
        <w:t xml:space="preserve"> выделяется в особую сознательную целенаправленную деятельность[3]. Такая деятельность, направленная на запоминание и воспроизведение удержанного материала, называется мнестической деятельностью. В мнестической деятельности перед человеком ставится задача </w:t>
      </w:r>
      <w:r>
        <w:rPr>
          <w:sz w:val="28"/>
          <w:szCs w:val="28"/>
        </w:rPr>
        <w:t>избирательно запомнить предлагаемый ему материал, удержать, а затем воспроизвести, или припомнить его. Мнестическая деятельность носит избирательный характер.</w:t>
      </w:r>
    </w:p>
    <w:p w:rsidR="00000000" w:rsidRDefault="00BF2A7D">
      <w:pPr>
        <w:spacing w:line="360" w:lineRule="auto"/>
        <w:ind w:firstLine="720"/>
        <w:jc w:val="both"/>
        <w:rPr>
          <w:sz w:val="28"/>
          <w:szCs w:val="28"/>
        </w:rPr>
      </w:pPr>
      <w:r>
        <w:rPr>
          <w:sz w:val="28"/>
          <w:szCs w:val="28"/>
        </w:rPr>
        <w:t>Таким образом, постановка специальных задач играет существенную роль в запоминании. Под ее влияни</w:t>
      </w:r>
      <w:r>
        <w:rPr>
          <w:sz w:val="28"/>
          <w:szCs w:val="28"/>
        </w:rPr>
        <w:t>ем может меняться сам процесс запоминания. По мнению С.Л. Рубинштейна, запоминание очень сильно зависит от характера деятельности, в ходе которой оно совершается. Исследования известного отечественного психолога П.И. Зинченко убедительно доказали, что уста</w:t>
      </w:r>
      <w:r>
        <w:rPr>
          <w:sz w:val="28"/>
          <w:szCs w:val="28"/>
        </w:rPr>
        <w:t>новка на запоминание, делающая его прямой целью действия субъекта, не является сама по себе решающей для эффективности процесса запоминания. В определенных случаях непроизвольное запоминание может оказаться эффективнее произвольного. В его опытах непреднам</w:t>
      </w:r>
      <w:r>
        <w:rPr>
          <w:sz w:val="28"/>
          <w:szCs w:val="28"/>
        </w:rPr>
        <w:t>еренное запоминание картинок в ходе деятельности, целью которой была их классификация (без задачи запомнить), оказалось выше, чем в случае, когда перед испытуемым была поставлена задача специально запомнить картинки.</w:t>
      </w:r>
    </w:p>
    <w:p w:rsidR="00000000" w:rsidRDefault="00BF2A7D">
      <w:pPr>
        <w:spacing w:line="360" w:lineRule="auto"/>
        <w:ind w:firstLine="720"/>
        <w:jc w:val="both"/>
        <w:rPr>
          <w:sz w:val="28"/>
          <w:szCs w:val="28"/>
        </w:rPr>
      </w:pPr>
      <w:r>
        <w:rPr>
          <w:sz w:val="28"/>
          <w:szCs w:val="28"/>
        </w:rPr>
        <w:t>Следовательно, запоминается - как и осо</w:t>
      </w:r>
      <w:r>
        <w:rPr>
          <w:sz w:val="28"/>
          <w:szCs w:val="28"/>
        </w:rPr>
        <w:t>знается - прежде всего, то, что составляет цель нашего действия. Поэтому если материал включен в целевое содержание действия, он может непроизвольно запомниться лучше, чем, если - при произвольном запоминании - поставлена цель на само запоминание. При этом</w:t>
      </w:r>
      <w:r>
        <w:rPr>
          <w:sz w:val="28"/>
          <w:szCs w:val="28"/>
        </w:rPr>
        <w:t xml:space="preserve"> в первую очередь все зависит от того, как организовано и на что направлено действие субъекта, в ходе которого совершается запоминание. В таком случае, в педагогическом плане встает важнейшая задача организовать учебную деятельность так, чтобы существенный</w:t>
      </w:r>
      <w:r>
        <w:rPr>
          <w:sz w:val="28"/>
          <w:szCs w:val="28"/>
        </w:rPr>
        <w:t xml:space="preserve"> материал запоминался учащимся и тогда, когда он работает с этим материалом, а не только запоминает его[25].</w:t>
      </w:r>
    </w:p>
    <w:p w:rsidR="00000000" w:rsidRDefault="00BF2A7D">
      <w:pPr>
        <w:spacing w:line="360" w:lineRule="auto"/>
        <w:ind w:firstLine="720"/>
        <w:jc w:val="both"/>
        <w:rPr>
          <w:sz w:val="28"/>
          <w:szCs w:val="28"/>
        </w:rPr>
      </w:pPr>
      <w:r>
        <w:rPr>
          <w:sz w:val="28"/>
          <w:szCs w:val="28"/>
        </w:rPr>
        <w:t>Другой характеристикой процесса запоминания является степень осмысления запоминаемого материала. Поэтому принято выделять осмысленное и механическо</w:t>
      </w:r>
      <w:r>
        <w:rPr>
          <w:sz w:val="28"/>
          <w:szCs w:val="28"/>
        </w:rPr>
        <w:t>е запоминание.</w:t>
      </w:r>
    </w:p>
    <w:p w:rsidR="00000000" w:rsidRDefault="00BF2A7D">
      <w:pPr>
        <w:spacing w:line="360" w:lineRule="auto"/>
        <w:ind w:firstLine="720"/>
        <w:jc w:val="both"/>
        <w:rPr>
          <w:sz w:val="28"/>
          <w:szCs w:val="28"/>
        </w:rPr>
      </w:pPr>
      <w:r>
        <w:rPr>
          <w:sz w:val="28"/>
          <w:szCs w:val="28"/>
        </w:rPr>
        <w:t>Механическое запоминание - это запоминание без осознания логической связи между различными частями воспринимаемого материала. Примером такого запоминания является заучивание статистических данных, исторических дат и т.д. Основой механическог</w:t>
      </w:r>
      <w:r>
        <w:rPr>
          <w:sz w:val="28"/>
          <w:szCs w:val="28"/>
        </w:rPr>
        <w:t>о запоминания являются ассоциации по смежности. Одна часть материала связывается с другой только потому, что следует за ней во времени. Для того чтобы установилась такая связь, необходимо многократное повторение материала.</w:t>
      </w:r>
    </w:p>
    <w:p w:rsidR="00000000" w:rsidRDefault="00BF2A7D">
      <w:pPr>
        <w:spacing w:line="360" w:lineRule="auto"/>
        <w:ind w:firstLine="720"/>
        <w:jc w:val="both"/>
        <w:rPr>
          <w:sz w:val="28"/>
          <w:szCs w:val="28"/>
        </w:rPr>
      </w:pPr>
      <w:r>
        <w:rPr>
          <w:sz w:val="28"/>
          <w:szCs w:val="28"/>
        </w:rPr>
        <w:t>В отличие от этого осмысленное за</w:t>
      </w:r>
      <w:r>
        <w:rPr>
          <w:sz w:val="28"/>
          <w:szCs w:val="28"/>
        </w:rPr>
        <w:t>поминание основано на понимании внутренних логических связей между отдельными частями материала. Два положения, из которых одно является выводом другого, запоминаются не потому, что следуют во времени друг за другом, а потому, что связаны логически. Поэтом</w:t>
      </w:r>
      <w:r>
        <w:rPr>
          <w:sz w:val="28"/>
          <w:szCs w:val="28"/>
        </w:rPr>
        <w:t>у осмысленное запоминание всегда связано с процессами мышления и опирается главным образом на обобщенные связи между частями материала на уровне второй сигнальной системы[5].</w:t>
      </w:r>
    </w:p>
    <w:p w:rsidR="00000000" w:rsidRDefault="00BF2A7D">
      <w:pPr>
        <w:spacing w:line="360" w:lineRule="auto"/>
        <w:ind w:firstLine="720"/>
        <w:jc w:val="both"/>
        <w:rPr>
          <w:sz w:val="28"/>
          <w:szCs w:val="28"/>
        </w:rPr>
      </w:pPr>
      <w:r>
        <w:rPr>
          <w:sz w:val="28"/>
          <w:szCs w:val="28"/>
        </w:rPr>
        <w:t>Доказано, что осмысленное запоминание во много раз продуктивнее механического. Ме</w:t>
      </w:r>
      <w:r>
        <w:rPr>
          <w:sz w:val="28"/>
          <w:szCs w:val="28"/>
        </w:rPr>
        <w:t xml:space="preserve">ханическое запоминание неэкономно, требует многих повторений. Механически заученное человек не всегда может припомнить к месту и ко времени. Осмысленное же запоминание требует от человека значительно меньше усилий и времени, но является более действенным. </w:t>
      </w:r>
      <w:r>
        <w:rPr>
          <w:sz w:val="28"/>
          <w:szCs w:val="28"/>
        </w:rPr>
        <w:t>Однако, оба вида запоминания - механическое и осмысленное - тесно переплетаются друг с другом. Заучивая наизусть, мы главным образом основываемся на смысловых связях, но точная последовательность слов запоминается при помощи ассоциаций по смежности.</w:t>
      </w:r>
    </w:p>
    <w:p w:rsidR="00000000" w:rsidRDefault="00BF2A7D">
      <w:pPr>
        <w:spacing w:line="360" w:lineRule="auto"/>
        <w:ind w:firstLine="720"/>
        <w:jc w:val="both"/>
        <w:rPr>
          <w:sz w:val="28"/>
          <w:szCs w:val="28"/>
        </w:rPr>
      </w:pPr>
      <w:r>
        <w:rPr>
          <w:sz w:val="28"/>
          <w:szCs w:val="28"/>
        </w:rPr>
        <w:t>То что</w:t>
      </w:r>
      <w:r>
        <w:rPr>
          <w:sz w:val="28"/>
          <w:szCs w:val="28"/>
        </w:rPr>
        <w:t>, запоминая предложенный материал, испытуемый, всегда пытается объединить его в известные смысловые группы, связать отдельные элементы ассоциациями, делает невозможным измерить объем «чистой» памяти. Эта задача была разрешена немецким психологом Г. Эббинга</w:t>
      </w:r>
      <w:r>
        <w:rPr>
          <w:sz w:val="28"/>
          <w:szCs w:val="28"/>
        </w:rPr>
        <w:t>усом. Для исследования объема памяти он решил предлагать испытуемому ряд бессмысленных слогов, которые давали наименьшие возможности для осмысления и образования ассоциаций. Оказалось, что в среднем человек легко запоминает после первого чтения 5-7 отдельн</w:t>
      </w:r>
      <w:r>
        <w:rPr>
          <w:sz w:val="28"/>
          <w:szCs w:val="28"/>
        </w:rPr>
        <w:t>ых элементов: это число значительно колеблется, и если люди с плохой памятью удерживают сразу только 4-6 изолированных элементов, то люди с хорошей памятью оказываются в состоянии сразу после первого чтения удержать 7-8 изолированных и бессмысленных элемен</w:t>
      </w:r>
      <w:r>
        <w:rPr>
          <w:sz w:val="28"/>
          <w:szCs w:val="28"/>
        </w:rPr>
        <w:t>тов. Таким образом, запоминание 7±2 единицы является средним объемом памяти человека.</w:t>
      </w:r>
    </w:p>
    <w:p w:rsidR="00000000" w:rsidRDefault="00BF2A7D">
      <w:pPr>
        <w:tabs>
          <w:tab w:val="left" w:pos="720"/>
        </w:tabs>
        <w:spacing w:line="360" w:lineRule="auto"/>
        <w:ind w:firstLine="720"/>
        <w:jc w:val="both"/>
        <w:rPr>
          <w:sz w:val="28"/>
          <w:szCs w:val="28"/>
        </w:rPr>
      </w:pPr>
      <w:r>
        <w:rPr>
          <w:sz w:val="28"/>
          <w:szCs w:val="28"/>
        </w:rPr>
        <w:t>Всю информацию, которая была воспринята, мы не только запоминаем, но и сохраняем определенное время. Сохранение как процесс памяти имеет свои закономерности. Например, ус</w:t>
      </w:r>
      <w:r>
        <w:rPr>
          <w:sz w:val="28"/>
          <w:szCs w:val="28"/>
        </w:rPr>
        <w:t>тановлено, что сохранение может быть динамическим и статическим. Динамическое сохранение проявляется в оперативной памяти, а статическое - в долговременной. При динамическом сохранении материал изменяется мало, при статическом, наоборот, он обязательно под</w:t>
      </w:r>
      <w:r>
        <w:rPr>
          <w:sz w:val="28"/>
          <w:szCs w:val="28"/>
        </w:rPr>
        <w:t>вергается реконструкции и определенной переработке. Реконструкция материала, сохраняемого долговременной памятью, происходит, прежде всего, под влиянием новой информации, непрерывно поступающей от наших органов чувств. Реконструкция проявляется в различных</w:t>
      </w:r>
      <w:r>
        <w:rPr>
          <w:sz w:val="28"/>
          <w:szCs w:val="28"/>
        </w:rPr>
        <w:t xml:space="preserve"> формах, например в исчезновении некоторых менее существенных деталей и замене их другими деталями, в изменении последовательности материала, в степени его обобщения.</w:t>
      </w:r>
    </w:p>
    <w:p w:rsidR="00000000" w:rsidRDefault="00BF2A7D">
      <w:pPr>
        <w:tabs>
          <w:tab w:val="left" w:pos="720"/>
        </w:tabs>
        <w:spacing w:line="360" w:lineRule="auto"/>
        <w:ind w:firstLine="720"/>
        <w:jc w:val="both"/>
        <w:rPr>
          <w:sz w:val="28"/>
          <w:szCs w:val="28"/>
        </w:rPr>
      </w:pPr>
      <w:r>
        <w:rPr>
          <w:sz w:val="28"/>
          <w:szCs w:val="28"/>
        </w:rPr>
        <w:t>В работе по сохранению материала значительное место отводится повторению. Рациональное р</w:t>
      </w:r>
      <w:r>
        <w:rPr>
          <w:sz w:val="28"/>
          <w:szCs w:val="28"/>
        </w:rPr>
        <w:t>аспределение повторений содействует и более экономному заучиванию, и более длительному запоминанию[11].</w:t>
      </w:r>
    </w:p>
    <w:p w:rsidR="00000000" w:rsidRDefault="00BF2A7D">
      <w:pPr>
        <w:tabs>
          <w:tab w:val="left" w:pos="720"/>
        </w:tabs>
        <w:spacing w:line="360" w:lineRule="auto"/>
        <w:ind w:firstLine="720"/>
        <w:jc w:val="both"/>
        <w:rPr>
          <w:sz w:val="28"/>
          <w:szCs w:val="28"/>
        </w:rPr>
      </w:pPr>
      <w:r>
        <w:rPr>
          <w:sz w:val="28"/>
          <w:szCs w:val="28"/>
        </w:rPr>
        <w:t>Опыты Г. Эббингауса показали, что при многократном предъявлении одной и той же серии, состоящей из 12-15 элементов, число удержанных членов постепенно в</w:t>
      </w:r>
      <w:r>
        <w:rPr>
          <w:sz w:val="28"/>
          <w:szCs w:val="28"/>
        </w:rPr>
        <w:t>озрастает, и, таким образом, оказывается возможным вывести кривую возрастающего числа удержанных элементов, или кривую заучивания. Характерным оказался тот факт, что кривая заучивания у нормальных испытуемых носила регулярно возраставший характер, у челове</w:t>
      </w:r>
      <w:r>
        <w:rPr>
          <w:sz w:val="28"/>
          <w:szCs w:val="28"/>
        </w:rPr>
        <w:t>ка, находящегося в состоянии сильного утомления, она задерживалась или сначала поднималась, а затем начинала опускаться. У человека с дефектами памяти (например, в старческом возрасте) она поднималась очень медленно и практически останавливала свой подъем.</w:t>
      </w:r>
      <w:r>
        <w:rPr>
          <w:sz w:val="28"/>
          <w:szCs w:val="28"/>
        </w:rPr>
        <w:t xml:space="preserve"> Естественно, что кривая существенно изменялась в зависимости от того, какой была длина заучиваемого ряда.</w:t>
      </w:r>
    </w:p>
    <w:p w:rsidR="00000000" w:rsidRDefault="00BF2A7D">
      <w:pPr>
        <w:tabs>
          <w:tab w:val="left" w:pos="720"/>
        </w:tabs>
        <w:spacing w:line="360" w:lineRule="auto"/>
        <w:ind w:firstLine="720"/>
        <w:jc w:val="both"/>
        <w:rPr>
          <w:sz w:val="28"/>
          <w:szCs w:val="28"/>
        </w:rPr>
      </w:pPr>
      <w:r>
        <w:rPr>
          <w:sz w:val="28"/>
          <w:szCs w:val="28"/>
        </w:rPr>
        <w:t>Извлечение материала из памяти осуществляется с помощью двух процессов - воспроизведения и узнавания.</w:t>
      </w:r>
    </w:p>
    <w:p w:rsidR="00000000" w:rsidRDefault="00BF2A7D">
      <w:pPr>
        <w:tabs>
          <w:tab w:val="left" w:pos="720"/>
        </w:tabs>
        <w:spacing w:line="360" w:lineRule="auto"/>
        <w:ind w:firstLine="720"/>
        <w:jc w:val="both"/>
        <w:rPr>
          <w:sz w:val="28"/>
          <w:szCs w:val="28"/>
        </w:rPr>
      </w:pPr>
      <w:r>
        <w:rPr>
          <w:sz w:val="28"/>
          <w:szCs w:val="28"/>
        </w:rPr>
        <w:t>Воспроизведение - это процесс воссоздания образ</w:t>
      </w:r>
      <w:r>
        <w:rPr>
          <w:sz w:val="28"/>
          <w:szCs w:val="28"/>
        </w:rPr>
        <w:t xml:space="preserve">а предмета, воспринимаемого нами ранее, но не воспринимаемого в данный момент. Воспроизведение отличается от восприятия тем, что оно осуществляется после него и вне его. Таким образом, физиологической основой воспроизведения является возобновление нервных </w:t>
      </w:r>
      <w:r>
        <w:rPr>
          <w:sz w:val="28"/>
          <w:szCs w:val="28"/>
        </w:rPr>
        <w:t>связей, образовавшихся ранее при восприятии предметов или явлений. Как и запоминание, воспроизведение может быть непреднамеренным (непроизвольным) и преднамеренным (произвольным). В первом случае воспроизведение происходит неожиданно для нас самих. При про</w:t>
      </w:r>
      <w:r>
        <w:rPr>
          <w:sz w:val="28"/>
          <w:szCs w:val="28"/>
        </w:rPr>
        <w:t>извольном воспроизведении, в отличие от непроизвольного, мы вспоминаем, имея сознательно поставленную цель[7].</w:t>
      </w:r>
    </w:p>
    <w:p w:rsidR="00000000" w:rsidRDefault="00BF2A7D">
      <w:pPr>
        <w:tabs>
          <w:tab w:val="left" w:pos="720"/>
        </w:tabs>
        <w:spacing w:line="360" w:lineRule="auto"/>
        <w:ind w:firstLine="720"/>
        <w:jc w:val="both"/>
        <w:rPr>
          <w:sz w:val="28"/>
          <w:szCs w:val="28"/>
        </w:rPr>
      </w:pPr>
      <w:r>
        <w:rPr>
          <w:sz w:val="28"/>
          <w:szCs w:val="28"/>
        </w:rPr>
        <w:t>При воспроизведении смыслового содержания особое значение приобретает реконструкция. Проблеме реконструкции посвящено исследование А.Г. Комм. Рек</w:t>
      </w:r>
      <w:r>
        <w:rPr>
          <w:sz w:val="28"/>
          <w:szCs w:val="28"/>
        </w:rPr>
        <w:t>онструкция как качественный аспект воспроизведения проявляется в различных формах (Например: изменение плана, различного рода перестановки и т.п.). По своей психологической природе она является, прежде всего, результатом непреднамеренной, но, безусловно, н</w:t>
      </w:r>
      <w:r>
        <w:rPr>
          <w:sz w:val="28"/>
          <w:szCs w:val="28"/>
        </w:rPr>
        <w:t>аправленной работы мысли внутри воспроизведения. Реконструкция связана с переосмыслением содержания, и главную роль в преобразовании подлинника может играть эмоциональное отношение личности к воспроизводимому материалу. Реконструкция часто стимулируется са</w:t>
      </w:r>
      <w:r>
        <w:rPr>
          <w:sz w:val="28"/>
          <w:szCs w:val="28"/>
        </w:rPr>
        <w:t>мим текстом подлинника - его смысловым содержанием и речевым оформлением.</w:t>
      </w:r>
    </w:p>
    <w:p w:rsidR="00000000" w:rsidRDefault="00BF2A7D">
      <w:pPr>
        <w:tabs>
          <w:tab w:val="left" w:pos="720"/>
        </w:tabs>
        <w:spacing w:line="360" w:lineRule="auto"/>
        <w:ind w:firstLine="720"/>
        <w:jc w:val="both"/>
        <w:rPr>
          <w:sz w:val="28"/>
          <w:szCs w:val="28"/>
        </w:rPr>
      </w:pPr>
      <w:r>
        <w:rPr>
          <w:sz w:val="28"/>
          <w:szCs w:val="28"/>
        </w:rPr>
        <w:t>Исследование Комм показало, что у взрослых преимущественно выделяются два типа с более или менее ярко выраженной установкой: у представителей одного - на свободное воспроизведение см</w:t>
      </w:r>
      <w:r>
        <w:rPr>
          <w:sz w:val="28"/>
          <w:szCs w:val="28"/>
        </w:rPr>
        <w:t>ыслового содержания с большим или меньшим отклонением от формы, у представителей другого - на сохранение формы подлинника, воспроизведение текстуальное или близкое к тому.</w:t>
      </w:r>
    </w:p>
    <w:p w:rsidR="00000000" w:rsidRDefault="00BF2A7D">
      <w:pPr>
        <w:tabs>
          <w:tab w:val="left" w:pos="720"/>
        </w:tabs>
        <w:spacing w:line="360" w:lineRule="auto"/>
        <w:ind w:firstLine="720"/>
        <w:jc w:val="both"/>
        <w:rPr>
          <w:sz w:val="28"/>
          <w:szCs w:val="28"/>
        </w:rPr>
      </w:pPr>
      <w:r>
        <w:rPr>
          <w:sz w:val="28"/>
          <w:szCs w:val="28"/>
        </w:rPr>
        <w:t>Сравнительно-генетическое исследование показало, что дифференциация этих двух устано</w:t>
      </w:r>
      <w:r>
        <w:rPr>
          <w:sz w:val="28"/>
          <w:szCs w:val="28"/>
        </w:rPr>
        <w:t>вок происходит постепенно. У маленьких школьников реконструкция слабо выражена и носит элементарный характер, порождая иногда типичные ошибки. На более высоких этапах обучения реконструкция принимает все более сложные формы, основанные на обобщении, интерп</w:t>
      </w:r>
      <w:r>
        <w:rPr>
          <w:sz w:val="28"/>
          <w:szCs w:val="28"/>
        </w:rPr>
        <w:t>ретации, различного рода умозаключениях и выводах. У старших школьников реконструкция проявляется и в смысле изменения общего плана или структуры воспроизведения. На более высоком уровне развития увеличивается свобода по отношению к материалу и возможность</w:t>
      </w:r>
      <w:r>
        <w:rPr>
          <w:sz w:val="28"/>
          <w:szCs w:val="28"/>
        </w:rPr>
        <w:t>, реконструируя его, свободно оперировать им в разных контекстах.</w:t>
      </w:r>
    </w:p>
    <w:p w:rsidR="00000000" w:rsidRDefault="00BF2A7D">
      <w:pPr>
        <w:tabs>
          <w:tab w:val="left" w:pos="720"/>
        </w:tabs>
        <w:spacing w:line="360" w:lineRule="auto"/>
        <w:ind w:firstLine="720"/>
        <w:jc w:val="both"/>
        <w:rPr>
          <w:sz w:val="28"/>
          <w:szCs w:val="28"/>
        </w:rPr>
      </w:pPr>
      <w:r>
        <w:rPr>
          <w:sz w:val="28"/>
          <w:szCs w:val="28"/>
        </w:rPr>
        <w:t>Существуют и личностные тенденции к реконструкции хранящегося в памяти материала. Человек запоминает события в таком виде, в каком он их осмысливает в процессе восприятия. Уже элементарный а</w:t>
      </w:r>
      <w:r>
        <w:rPr>
          <w:sz w:val="28"/>
          <w:szCs w:val="28"/>
        </w:rPr>
        <w:t>кт синтеза восприятия и памяти - узнавание отличается рядом индивидуальных особенностей. Точность и полнота воспроизведения зависят от внушаемости и конформности индивида, его склонности к фантазированию[7]. Значительные деформации познавательных процессов</w:t>
      </w:r>
      <w:r>
        <w:rPr>
          <w:sz w:val="28"/>
          <w:szCs w:val="28"/>
        </w:rPr>
        <w:t xml:space="preserve"> происходят в эмоционально напряженных состояниях. Таким образом, материал воспроизведения - продукт не только памяти, но и всего психического своеобразия данной личности.</w:t>
      </w:r>
    </w:p>
    <w:p w:rsidR="00000000" w:rsidRDefault="00BF2A7D">
      <w:pPr>
        <w:tabs>
          <w:tab w:val="left" w:pos="720"/>
        </w:tabs>
        <w:spacing w:line="360" w:lineRule="auto"/>
        <w:ind w:firstLine="720"/>
        <w:jc w:val="both"/>
        <w:rPr>
          <w:sz w:val="28"/>
          <w:szCs w:val="28"/>
        </w:rPr>
      </w:pPr>
      <w:r>
        <w:rPr>
          <w:sz w:val="28"/>
          <w:szCs w:val="28"/>
        </w:rPr>
        <w:t>Помимо воспроизведения мы постоянно сталкиваемся с таким явлением, как узнавание. Уз</w:t>
      </w:r>
      <w:r>
        <w:rPr>
          <w:sz w:val="28"/>
          <w:szCs w:val="28"/>
        </w:rPr>
        <w:t>навание какого-либо предмета происходит в момент его восприятия и означает, что происходит восприятие объекта, представление о котором сформировалось у человека на основе личных впечатлений (представление памяти), или на основе словесных описаний (представ</w:t>
      </w:r>
      <w:r>
        <w:rPr>
          <w:sz w:val="28"/>
          <w:szCs w:val="28"/>
        </w:rPr>
        <w:t>ление воображения). Например, мы узнаем дом, в котором живет приятель, но в котором мы никогда не были, а узнавание происходит из-за того, что ранее нам описали этот дом, объяснили, по каким признака его найти, что отразилось в наших представлениях о нем[1</w:t>
      </w:r>
      <w:r>
        <w:rPr>
          <w:sz w:val="28"/>
          <w:szCs w:val="28"/>
        </w:rPr>
        <w:t>4].</w:t>
      </w:r>
    </w:p>
    <w:p w:rsidR="00000000" w:rsidRDefault="00BF2A7D">
      <w:pPr>
        <w:tabs>
          <w:tab w:val="left" w:pos="720"/>
        </w:tabs>
        <w:spacing w:line="360" w:lineRule="auto"/>
        <w:ind w:firstLine="720"/>
        <w:jc w:val="both"/>
        <w:rPr>
          <w:sz w:val="28"/>
          <w:szCs w:val="28"/>
        </w:rPr>
      </w:pPr>
      <w:r>
        <w:rPr>
          <w:sz w:val="28"/>
          <w:szCs w:val="28"/>
        </w:rPr>
        <w:t>Следует отметить, что процессы узнавания отличаются друг от друга степенью определенности. Наименее определенно узнавание в тех случаях, когда мы испытываем только чувство знакомости объекта, а отождествить его с чем-либо из прошлого не можем. Например</w:t>
      </w:r>
      <w:r>
        <w:rPr>
          <w:sz w:val="28"/>
          <w:szCs w:val="28"/>
        </w:rPr>
        <w:t>, мы видим человека, лицо которого нам кажется знакомым, а вспомнить, кто он и при каких обстоятельствах мы могли с ним встречаться, не можем. Такие случаи характеризуются неопределенностью узнавания. В других случаях узнавание, наоборот, отличается полной</w:t>
      </w:r>
      <w:r>
        <w:rPr>
          <w:sz w:val="28"/>
          <w:szCs w:val="28"/>
        </w:rPr>
        <w:t xml:space="preserve"> определенностью: мы сразу узнаем человека как определенное лицо. Данные случаи характеризуются полным узнаванием[14].</w:t>
      </w:r>
    </w:p>
    <w:p w:rsidR="00000000" w:rsidRDefault="00BF2A7D">
      <w:pPr>
        <w:tabs>
          <w:tab w:val="left" w:pos="720"/>
        </w:tabs>
        <w:spacing w:line="360" w:lineRule="auto"/>
        <w:ind w:firstLine="720"/>
        <w:jc w:val="both"/>
        <w:rPr>
          <w:sz w:val="28"/>
          <w:szCs w:val="28"/>
        </w:rPr>
      </w:pPr>
      <w:r>
        <w:rPr>
          <w:sz w:val="28"/>
          <w:szCs w:val="28"/>
        </w:rPr>
        <w:t>Процессы узнавания и воспроизведения не всегда осуществляются с равным успехом. Иногда бывает так, что мы можем узнать какой-либо объект,</w:t>
      </w:r>
      <w:r>
        <w:rPr>
          <w:sz w:val="28"/>
          <w:szCs w:val="28"/>
        </w:rPr>
        <w:t xml:space="preserve"> но воспроизвести его, когда он отсутствует, оказываемся не в состоянии, или, наоборот, у нас появляются какие-то представления, но сказать, с чем они связаны, мы не можем. Но, как правило, мы бываем в состоянии узнать при невозможности воспроизвести. И, т</w:t>
      </w:r>
      <w:r>
        <w:rPr>
          <w:sz w:val="28"/>
          <w:szCs w:val="28"/>
        </w:rPr>
        <w:t>аким образом, можно сделать вывод: узнавание осуществляется легче, чем воспроизведение.</w:t>
      </w:r>
    </w:p>
    <w:p w:rsidR="00000000" w:rsidRDefault="00BF2A7D">
      <w:pPr>
        <w:spacing w:line="360" w:lineRule="auto"/>
        <w:ind w:firstLine="720"/>
        <w:jc w:val="both"/>
        <w:rPr>
          <w:sz w:val="28"/>
          <w:szCs w:val="28"/>
        </w:rPr>
      </w:pPr>
      <w:r>
        <w:rPr>
          <w:sz w:val="28"/>
          <w:szCs w:val="28"/>
        </w:rPr>
        <w:t>Забывание выражается в невозможности восстановить ранее воспринятую информацию. Таким образом, забывание - это процесс, приводящий к утрате четкости и уменьшению объема</w:t>
      </w:r>
      <w:r>
        <w:rPr>
          <w:sz w:val="28"/>
          <w:szCs w:val="28"/>
        </w:rPr>
        <w:t xml:space="preserve"> закрепленного в памяти материала, невозможности воспроизвести, а в крайних случаях даже и узнать то, что было известно из прошлого опыта. Забывается, как правило, то, что не приобрело или утратило жизненное значение для человека и в дальнейшем не играет р</w:t>
      </w:r>
      <w:r>
        <w:rPr>
          <w:sz w:val="28"/>
          <w:szCs w:val="28"/>
        </w:rPr>
        <w:t>оли в его деятельности. Физиологической основой забывания являются некоторые виды коркового торможения, мешающего актуализации временных нервных связей[14]. Чаще всего это так называемое угасательное торможение, которое развивается при отсутствии подкрепле</w:t>
      </w:r>
      <w:r>
        <w:rPr>
          <w:sz w:val="28"/>
          <w:szCs w:val="28"/>
        </w:rPr>
        <w:t>ния[25].</w:t>
      </w:r>
    </w:p>
    <w:p w:rsidR="00000000" w:rsidRDefault="00BF2A7D">
      <w:pPr>
        <w:spacing w:line="360" w:lineRule="auto"/>
        <w:ind w:firstLine="720"/>
        <w:jc w:val="both"/>
        <w:rPr>
          <w:sz w:val="28"/>
          <w:szCs w:val="28"/>
        </w:rPr>
      </w:pPr>
      <w:r>
        <w:rPr>
          <w:sz w:val="28"/>
          <w:szCs w:val="28"/>
        </w:rPr>
        <w:t>Забывание впервые исследовалось Г. Эббингаусом (1885), который экспериментально установил временную зависимость сохранения в памяти бессмысленного вербального материала и изобразил ее на графике в виде кривой забывания. Его опыты позволили показат</w:t>
      </w:r>
      <w:r>
        <w:rPr>
          <w:sz w:val="28"/>
          <w:szCs w:val="28"/>
        </w:rPr>
        <w:t xml:space="preserve">ь, что заученный материал удерживается полностью лишь относительно короткое время, после чего начинается его забывание и кривая, отражающая число удержанных элементов, резко опускается. В дальнейшем этот темп забывания уменьшается, и после нескольких дней </w:t>
      </w:r>
      <w:r>
        <w:rPr>
          <w:sz w:val="28"/>
          <w:szCs w:val="28"/>
        </w:rPr>
        <w:t>небольшое число удержанных элементов практически остается одним и тем же.</w:t>
      </w:r>
    </w:p>
    <w:p w:rsidR="00000000" w:rsidRDefault="00BF2A7D">
      <w:pPr>
        <w:spacing w:line="360" w:lineRule="auto"/>
        <w:ind w:firstLine="720"/>
        <w:jc w:val="both"/>
        <w:rPr>
          <w:sz w:val="20"/>
          <w:szCs w:val="20"/>
        </w:rPr>
      </w:pPr>
      <w:r>
        <w:rPr>
          <w:sz w:val="20"/>
          <w:szCs w:val="20"/>
        </w:rPr>
        <w:br w:type="page"/>
      </w:r>
      <w:r w:rsidR="00F3243C">
        <w:rPr>
          <w:rFonts w:ascii="Microsoft Sans Serif" w:hAnsi="Microsoft Sans Serif" w:cs="Microsoft Sans Serif"/>
          <w:noProof/>
          <w:sz w:val="17"/>
          <w:szCs w:val="17"/>
        </w:rPr>
        <w:drawing>
          <wp:inline distT="0" distB="0" distL="0" distR="0">
            <wp:extent cx="2743200" cy="163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638300"/>
                    </a:xfrm>
                    <a:prstGeom prst="rect">
                      <a:avLst/>
                    </a:prstGeom>
                    <a:noFill/>
                    <a:ln>
                      <a:noFill/>
                    </a:ln>
                  </pic:spPr>
                </pic:pic>
              </a:graphicData>
            </a:graphic>
          </wp:inline>
        </w:drawing>
      </w:r>
    </w:p>
    <w:p w:rsidR="00000000" w:rsidRDefault="00BF2A7D">
      <w:pPr>
        <w:spacing w:line="360" w:lineRule="auto"/>
        <w:ind w:firstLine="720"/>
        <w:jc w:val="both"/>
        <w:rPr>
          <w:sz w:val="20"/>
          <w:szCs w:val="20"/>
        </w:rPr>
      </w:pPr>
    </w:p>
    <w:p w:rsidR="00000000" w:rsidRDefault="00BF2A7D">
      <w:pPr>
        <w:spacing w:line="360" w:lineRule="auto"/>
        <w:ind w:firstLine="720"/>
        <w:jc w:val="both"/>
        <w:rPr>
          <w:sz w:val="28"/>
          <w:szCs w:val="28"/>
        </w:rPr>
      </w:pPr>
      <w:r>
        <w:rPr>
          <w:sz w:val="28"/>
          <w:szCs w:val="28"/>
        </w:rPr>
        <w:t>Характерно, что кривая забывания зависит как от прочности заучивания (число безошибочного повторения ряда при заучивании), резко замедляя проце</w:t>
      </w:r>
      <w:r>
        <w:rPr>
          <w:sz w:val="28"/>
          <w:szCs w:val="28"/>
        </w:rPr>
        <w:t>сс забывания прочно заученного ряда, так и от степени организации ряда в осмысленные системы (забывание серии бессмысленных слогов протекает гораздо быстрее, чем забывание серии слов, организованных в известные смысловые структуры). Следует также заметить,</w:t>
      </w:r>
      <w:r>
        <w:rPr>
          <w:sz w:val="28"/>
          <w:szCs w:val="28"/>
        </w:rPr>
        <w:t xml:space="preserve"> что сохранение заученного материала в высшей степени зависит от того, чем было заполнено время испытуемого в промежутке между заучиванием и припоминанием. Так, если этот интервал был заполнен бодрствованием и интеллектуальной работой, забывание заученного</w:t>
      </w:r>
      <w:r>
        <w:rPr>
          <w:sz w:val="28"/>
          <w:szCs w:val="28"/>
        </w:rPr>
        <w:t xml:space="preserve"> материала протекало быстрее, если интервал был заполнен сном - значительно медленнее. Так же, материал, связанный с потребностями, целями действий человека, забывается медленнее, а многое из того, что имеет для данного субъекта особое значение, не забывае</w:t>
      </w:r>
      <w:r>
        <w:rPr>
          <w:sz w:val="28"/>
          <w:szCs w:val="28"/>
        </w:rPr>
        <w:t>тся совсем. Из графика кривой видно, что основная потеря происходит уже на первые 1-2 суток. Если человек пытается зазубрить или запомнить бессмысленный материал - за полдня остается 20%, после первой ночи - 10%.</w:t>
      </w:r>
    </w:p>
    <w:p w:rsidR="00000000" w:rsidRDefault="00BF2A7D">
      <w:pPr>
        <w:spacing w:line="360" w:lineRule="auto"/>
        <w:ind w:firstLine="720"/>
        <w:jc w:val="both"/>
        <w:rPr>
          <w:sz w:val="28"/>
          <w:szCs w:val="28"/>
        </w:rPr>
      </w:pPr>
      <w:r>
        <w:rPr>
          <w:sz w:val="28"/>
          <w:szCs w:val="28"/>
        </w:rPr>
        <w:t>Для того чтобы замедлить процесс забывания,</w:t>
      </w:r>
      <w:r>
        <w:rPr>
          <w:sz w:val="28"/>
          <w:szCs w:val="28"/>
        </w:rPr>
        <w:t xml:space="preserve"> необходимо своевременно организовать повторение воспринятого материала, не откладывая на долго эту работу. Это хорошо подтверждают исследования М.Н. Шардакова. Он установил, что если не повторять полученный материал в день получения, то через день сохраня</w:t>
      </w:r>
      <w:r>
        <w:rPr>
          <w:sz w:val="28"/>
          <w:szCs w:val="28"/>
        </w:rPr>
        <w:t xml:space="preserve">ется в памяти 74% материала, через три-четыре дня - 66%, через месяц - 58% и через шесть месяцев - 38%. При повторении материала в первый день через день в памяти сохраняется 88%, через три-четыре дня 84%, через месяц 70% и через шесть месяцев - 60%. Если </w:t>
      </w:r>
      <w:r>
        <w:rPr>
          <w:sz w:val="28"/>
          <w:szCs w:val="28"/>
        </w:rPr>
        <w:t>организовать периодическое повторение материала, то объем сохраняемой информации будет достаточно большим на протяжении значительного времени.</w:t>
      </w:r>
    </w:p>
    <w:p w:rsidR="00000000" w:rsidRDefault="00BF2A7D">
      <w:pPr>
        <w:spacing w:line="360" w:lineRule="auto"/>
        <w:ind w:firstLine="720"/>
        <w:jc w:val="both"/>
        <w:rPr>
          <w:sz w:val="28"/>
          <w:szCs w:val="28"/>
        </w:rPr>
      </w:pPr>
      <w:r>
        <w:rPr>
          <w:sz w:val="28"/>
          <w:szCs w:val="28"/>
        </w:rPr>
        <w:t>Рассматривая различные варианты проявления забывания, нельзя не сказать о случаях, когда человек не может вспомни</w:t>
      </w:r>
      <w:r>
        <w:rPr>
          <w:sz w:val="28"/>
          <w:szCs w:val="28"/>
        </w:rPr>
        <w:t>ть что-то в данный момент, но припоминает или узнает это спустя некоторое время. Такое явление носит название реминисценции (смутное воспоминание). Это явление часто наблюдается при воспроизведение словесного материала большого объема, что обусловлено утом</w:t>
      </w:r>
      <w:r>
        <w:rPr>
          <w:sz w:val="28"/>
          <w:szCs w:val="28"/>
        </w:rPr>
        <w:t>лением нервных клеток[14]. Чаще всего обнаруживается у дошкольников и младших школьников.</w:t>
      </w:r>
    </w:p>
    <w:p w:rsidR="00000000" w:rsidRDefault="00BF2A7D">
      <w:pPr>
        <w:spacing w:line="360" w:lineRule="auto"/>
        <w:ind w:firstLine="720"/>
        <w:jc w:val="both"/>
        <w:rPr>
          <w:sz w:val="28"/>
          <w:szCs w:val="28"/>
        </w:rPr>
      </w:pPr>
      <w:r>
        <w:rPr>
          <w:sz w:val="28"/>
          <w:szCs w:val="28"/>
        </w:rPr>
        <w:t>Другими формами забывания являются ошибочное припоминание и ошибочное узнавание. В этом случае мы вспоминаем совсем не то, что было в действительности, так как в проц</w:t>
      </w:r>
      <w:r>
        <w:rPr>
          <w:sz w:val="28"/>
          <w:szCs w:val="28"/>
        </w:rPr>
        <w:t>ессе забывания произошла более или менее глубокая перестройка воспринятого материала, его существенная и качественная переработка. Одним из таких примеров может служить ошибочное воспроизведение последовательности событий во времени, отчетливо воспроизводя</w:t>
      </w:r>
      <w:r>
        <w:rPr>
          <w:sz w:val="28"/>
          <w:szCs w:val="28"/>
        </w:rPr>
        <w:t xml:space="preserve"> отдельные события, человек не может вспомнить правильную их последовательность. Основной причиной подобного явления, как показали исследования Л.В. Занкова, является то, что в процессе забывания ослабевают случайные связи во времени, и вместо них на первы</w:t>
      </w:r>
      <w:r>
        <w:rPr>
          <w:sz w:val="28"/>
          <w:szCs w:val="28"/>
        </w:rPr>
        <w:t>й план выступают существенные, внутренние отношения вещей (логические связи, сходство вещей и т.п.), которые не всегда совпадают со связями во времени[37].</w:t>
      </w:r>
    </w:p>
    <w:p w:rsidR="00000000" w:rsidRDefault="00BF2A7D">
      <w:pPr>
        <w:spacing w:line="360" w:lineRule="auto"/>
        <w:ind w:firstLine="720"/>
        <w:jc w:val="both"/>
        <w:rPr>
          <w:sz w:val="28"/>
          <w:szCs w:val="28"/>
        </w:rPr>
      </w:pPr>
      <w:r>
        <w:rPr>
          <w:sz w:val="28"/>
          <w:szCs w:val="28"/>
        </w:rPr>
        <w:t>Причинами забывания могут быть как физическое или умственное переутомление, так и действие посторонн</w:t>
      </w:r>
      <w:r>
        <w:rPr>
          <w:sz w:val="28"/>
          <w:szCs w:val="28"/>
        </w:rPr>
        <w:t>их раздражителей, мешающих сосредоточиться на нужном материале, кроме того, основными его причинами являются различные болезни нервной системы, а также сильные психические и физические травмы (ушибы, связанные с потерей сознания, эмоциональные травмы).</w:t>
      </w:r>
    </w:p>
    <w:p w:rsidR="00000000" w:rsidRDefault="00BF2A7D">
      <w:pPr>
        <w:pStyle w:val="2"/>
        <w:spacing w:line="360" w:lineRule="auto"/>
        <w:ind w:firstLine="720"/>
        <w:jc w:val="center"/>
        <w:rPr>
          <w:b/>
          <w:bCs/>
          <w:sz w:val="28"/>
          <w:szCs w:val="28"/>
        </w:rPr>
      </w:pPr>
      <w:r>
        <w:rPr>
          <w:b/>
          <w:bCs/>
          <w:sz w:val="28"/>
          <w:szCs w:val="28"/>
        </w:rPr>
        <w:br w:type="page"/>
        <w:t>1.</w:t>
      </w:r>
      <w:r>
        <w:rPr>
          <w:b/>
          <w:bCs/>
          <w:sz w:val="28"/>
          <w:szCs w:val="28"/>
        </w:rPr>
        <w:t>5 Индивидуальные особенности памяти</w:t>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Процессы памяти у людей протекают неодинаково. Сейчас принято выделять две основные группы индивидуальных различий в памяти. С одной стороны, память различных субъектов отличается по преобладанию той или иной модальност</w:t>
      </w:r>
      <w:r>
        <w:rPr>
          <w:sz w:val="28"/>
          <w:szCs w:val="28"/>
        </w:rPr>
        <w:t>и - зрительной, слуховой, двигательной. Например, некоторые люди, для того чтобы запомнить, нуждаются в зрительном восприятии того, что они запоминают. Это люди так называемого зрительного типа памяти. Другим для запоминания нужны слуховые образы. Данная к</w:t>
      </w:r>
      <w:r>
        <w:rPr>
          <w:sz w:val="28"/>
          <w:szCs w:val="28"/>
        </w:rPr>
        <w:t>атегория людей обладает слуховым типом памяти. Кроме того, существуют люди, которые, для того чтобы запомнить, нуждаются в движениях и особенно речевых движениях[37]. Это люди, обладающие двигательным типом памяти (в частности, рече-двигательным). Однако ч</w:t>
      </w:r>
      <w:r>
        <w:rPr>
          <w:sz w:val="28"/>
          <w:szCs w:val="28"/>
        </w:rPr>
        <w:t>истые типы памяти встречаются не так часто. Как правило, большинство людей обладает смешанными типами. Так, чаще всего встречаются смешанные типы памяти - слухо-моторный, зрительно-двигательный, зрительно-слуховой. Смешанный тип памяти повышает вероятность</w:t>
      </w:r>
      <w:r>
        <w:rPr>
          <w:sz w:val="28"/>
          <w:szCs w:val="28"/>
        </w:rPr>
        <w:t xml:space="preserve"> быстрого и долговременного заучивания. Кроме того, участие в процессах памяти нескольких анализаторов ведет к большей подвижности в использовании образованных систем нервных связей[7].</w:t>
      </w:r>
    </w:p>
    <w:p w:rsidR="00000000" w:rsidRDefault="00BF2A7D">
      <w:pPr>
        <w:spacing w:line="360" w:lineRule="auto"/>
        <w:ind w:firstLine="720"/>
        <w:jc w:val="both"/>
        <w:rPr>
          <w:sz w:val="28"/>
          <w:szCs w:val="28"/>
        </w:rPr>
      </w:pPr>
      <w:r>
        <w:rPr>
          <w:sz w:val="28"/>
          <w:szCs w:val="28"/>
        </w:rPr>
        <w:t>Тип памяти зависит не только от природных способностей нервной системы</w:t>
      </w:r>
      <w:r>
        <w:rPr>
          <w:sz w:val="28"/>
          <w:szCs w:val="28"/>
        </w:rPr>
        <w:t>, но и от воспитания. Учитель, активизируя на уроке деятельность разнообразных анализаторов, тем самым воспитывает смешанный тип памяти у детей. У взрослых людей тип памяти может зависеть от характера их профессиональной деятельности.</w:t>
      </w:r>
    </w:p>
    <w:p w:rsidR="00000000" w:rsidRDefault="00BF2A7D">
      <w:pPr>
        <w:spacing w:line="360" w:lineRule="auto"/>
        <w:ind w:firstLine="720"/>
        <w:jc w:val="both"/>
        <w:rPr>
          <w:sz w:val="28"/>
          <w:szCs w:val="28"/>
        </w:rPr>
      </w:pPr>
      <w:r>
        <w:rPr>
          <w:sz w:val="28"/>
          <w:szCs w:val="28"/>
        </w:rPr>
        <w:t>С другой стороны, па</w:t>
      </w:r>
      <w:r>
        <w:rPr>
          <w:sz w:val="28"/>
          <w:szCs w:val="28"/>
        </w:rPr>
        <w:t>мять различных людей может отличаться и уровнем своей организации. Как показывают наблюдения, у одних лиц преобладают непосредственные чувственные формы запоминания (зрительные, слуховые и т.п.), в то время как у других запоминание носит преимущественно ха</w:t>
      </w:r>
      <w:r>
        <w:rPr>
          <w:sz w:val="28"/>
          <w:szCs w:val="28"/>
        </w:rPr>
        <w:t>рактер сложного кодирования материала, превращая его в вербально-логические схемы. Именно это имел в виду И.П. Павлов, когда делил людей на две группы, из которых одна относится к «художественному», а другая к «мыслительному» типу[35].</w:t>
      </w:r>
    </w:p>
    <w:p w:rsidR="00000000" w:rsidRDefault="00BF2A7D">
      <w:pPr>
        <w:spacing w:line="360" w:lineRule="auto"/>
        <w:ind w:firstLine="720"/>
        <w:jc w:val="both"/>
        <w:rPr>
          <w:sz w:val="28"/>
          <w:szCs w:val="28"/>
        </w:rPr>
      </w:pPr>
      <w:r>
        <w:rPr>
          <w:sz w:val="28"/>
          <w:szCs w:val="28"/>
        </w:rPr>
        <w:t>Различия в продуктив</w:t>
      </w:r>
      <w:r>
        <w:rPr>
          <w:sz w:val="28"/>
          <w:szCs w:val="28"/>
        </w:rPr>
        <w:t>ности заучивания выражаются также в скорости, прочности и точности запоминания, а также в готовности к воспроизведению материала. Для людей с сильной памятью характерно быстрое запоминание и длительное сохранение информации. Индивидуальные различия в памят</w:t>
      </w:r>
      <w:r>
        <w:rPr>
          <w:sz w:val="28"/>
          <w:szCs w:val="28"/>
        </w:rPr>
        <w:t>и далеко не всегда являются лишь частными особенностями, не выходящими за пределы мнестических процессов[14]. Нередко они приводят и к значительным изменениям в структуре всей личности человека. На примере некого Ш., описанного А.Л. Лурия, необходимо отмет</w:t>
      </w:r>
      <w:r>
        <w:rPr>
          <w:sz w:val="28"/>
          <w:szCs w:val="28"/>
        </w:rPr>
        <w:t>ить тот факт, что необычайные способности его памяти отражались на структуре его мышления и на способностях его личности. Обладая исключительной зрительной памятью, Ш. без труда решал сложные задачи, если их решение могло протекать в наглядном плане и опир</w:t>
      </w:r>
      <w:r>
        <w:rPr>
          <w:sz w:val="28"/>
          <w:szCs w:val="28"/>
        </w:rPr>
        <w:t>алось на возможность зрительно фиксировать материал и оперировать наглядными образами. Однако для него представляли часто непреодолимую трудность решение абстрактных задач, которые требовали отвлечения от наглядных образов, решение которых в наглядном план</w:t>
      </w:r>
      <w:r>
        <w:rPr>
          <w:sz w:val="28"/>
          <w:szCs w:val="28"/>
        </w:rPr>
        <w:t>е было невозможным. Наибольший интерес представляет особенность личности Ш. Наглядные образные представления были у него настолько сильны, что мир его воображения иногда сливался с миром реальных впечатлений, и именно эти границы между реальным и воображае</w:t>
      </w:r>
      <w:r>
        <w:rPr>
          <w:sz w:val="28"/>
          <w:szCs w:val="28"/>
        </w:rPr>
        <w:t xml:space="preserve">мым миром, столь отчетливые у обычного человека, у него были очень размытыми. Поэтому поведение Ш. часто отличалось непрактичностью, смещением реальности и фантазии, и сверхмощное развитие наглядной образной памяти приводило к формированию особых черт его </w:t>
      </w:r>
      <w:r>
        <w:rPr>
          <w:sz w:val="28"/>
          <w:szCs w:val="28"/>
        </w:rPr>
        <w:t>личности в целом.</w:t>
      </w:r>
    </w:p>
    <w:p w:rsidR="00000000" w:rsidRDefault="00BF2A7D">
      <w:pPr>
        <w:spacing w:line="360" w:lineRule="auto"/>
        <w:ind w:firstLine="720"/>
        <w:jc w:val="both"/>
        <w:rPr>
          <w:sz w:val="28"/>
          <w:szCs w:val="28"/>
        </w:rPr>
      </w:pPr>
    </w:p>
    <w:p w:rsidR="00000000" w:rsidRDefault="00BF2A7D">
      <w:pPr>
        <w:pStyle w:val="2"/>
        <w:spacing w:line="360" w:lineRule="auto"/>
        <w:ind w:firstLine="720"/>
        <w:jc w:val="center"/>
        <w:rPr>
          <w:b/>
          <w:bCs/>
          <w:sz w:val="28"/>
          <w:szCs w:val="28"/>
        </w:rPr>
      </w:pPr>
      <w:r>
        <w:rPr>
          <w:b/>
          <w:bCs/>
          <w:sz w:val="28"/>
          <w:szCs w:val="28"/>
        </w:rPr>
        <w:br w:type="page"/>
        <w:t>1.6 Методы исследования памяти</w:t>
      </w:r>
    </w:p>
    <w:p w:rsidR="00000000" w:rsidRDefault="00BF2A7D">
      <w:pPr>
        <w:tabs>
          <w:tab w:val="left" w:pos="720"/>
        </w:tabs>
        <w:spacing w:line="360" w:lineRule="auto"/>
        <w:ind w:firstLine="720"/>
        <w:jc w:val="both"/>
        <w:rPr>
          <w:sz w:val="28"/>
          <w:szCs w:val="28"/>
        </w:rPr>
      </w:pPr>
    </w:p>
    <w:p w:rsidR="00000000" w:rsidRDefault="00BF2A7D">
      <w:pPr>
        <w:tabs>
          <w:tab w:val="left" w:pos="720"/>
        </w:tabs>
        <w:spacing w:line="360" w:lineRule="auto"/>
        <w:ind w:firstLine="720"/>
        <w:jc w:val="both"/>
        <w:rPr>
          <w:sz w:val="28"/>
          <w:szCs w:val="28"/>
        </w:rPr>
      </w:pPr>
      <w:r>
        <w:rPr>
          <w:sz w:val="28"/>
          <w:szCs w:val="28"/>
        </w:rPr>
        <w:t>Перед исследованием памяти может стоять одна из трех задач: установить объем и прочность запоминания различных видов памяти, дать характеристику физиологической природе забывания и описать возможные уровн</w:t>
      </w:r>
      <w:r>
        <w:rPr>
          <w:sz w:val="28"/>
          <w:szCs w:val="28"/>
        </w:rPr>
        <w:t xml:space="preserve">и смысловой организации памяти. В каждом конкретном случае выбор предмета или метода исследования зависит от конкретной задачи, которая стоит перед экспериментатором. Для первой задачи применяются приемы удержания ряда из изолированных, не связанных между </w:t>
      </w:r>
      <w:r>
        <w:rPr>
          <w:sz w:val="28"/>
          <w:szCs w:val="28"/>
        </w:rPr>
        <w:t>собой элементов. Экспериментальное изучение памяти заключается обычно в том, что испытуемому предъявляют для запоминания тот или иной стимульный материал, который спустя некоторое время он должен узнать или воспроизвести.</w:t>
      </w:r>
    </w:p>
    <w:p w:rsidR="00000000" w:rsidRDefault="00BF2A7D">
      <w:pPr>
        <w:tabs>
          <w:tab w:val="left" w:pos="720"/>
        </w:tabs>
        <w:spacing w:line="360" w:lineRule="auto"/>
        <w:ind w:firstLine="720"/>
        <w:jc w:val="both"/>
        <w:rPr>
          <w:sz w:val="28"/>
          <w:szCs w:val="28"/>
        </w:rPr>
      </w:pPr>
      <w:r>
        <w:rPr>
          <w:sz w:val="28"/>
          <w:szCs w:val="28"/>
        </w:rPr>
        <w:t>Методы исследования объема и прочн</w:t>
      </w:r>
      <w:r>
        <w:rPr>
          <w:sz w:val="28"/>
          <w:szCs w:val="28"/>
        </w:rPr>
        <w:t>ости элементарной памяти имеют несколько вариантов. К ним относятся, с одной стороны, методы исследования удержания ряда из несвязанных между собой элементов, с другой стороны, методы исследования заучивания длинного (запредельного) ряда таких элементов.</w:t>
      </w:r>
    </w:p>
    <w:p w:rsidR="00000000" w:rsidRDefault="00BF2A7D">
      <w:pPr>
        <w:tabs>
          <w:tab w:val="left" w:pos="720"/>
        </w:tabs>
        <w:spacing w:line="360" w:lineRule="auto"/>
        <w:ind w:firstLine="720"/>
        <w:jc w:val="both"/>
        <w:rPr>
          <w:sz w:val="28"/>
          <w:szCs w:val="28"/>
        </w:rPr>
      </w:pPr>
      <w:r>
        <w:rPr>
          <w:sz w:val="28"/>
          <w:szCs w:val="28"/>
        </w:rPr>
        <w:t>Д</w:t>
      </w:r>
      <w:r>
        <w:rPr>
          <w:sz w:val="28"/>
          <w:szCs w:val="28"/>
        </w:rPr>
        <w:t>ля установления различий между слуховой и зрительной памятью данные ряды могут предъявляться на слух или зрительно. Разновидностью этого метода является опыт, в котором испытуемому предлагается определенная группа геометрических фигур (в последовательном п</w:t>
      </w:r>
      <w:r>
        <w:rPr>
          <w:sz w:val="28"/>
          <w:szCs w:val="28"/>
        </w:rPr>
        <w:t>орядке или одновременно), а затем предлагается либо найти эти фигуры среди группы других фигур (метод узнавания) либо нарисовать их (метод воспроизведения).</w:t>
      </w:r>
    </w:p>
    <w:p w:rsidR="00000000" w:rsidRDefault="00BF2A7D">
      <w:pPr>
        <w:tabs>
          <w:tab w:val="left" w:pos="720"/>
        </w:tabs>
        <w:spacing w:line="360" w:lineRule="auto"/>
        <w:ind w:firstLine="720"/>
        <w:jc w:val="both"/>
        <w:rPr>
          <w:sz w:val="28"/>
          <w:szCs w:val="28"/>
        </w:rPr>
      </w:pPr>
      <w:r>
        <w:rPr>
          <w:sz w:val="28"/>
          <w:szCs w:val="28"/>
        </w:rPr>
        <w:t>Исследование физиологической природы забывания ставит перед собой задачу изучения: лежит ли в основ</w:t>
      </w:r>
      <w:r>
        <w:rPr>
          <w:sz w:val="28"/>
          <w:szCs w:val="28"/>
        </w:rPr>
        <w:t>е забывания слабость следов или их торможение интерферирующими агентами. Для этого проводится серия исследований, при которых с одной стороны, проверяется способность удерживать в памяти следы данного ряда на известный промежуток времени (не заполненный ни</w:t>
      </w:r>
      <w:r>
        <w:rPr>
          <w:sz w:val="28"/>
          <w:szCs w:val="28"/>
        </w:rPr>
        <w:t>какой побочной деятельностью) и, с другой стороны, прослеживается, как влияет на удержание следов посторонняя (интерферирующая) деятельность[11].</w:t>
      </w:r>
    </w:p>
    <w:p w:rsidR="00000000" w:rsidRDefault="00BF2A7D">
      <w:pPr>
        <w:tabs>
          <w:tab w:val="left" w:pos="720"/>
        </w:tabs>
        <w:spacing w:line="360" w:lineRule="auto"/>
        <w:ind w:firstLine="720"/>
        <w:jc w:val="both"/>
        <w:rPr>
          <w:sz w:val="28"/>
          <w:szCs w:val="28"/>
        </w:rPr>
      </w:pPr>
      <w:r>
        <w:rPr>
          <w:sz w:val="28"/>
          <w:szCs w:val="28"/>
        </w:rPr>
        <w:t>Для исследования уровня доступной смысловой организации памяти обычно пользуются методами изучения опосредован</w:t>
      </w:r>
      <w:r>
        <w:rPr>
          <w:sz w:val="28"/>
          <w:szCs w:val="28"/>
        </w:rPr>
        <w:t xml:space="preserve">ного запоминания, разработанными Л.С. Выготским, А.И. Леонтьевым и Л.В. Занковым. Идея создания этой методики принадлежит Л.С. Выготскому. Методика разработана и апробирована в 30-х гг. А.Н. Леонтьевым. Метод опосредованного запоминания состоит в том, что </w:t>
      </w:r>
      <w:r>
        <w:rPr>
          <w:sz w:val="28"/>
          <w:szCs w:val="28"/>
        </w:rPr>
        <w:t>испытуемому дают задачу использовать для запоминания предложенного ряда слов вспомогательные картинки, после чего испытуемый затем должен просматривать отобранные картинки и каждый раз называть то слово, для запоминания которого была использована данная ка</w:t>
      </w:r>
      <w:r>
        <w:rPr>
          <w:sz w:val="28"/>
          <w:szCs w:val="28"/>
        </w:rPr>
        <w:t>ртинка.</w:t>
      </w:r>
    </w:p>
    <w:p w:rsidR="00000000" w:rsidRDefault="00BF2A7D">
      <w:pPr>
        <w:tabs>
          <w:tab w:val="left" w:pos="720"/>
        </w:tabs>
        <w:spacing w:line="360" w:lineRule="auto"/>
        <w:ind w:firstLine="720"/>
        <w:jc w:val="both"/>
        <w:rPr>
          <w:sz w:val="28"/>
          <w:szCs w:val="28"/>
        </w:rPr>
      </w:pPr>
      <w:r>
        <w:rPr>
          <w:sz w:val="28"/>
          <w:szCs w:val="28"/>
        </w:rPr>
        <w:t>Метод исследования опосредованного запоминания имеет большую ценность при психологическом обследовании различных форм умственной отсталости. Также она представляет ценный материал для анализа характера мышления, способности ребенка к образованию см</w:t>
      </w:r>
      <w:r>
        <w:rPr>
          <w:sz w:val="28"/>
          <w:szCs w:val="28"/>
        </w:rPr>
        <w:t>ысловых связей между словом и наглядным образом (картинкой).</w:t>
      </w:r>
    </w:p>
    <w:p w:rsidR="00000000" w:rsidRDefault="00BF2A7D">
      <w:pPr>
        <w:pStyle w:val="2"/>
        <w:spacing w:line="360" w:lineRule="auto"/>
        <w:ind w:firstLine="720"/>
        <w:jc w:val="both"/>
        <w:rPr>
          <w:b/>
          <w:bCs/>
          <w:sz w:val="28"/>
          <w:szCs w:val="28"/>
        </w:rPr>
      </w:pPr>
    </w:p>
    <w:p w:rsidR="00000000" w:rsidRDefault="00BF2A7D">
      <w:pPr>
        <w:pStyle w:val="2"/>
        <w:spacing w:line="360" w:lineRule="auto"/>
        <w:ind w:firstLine="720"/>
        <w:jc w:val="center"/>
        <w:rPr>
          <w:b/>
          <w:bCs/>
          <w:sz w:val="28"/>
          <w:szCs w:val="28"/>
        </w:rPr>
      </w:pPr>
      <w:r>
        <w:rPr>
          <w:b/>
          <w:bCs/>
          <w:sz w:val="28"/>
          <w:szCs w:val="28"/>
        </w:rPr>
        <w:t>1.7 Развитие памяти в онтогенезе</w:t>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В своем развитии память претерпевает драматическую историю, полную глубоких качественных перестроек и принципиальных изменений, как ее структуры, так и взаимоот</w:t>
      </w:r>
      <w:r>
        <w:rPr>
          <w:sz w:val="28"/>
          <w:szCs w:val="28"/>
        </w:rPr>
        <w:t>ношений с другими психическими процессами.</w:t>
      </w:r>
    </w:p>
    <w:p w:rsidR="00000000" w:rsidRDefault="00BF2A7D">
      <w:pPr>
        <w:spacing w:line="360" w:lineRule="auto"/>
        <w:ind w:firstLine="720"/>
        <w:jc w:val="both"/>
        <w:rPr>
          <w:sz w:val="28"/>
          <w:szCs w:val="28"/>
        </w:rPr>
      </w:pPr>
      <w:r>
        <w:rPr>
          <w:sz w:val="28"/>
          <w:szCs w:val="28"/>
        </w:rPr>
        <w:t>Память существует у ребенка с момента рождения. Преобладающими видами памяти являются двигательная и эмоциональная. Ребенок лучше запоминает то, что он сделал и переживал. При этом запоминание происходит непроизво</w:t>
      </w:r>
      <w:r>
        <w:rPr>
          <w:sz w:val="28"/>
          <w:szCs w:val="28"/>
        </w:rPr>
        <w:t>льно. Никаких специальных мнестических действий ребенок не осуществляет и никаких усилий не прилагает. Единственным условием запоминания является частота повторений. Маленькие дети поражают взрослых тем, что запоминают довольно длинные стихотворения и сказ</w:t>
      </w:r>
      <w:r>
        <w:rPr>
          <w:sz w:val="28"/>
          <w:szCs w:val="28"/>
        </w:rPr>
        <w:t>ки. Они запоминают и то, к какой странице относятся те или иные строки, которые они воспроизводят вслух. Такая память, которой могут позавидовать взрослые, обеспечивает овладение детьми разговорной речью практически за полтора года (с полутора до 3 лет).</w:t>
      </w:r>
    </w:p>
    <w:p w:rsidR="00000000" w:rsidRDefault="00BF2A7D">
      <w:pPr>
        <w:spacing w:line="360" w:lineRule="auto"/>
        <w:ind w:firstLine="720"/>
        <w:jc w:val="both"/>
        <w:rPr>
          <w:sz w:val="28"/>
          <w:szCs w:val="28"/>
        </w:rPr>
      </w:pPr>
      <w:r>
        <w:rPr>
          <w:sz w:val="28"/>
          <w:szCs w:val="28"/>
        </w:rPr>
        <w:t>У</w:t>
      </w:r>
      <w:r>
        <w:rPr>
          <w:sz w:val="28"/>
          <w:szCs w:val="28"/>
        </w:rPr>
        <w:t xml:space="preserve"> детей трех-четырех лет запоминание и воспроизведение является в основном непроизвольным. Продуктивность произвольного запоминания низкая. В старшем дошкольном возрасте происходит постепенный переход от непроизвольного запоминания и воспроизведения материа</w:t>
      </w:r>
      <w:r>
        <w:rPr>
          <w:sz w:val="28"/>
          <w:szCs w:val="28"/>
        </w:rPr>
        <w:t>ла к произвольному. Именно в пять-шесть лет появляются первые попытки преднамеренного запоминания, причем чаще всего дети используют для запоминания простое повторение. Однако процесс произвольного воспроизведения на первом этапе опережает процесс произвол</w:t>
      </w:r>
      <w:r>
        <w:rPr>
          <w:sz w:val="28"/>
          <w:szCs w:val="28"/>
        </w:rPr>
        <w:t>ьного запоминания. К шести-семи годам процесс произвольного запоминания с использованием логических связей в материале уже сформирован[25].</w:t>
      </w:r>
    </w:p>
    <w:p w:rsidR="00000000" w:rsidRDefault="00BF2A7D">
      <w:pPr>
        <w:spacing w:line="360" w:lineRule="auto"/>
        <w:ind w:firstLine="720"/>
        <w:jc w:val="both"/>
        <w:rPr>
          <w:sz w:val="28"/>
          <w:szCs w:val="28"/>
        </w:rPr>
      </w:pPr>
      <w:r>
        <w:rPr>
          <w:sz w:val="28"/>
          <w:szCs w:val="28"/>
        </w:rPr>
        <w:t>По сравнению с дошкольниками память детей младшего школьного возраста достигает весьма высокого уровня. Это касается</w:t>
      </w:r>
      <w:r>
        <w:rPr>
          <w:sz w:val="28"/>
          <w:szCs w:val="28"/>
        </w:rPr>
        <w:t>, прежде всего, механической памяти, которая за первые три-четыре года развивается очень быстро. Бурное развитие характеристик памяти в школьные годы связано, прежде всего, с процессом обучения. Процесс усвоения новых знаний предопределяет развитие произво</w:t>
      </w:r>
      <w:r>
        <w:rPr>
          <w:sz w:val="28"/>
          <w:szCs w:val="28"/>
        </w:rPr>
        <w:t>льной памяти. Продуктивность памяти младших школьников зависит от понимания ими характера мнестической задачи - буквальное запоминание или пересказ своими словами, а также от овладения приемами запоминания и воспроизведения. Показано, что если детей специа</w:t>
      </w:r>
      <w:r>
        <w:rPr>
          <w:sz w:val="28"/>
          <w:szCs w:val="28"/>
        </w:rPr>
        <w:t>льно обучать мнестическим приемам, то это существенно увеличивает впоследствии продуктивность их логической памяти. Умение пользоваться этими приемами способствует развитию и произвольной памяти. В первом классе эффективность непроизвольного запоминания вы</w:t>
      </w:r>
      <w:r>
        <w:rPr>
          <w:sz w:val="28"/>
          <w:szCs w:val="28"/>
        </w:rPr>
        <w:t>ше, чем произвольного, так как у детей еще не сформированы особые приемы мысленной обработки информации и самоконтроля[25]. У второклассников и третьеклассников произвольная память во многих случаях оказывается продуктивнее непроизвольной. Происходит качес</w:t>
      </w:r>
      <w:r>
        <w:rPr>
          <w:sz w:val="28"/>
          <w:szCs w:val="28"/>
        </w:rPr>
        <w:t>твенное психологическое преобразование мнемической деятельности: прямая задача запомнить отступает на второй план, а на первый выходит осмысление материала, проникновение в существенные связи и отношения[14]. Поэтому к третьему классу эффективность запомин</w:t>
      </w:r>
      <w:r>
        <w:rPr>
          <w:sz w:val="28"/>
          <w:szCs w:val="28"/>
        </w:rPr>
        <w:t>ания словесной информации повышается быстрее, чем эффективность запоминания наглядной информации. Устанавливается тесная связь и взаимопереходы между произвольной и непроизвольной памятью, когда в учебной деятельности используется то одна, то другая. Несмо</w:t>
      </w:r>
      <w:r>
        <w:rPr>
          <w:sz w:val="28"/>
          <w:szCs w:val="28"/>
        </w:rPr>
        <w:t>тря на то, что с возрастом увеличивается роль словесно-логической памяти, в младших классах логическое запоминание все еще опирается на наглядно воспринимаемые связи между объектами и явлениями.</w:t>
      </w:r>
    </w:p>
    <w:p w:rsidR="00000000" w:rsidRDefault="00BF2A7D">
      <w:pPr>
        <w:spacing w:line="360" w:lineRule="auto"/>
        <w:ind w:firstLine="720"/>
        <w:jc w:val="both"/>
        <w:rPr>
          <w:sz w:val="28"/>
          <w:szCs w:val="28"/>
        </w:rPr>
      </w:pPr>
      <w:r>
        <w:rPr>
          <w:sz w:val="28"/>
          <w:szCs w:val="28"/>
        </w:rPr>
        <w:t>В подростковом возрасте снижается объем памяти. Временное уху</w:t>
      </w:r>
      <w:r>
        <w:rPr>
          <w:sz w:val="28"/>
          <w:szCs w:val="28"/>
        </w:rPr>
        <w:t>дшение памяти у детей 10-12 лет можно объяснить тем, что в этом возрасте запоминание материала еще непосредственное, без использования специальных приемов, и в значительной мере зависит от врожденных задатков, в частности подвижности - инертности нервных п</w:t>
      </w:r>
      <w:r>
        <w:rPr>
          <w:sz w:val="28"/>
          <w:szCs w:val="28"/>
        </w:rPr>
        <w:t>роцессов. Известно, что инертность нервных процессов способствует продуктивности памяти, подвижность же, характеризуемая быстрым исчезновением следовых процессов в центральной нервной системе, не дает долго оставаться возбуждению в нервных клетках, из-за ч</w:t>
      </w:r>
      <w:r>
        <w:rPr>
          <w:sz w:val="28"/>
          <w:szCs w:val="28"/>
        </w:rPr>
        <w:t>его полученная информация быстро исчезает. Именно в 10-12 лет, когда начинается половое созревание, у многих школьников нарастает подвижность нервных процессов. Возникают, следовательно, худшие предпосылки для механического запоминания и сохранения учебног</w:t>
      </w:r>
      <w:r>
        <w:rPr>
          <w:sz w:val="28"/>
          <w:szCs w:val="28"/>
        </w:rPr>
        <w:t>о материала.</w:t>
      </w:r>
    </w:p>
    <w:p w:rsidR="00000000" w:rsidRDefault="00BF2A7D">
      <w:pPr>
        <w:spacing w:line="360" w:lineRule="auto"/>
        <w:ind w:firstLine="720"/>
        <w:jc w:val="both"/>
        <w:rPr>
          <w:sz w:val="28"/>
          <w:szCs w:val="28"/>
        </w:rPr>
      </w:pPr>
      <w:r>
        <w:rPr>
          <w:sz w:val="28"/>
          <w:szCs w:val="28"/>
        </w:rPr>
        <w:t>С другой стороны, у подростка активно развивается логическая память, которая преимущественно и используется им в процессе учебной деятельности[36].</w:t>
      </w:r>
    </w:p>
    <w:p w:rsidR="00000000" w:rsidRDefault="00BF2A7D">
      <w:pPr>
        <w:spacing w:line="360" w:lineRule="auto"/>
        <w:ind w:firstLine="720"/>
        <w:jc w:val="both"/>
        <w:rPr>
          <w:sz w:val="28"/>
          <w:szCs w:val="28"/>
        </w:rPr>
      </w:pPr>
      <w:r>
        <w:rPr>
          <w:sz w:val="28"/>
          <w:szCs w:val="28"/>
        </w:rPr>
        <w:t>Развитие памяти в старших классах связано с освоением школьниками приемов мнестической деятельн</w:t>
      </w:r>
      <w:r>
        <w:rPr>
          <w:sz w:val="28"/>
          <w:szCs w:val="28"/>
        </w:rPr>
        <w:t>ости, т.е. приемов, способствующих запоминанию теоретического материала (запоминание с помощью ассоциаций, предварительно составленного плана, выделение опорной информации и т.п.). Таким образом, с возрастом память из способности постепенно переходит в кач</w:t>
      </w:r>
      <w:r>
        <w:rPr>
          <w:sz w:val="28"/>
          <w:szCs w:val="28"/>
        </w:rPr>
        <w:t>ество ума, в котором отражается сплав врожденных способностей (задатков) и приобретенных умений запоминать учебный материал.</w:t>
      </w:r>
    </w:p>
    <w:p w:rsidR="00000000" w:rsidRDefault="00BF2A7D">
      <w:pPr>
        <w:spacing w:line="360" w:lineRule="auto"/>
        <w:ind w:firstLine="720"/>
        <w:jc w:val="both"/>
        <w:rPr>
          <w:sz w:val="28"/>
          <w:szCs w:val="28"/>
        </w:rPr>
      </w:pPr>
      <w:r>
        <w:rPr>
          <w:sz w:val="28"/>
          <w:szCs w:val="28"/>
        </w:rPr>
        <w:t>В результате овладения мнестическими приемами и снижения подвижности нервных процессов объем и точность запоминания у старших школь</w:t>
      </w:r>
      <w:r>
        <w:rPr>
          <w:sz w:val="28"/>
          <w:szCs w:val="28"/>
        </w:rPr>
        <w:t>ников снова возрастают, превышая уровень младших школьников.</w:t>
      </w:r>
    </w:p>
    <w:p w:rsidR="00000000" w:rsidRDefault="00BF2A7D">
      <w:pPr>
        <w:spacing w:line="360" w:lineRule="auto"/>
        <w:ind w:firstLine="720"/>
        <w:jc w:val="both"/>
        <w:rPr>
          <w:sz w:val="28"/>
          <w:szCs w:val="28"/>
        </w:rPr>
      </w:pPr>
      <w:r>
        <w:rPr>
          <w:sz w:val="28"/>
          <w:szCs w:val="28"/>
        </w:rPr>
        <w:t>Можно заметить, что коренная перестройка процессов памяти в течение развития ребенка является не только измененным строением самой памяти, но вместе с тем и изменением в отношениях между основным</w:t>
      </w:r>
      <w:r>
        <w:rPr>
          <w:sz w:val="28"/>
          <w:szCs w:val="28"/>
        </w:rPr>
        <w:t>и психологическими процессами. Если на ранних этапах развития память носила наглядный характер и в значительной мере являлась продолжением восприятия, то с развитием опосредованного запоминания она теряет свою непосредственную связь с восприятием и приобре</w:t>
      </w:r>
      <w:r>
        <w:rPr>
          <w:sz w:val="28"/>
          <w:szCs w:val="28"/>
        </w:rPr>
        <w:t xml:space="preserve">тает новую решающую связь с процессами мышления. Старший школьник или взрослый, которые проводят сложные операции логического кодирования материала, подлежащего запоминанию, выполняют сложную интеллектуальную работу, и процесс памяти начинает приближаться </w:t>
      </w:r>
      <w:r>
        <w:rPr>
          <w:sz w:val="28"/>
          <w:szCs w:val="28"/>
        </w:rPr>
        <w:t>к процессу речевого мышления, не теряя, однако, характера мнестической деятельности. Такое коренное изменение отношения между отдельными психологическими процессами и формирование новых функциональных систем является основной чертой психического развития р</w:t>
      </w:r>
      <w:r>
        <w:rPr>
          <w:sz w:val="28"/>
          <w:szCs w:val="28"/>
        </w:rPr>
        <w:t>ебенка, и процесс развития памяти на протяжении онтогенеза может быть понят только как та коренная перестройка процессов.</w:t>
      </w:r>
    </w:p>
    <w:p w:rsidR="00000000" w:rsidRDefault="00BF2A7D">
      <w:pPr>
        <w:spacing w:line="360" w:lineRule="auto"/>
        <w:ind w:firstLine="720"/>
        <w:jc w:val="both"/>
        <w:rPr>
          <w:b/>
          <w:bCs/>
          <w:sz w:val="28"/>
          <w:szCs w:val="28"/>
        </w:rPr>
      </w:pPr>
    </w:p>
    <w:p w:rsidR="00000000" w:rsidRDefault="00BF2A7D">
      <w:pPr>
        <w:spacing w:line="360" w:lineRule="auto"/>
        <w:ind w:firstLine="720"/>
        <w:jc w:val="center"/>
        <w:rPr>
          <w:b/>
          <w:bCs/>
          <w:sz w:val="28"/>
          <w:szCs w:val="28"/>
        </w:rPr>
      </w:pPr>
      <w:r>
        <w:rPr>
          <w:b/>
          <w:bCs/>
          <w:sz w:val="28"/>
          <w:szCs w:val="28"/>
        </w:rPr>
        <w:br w:type="page"/>
        <w:t>Выводы по главе</w:t>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Таким образом, в современных психологических исследованиях память рассматривается как сложная психическая деятельн</w:t>
      </w:r>
      <w:r>
        <w:rPr>
          <w:sz w:val="28"/>
          <w:szCs w:val="28"/>
        </w:rPr>
        <w:t>ость, как один из познавательных процессов, который заключается в закреплении, сохранении и последующем воспроизведении человеком своего опыта. В структуре памяти различают следующие основные процессы: запоминание, сохранение, забывание, восстановление (уз</w:t>
      </w:r>
      <w:r>
        <w:rPr>
          <w:sz w:val="28"/>
          <w:szCs w:val="28"/>
        </w:rPr>
        <w:t>навание, воспроизведение). В основе классификации памяти лежат следующие критерии - объект запоминания, степень волевой регуляции памяти и длительность сохранения информации в памяти.</w:t>
      </w:r>
    </w:p>
    <w:p w:rsidR="00000000" w:rsidRDefault="00BF2A7D">
      <w:pPr>
        <w:pStyle w:val="1"/>
        <w:spacing w:line="360" w:lineRule="auto"/>
        <w:ind w:firstLine="720"/>
        <w:jc w:val="both"/>
        <w:rPr>
          <w:b/>
          <w:bCs/>
          <w:kern w:val="32"/>
          <w:sz w:val="28"/>
          <w:szCs w:val="28"/>
        </w:rPr>
      </w:pPr>
    </w:p>
    <w:p w:rsidR="00000000" w:rsidRDefault="00BF2A7D">
      <w:pPr>
        <w:pStyle w:val="1"/>
        <w:spacing w:line="360" w:lineRule="auto"/>
        <w:ind w:firstLine="720"/>
        <w:jc w:val="center"/>
        <w:rPr>
          <w:b/>
          <w:bCs/>
          <w:kern w:val="32"/>
          <w:sz w:val="28"/>
          <w:szCs w:val="28"/>
        </w:rPr>
      </w:pPr>
      <w:r>
        <w:rPr>
          <w:b/>
          <w:bCs/>
          <w:kern w:val="32"/>
          <w:sz w:val="28"/>
          <w:szCs w:val="28"/>
        </w:rPr>
        <w:br w:type="page"/>
        <w:t>Глава 2. Методы организации исследования</w:t>
      </w:r>
    </w:p>
    <w:p w:rsidR="00000000" w:rsidRDefault="00BF2A7D">
      <w:pPr>
        <w:pStyle w:val="2"/>
        <w:spacing w:line="360" w:lineRule="auto"/>
        <w:ind w:firstLine="720"/>
        <w:jc w:val="center"/>
        <w:rPr>
          <w:b/>
          <w:bCs/>
          <w:sz w:val="28"/>
          <w:szCs w:val="28"/>
        </w:rPr>
      </w:pPr>
    </w:p>
    <w:p w:rsidR="00000000" w:rsidRDefault="00BF2A7D">
      <w:pPr>
        <w:pStyle w:val="2"/>
        <w:spacing w:line="360" w:lineRule="auto"/>
        <w:ind w:firstLine="720"/>
        <w:jc w:val="center"/>
        <w:rPr>
          <w:b/>
          <w:bCs/>
          <w:sz w:val="28"/>
          <w:szCs w:val="28"/>
        </w:rPr>
      </w:pPr>
      <w:r>
        <w:rPr>
          <w:b/>
          <w:bCs/>
          <w:sz w:val="28"/>
          <w:szCs w:val="28"/>
        </w:rPr>
        <w:t>.1 Цели, задачи, гипотезы, о</w:t>
      </w:r>
      <w:r>
        <w:rPr>
          <w:b/>
          <w:bCs/>
          <w:sz w:val="28"/>
          <w:szCs w:val="28"/>
        </w:rPr>
        <w:t>бъект и предмет исследования</w:t>
      </w:r>
    </w:p>
    <w:p w:rsidR="00000000" w:rsidRDefault="00BF2A7D">
      <w:pPr>
        <w:spacing w:line="360" w:lineRule="auto"/>
        <w:ind w:firstLine="720"/>
        <w:jc w:val="both"/>
        <w:rPr>
          <w:b/>
          <w:bCs/>
          <w:sz w:val="28"/>
          <w:szCs w:val="28"/>
        </w:rPr>
      </w:pPr>
    </w:p>
    <w:p w:rsidR="00000000" w:rsidRDefault="00BF2A7D">
      <w:pPr>
        <w:spacing w:line="360" w:lineRule="auto"/>
        <w:ind w:firstLine="720"/>
        <w:jc w:val="both"/>
        <w:rPr>
          <w:b/>
          <w:bCs/>
          <w:sz w:val="28"/>
          <w:szCs w:val="28"/>
        </w:rPr>
      </w:pPr>
      <w:r>
        <w:rPr>
          <w:b/>
          <w:bCs/>
          <w:sz w:val="28"/>
          <w:szCs w:val="28"/>
        </w:rPr>
        <w:t>Цель:</w:t>
      </w:r>
    </w:p>
    <w:p w:rsidR="00000000" w:rsidRDefault="00BF2A7D">
      <w:pPr>
        <w:spacing w:line="360" w:lineRule="auto"/>
        <w:ind w:firstLine="720"/>
        <w:jc w:val="both"/>
        <w:rPr>
          <w:sz w:val="28"/>
          <w:szCs w:val="28"/>
        </w:rPr>
      </w:pPr>
      <w:r>
        <w:rPr>
          <w:sz w:val="28"/>
          <w:szCs w:val="28"/>
        </w:rPr>
        <w:t>Исследовать память и мышление в группе испытуемых и найти зависимость мышления от памяти - корреляцию между мышлением и памятью.</w:t>
      </w:r>
    </w:p>
    <w:p w:rsidR="00000000" w:rsidRDefault="00BF2A7D">
      <w:pPr>
        <w:spacing w:line="360" w:lineRule="auto"/>
        <w:ind w:firstLine="720"/>
        <w:jc w:val="both"/>
        <w:rPr>
          <w:b/>
          <w:bCs/>
          <w:sz w:val="28"/>
          <w:szCs w:val="28"/>
        </w:rPr>
      </w:pPr>
      <w:r>
        <w:rPr>
          <w:b/>
          <w:bCs/>
          <w:sz w:val="28"/>
          <w:szCs w:val="28"/>
        </w:rPr>
        <w:t>Объект:</w:t>
      </w:r>
    </w:p>
    <w:p w:rsidR="00000000" w:rsidRDefault="00BF2A7D">
      <w:pPr>
        <w:spacing w:line="360" w:lineRule="auto"/>
        <w:ind w:firstLine="720"/>
        <w:jc w:val="both"/>
        <w:rPr>
          <w:sz w:val="28"/>
          <w:szCs w:val="28"/>
        </w:rPr>
      </w:pPr>
      <w:r>
        <w:rPr>
          <w:sz w:val="28"/>
          <w:szCs w:val="28"/>
        </w:rPr>
        <w:t>Дети в возрасте 5-6 лет.</w:t>
      </w:r>
    </w:p>
    <w:p w:rsidR="00000000" w:rsidRDefault="00BF2A7D">
      <w:pPr>
        <w:spacing w:line="360" w:lineRule="auto"/>
        <w:ind w:firstLine="720"/>
        <w:jc w:val="both"/>
        <w:rPr>
          <w:b/>
          <w:bCs/>
          <w:sz w:val="28"/>
          <w:szCs w:val="28"/>
        </w:rPr>
      </w:pPr>
      <w:r>
        <w:rPr>
          <w:b/>
          <w:bCs/>
          <w:sz w:val="28"/>
          <w:szCs w:val="28"/>
        </w:rPr>
        <w:t>Предмет:</w:t>
      </w:r>
    </w:p>
    <w:p w:rsidR="00000000" w:rsidRDefault="00BF2A7D">
      <w:pPr>
        <w:spacing w:line="360" w:lineRule="auto"/>
        <w:ind w:firstLine="720"/>
        <w:jc w:val="both"/>
        <w:rPr>
          <w:sz w:val="28"/>
          <w:szCs w:val="28"/>
        </w:rPr>
      </w:pPr>
      <w:r>
        <w:rPr>
          <w:sz w:val="28"/>
          <w:szCs w:val="28"/>
        </w:rPr>
        <w:t>Психологические процессы: мышление и память.</w:t>
      </w:r>
    </w:p>
    <w:p w:rsidR="00000000" w:rsidRDefault="00BF2A7D">
      <w:pPr>
        <w:spacing w:line="360" w:lineRule="auto"/>
        <w:ind w:firstLine="720"/>
        <w:jc w:val="both"/>
        <w:rPr>
          <w:b/>
          <w:bCs/>
          <w:sz w:val="28"/>
          <w:szCs w:val="28"/>
        </w:rPr>
      </w:pPr>
      <w:r>
        <w:rPr>
          <w:b/>
          <w:bCs/>
          <w:sz w:val="28"/>
          <w:szCs w:val="28"/>
        </w:rPr>
        <w:t>Гипо</w:t>
      </w:r>
      <w:r>
        <w:rPr>
          <w:b/>
          <w:bCs/>
          <w:sz w:val="28"/>
          <w:szCs w:val="28"/>
        </w:rPr>
        <w:t>теза:</w:t>
      </w:r>
    </w:p>
    <w:p w:rsidR="00000000" w:rsidRDefault="00BF2A7D">
      <w:pPr>
        <w:spacing w:line="360" w:lineRule="auto"/>
        <w:ind w:firstLine="720"/>
        <w:jc w:val="both"/>
        <w:rPr>
          <w:sz w:val="28"/>
          <w:szCs w:val="28"/>
        </w:rPr>
      </w:pPr>
      <w:r>
        <w:rPr>
          <w:sz w:val="28"/>
          <w:szCs w:val="28"/>
        </w:rPr>
        <w:t>Мышление ребенка развивается в непосредственной зависимости от памяти.</w:t>
      </w:r>
    </w:p>
    <w:p w:rsidR="00000000" w:rsidRDefault="00BF2A7D">
      <w:pPr>
        <w:spacing w:line="360" w:lineRule="auto"/>
        <w:ind w:firstLine="720"/>
        <w:jc w:val="both"/>
        <w:rPr>
          <w:b/>
          <w:bCs/>
          <w:sz w:val="28"/>
          <w:szCs w:val="28"/>
        </w:rPr>
      </w:pPr>
      <w:r>
        <w:rPr>
          <w:b/>
          <w:bCs/>
          <w:sz w:val="28"/>
          <w:szCs w:val="28"/>
        </w:rPr>
        <w:t>Задачи:</w:t>
      </w:r>
    </w:p>
    <w:p w:rsidR="00000000" w:rsidRDefault="00BF2A7D">
      <w:pPr>
        <w:spacing w:line="360" w:lineRule="auto"/>
        <w:ind w:firstLine="720"/>
        <w:jc w:val="both"/>
        <w:rPr>
          <w:sz w:val="28"/>
          <w:szCs w:val="28"/>
        </w:rPr>
      </w:pPr>
      <w:r>
        <w:rPr>
          <w:sz w:val="28"/>
          <w:szCs w:val="28"/>
        </w:rPr>
        <w:t>1.</w:t>
      </w:r>
      <w:r>
        <w:rPr>
          <w:sz w:val="28"/>
          <w:szCs w:val="28"/>
        </w:rPr>
        <w:tab/>
        <w:t>Исследовать уровень развития мышления у детей.</w:t>
      </w:r>
    </w:p>
    <w:p w:rsidR="00000000" w:rsidRDefault="00BF2A7D">
      <w:pPr>
        <w:spacing w:line="360" w:lineRule="auto"/>
        <w:ind w:firstLine="720"/>
        <w:jc w:val="both"/>
        <w:rPr>
          <w:sz w:val="28"/>
          <w:szCs w:val="28"/>
        </w:rPr>
      </w:pPr>
      <w:r>
        <w:rPr>
          <w:sz w:val="28"/>
          <w:szCs w:val="28"/>
        </w:rPr>
        <w:t>.</w:t>
      </w:r>
      <w:r>
        <w:rPr>
          <w:sz w:val="28"/>
          <w:szCs w:val="28"/>
        </w:rPr>
        <w:tab/>
        <w:t>Исследовать объем кратковременной памяти.</w:t>
      </w:r>
    </w:p>
    <w:p w:rsidR="00000000" w:rsidRDefault="00BF2A7D">
      <w:pPr>
        <w:spacing w:line="360" w:lineRule="auto"/>
        <w:ind w:firstLine="720"/>
        <w:jc w:val="both"/>
        <w:rPr>
          <w:sz w:val="28"/>
          <w:szCs w:val="28"/>
        </w:rPr>
      </w:pPr>
      <w:r>
        <w:rPr>
          <w:sz w:val="28"/>
          <w:szCs w:val="28"/>
        </w:rPr>
        <w:t>.</w:t>
      </w:r>
      <w:r>
        <w:rPr>
          <w:sz w:val="28"/>
          <w:szCs w:val="28"/>
        </w:rPr>
        <w:tab/>
        <w:t>Выявить взаимосвязь между мышлением и памятью.</w:t>
      </w:r>
    </w:p>
    <w:p w:rsidR="00000000" w:rsidRDefault="00BF2A7D">
      <w:pPr>
        <w:pStyle w:val="2"/>
        <w:spacing w:line="360" w:lineRule="auto"/>
        <w:ind w:firstLine="720"/>
        <w:jc w:val="both"/>
        <w:rPr>
          <w:b/>
          <w:bCs/>
          <w:sz w:val="28"/>
          <w:szCs w:val="28"/>
        </w:rPr>
      </w:pPr>
    </w:p>
    <w:p w:rsidR="00000000" w:rsidRDefault="00BF2A7D">
      <w:pPr>
        <w:pStyle w:val="2"/>
        <w:spacing w:line="360" w:lineRule="auto"/>
        <w:ind w:firstLine="720"/>
        <w:jc w:val="center"/>
        <w:rPr>
          <w:b/>
          <w:bCs/>
          <w:sz w:val="28"/>
          <w:szCs w:val="28"/>
        </w:rPr>
      </w:pPr>
      <w:r>
        <w:rPr>
          <w:b/>
          <w:bCs/>
          <w:sz w:val="28"/>
          <w:szCs w:val="28"/>
        </w:rPr>
        <w:t>2.2 Методы исследования</w:t>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В</w:t>
      </w:r>
      <w:r>
        <w:rPr>
          <w:sz w:val="28"/>
          <w:szCs w:val="28"/>
        </w:rPr>
        <w:t xml:space="preserve"> качестве методов исследования были выбраны следующие методики:</w:t>
      </w:r>
    </w:p>
    <w:p w:rsidR="00000000" w:rsidRDefault="00BF2A7D">
      <w:pPr>
        <w:spacing w:line="360" w:lineRule="auto"/>
        <w:ind w:firstLine="720"/>
        <w:jc w:val="both"/>
        <w:rPr>
          <w:sz w:val="28"/>
          <w:szCs w:val="28"/>
        </w:rPr>
      </w:pPr>
      <w:r>
        <w:rPr>
          <w:sz w:val="28"/>
          <w:szCs w:val="28"/>
        </w:rPr>
        <w:t>.</w:t>
      </w:r>
      <w:r>
        <w:rPr>
          <w:sz w:val="28"/>
          <w:szCs w:val="28"/>
        </w:rPr>
        <w:tab/>
        <w:t>Тест «Классификация» (методика Гольдштейна - Выготского - Зейгарник) - для детей 5-7 лет. Методика взята из книги Т.В. Чередниковой «Проверьте развитие ребенка. - 105 психологических тестов»</w:t>
      </w:r>
      <w:r>
        <w:rPr>
          <w:sz w:val="28"/>
          <w:szCs w:val="28"/>
        </w:rPr>
        <w:t>. Эта методика направлена на проверку уровня развития логических операций подведения под класс, а также выделение функционально-смысловых и существенных признаков предметов. Методика выявляет уровень обобщающего мышления ребенка, его способность устанавлив</w:t>
      </w:r>
      <w:r>
        <w:rPr>
          <w:sz w:val="28"/>
          <w:szCs w:val="28"/>
        </w:rPr>
        <w:t xml:space="preserve">ать родовидовые отношения между предметами и выделять их существенные признаки, а не только опираться на наглядные признаки сходства или, меньше того - на конкретно-ситуативные связи между предметами. Во время теста ребенку предлагается набор картинок (до </w:t>
      </w:r>
      <w:r>
        <w:rPr>
          <w:sz w:val="28"/>
          <w:szCs w:val="28"/>
        </w:rPr>
        <w:t>50 штук), которые необходимо сгруппировать по какому-то объединяющему их признаку. Тест проходит в три этапа. По результатам его работы дается оценка результата - оценивается самостоятельность, количество правильно образованных групп и умение объяснить ход</w:t>
      </w:r>
      <w:r>
        <w:rPr>
          <w:sz w:val="28"/>
          <w:szCs w:val="28"/>
        </w:rPr>
        <w:t xml:space="preserve"> своей работы.</w:t>
      </w:r>
    </w:p>
    <w:p w:rsidR="00000000" w:rsidRDefault="00BF2A7D">
      <w:pPr>
        <w:spacing w:line="360" w:lineRule="auto"/>
        <w:ind w:firstLine="720"/>
        <w:jc w:val="both"/>
        <w:rPr>
          <w:sz w:val="28"/>
          <w:szCs w:val="28"/>
        </w:rPr>
      </w:pPr>
      <w:r>
        <w:rPr>
          <w:sz w:val="28"/>
          <w:szCs w:val="28"/>
        </w:rPr>
        <w:t>.</w:t>
      </w:r>
      <w:r>
        <w:rPr>
          <w:sz w:val="28"/>
          <w:szCs w:val="28"/>
        </w:rPr>
        <w:tab/>
        <w:t>Тест «Сложные фигуры» - для детей от 5 лет. Тест взят из серии методик Векслера, направленных на исследование памяти (шкала памяти Векслера). Методика «Сложные фигуры» - это визуальная репродукция, служит для проверки способностей произвол</w:t>
      </w:r>
      <w:r>
        <w:rPr>
          <w:sz w:val="28"/>
          <w:szCs w:val="28"/>
        </w:rPr>
        <w:t>ьного зрительного запоминания сложных изображений. В ходе исследования ребенку предъявляются изображения геометрических фигур, после чего ему предлагается зарисовать на бланке (Приложение) то, что запомнилось. Оценка результатов происходит по количеству пр</w:t>
      </w:r>
      <w:r>
        <w:rPr>
          <w:sz w:val="28"/>
          <w:szCs w:val="28"/>
        </w:rPr>
        <w:t>авильно воспроизведенных деталей фигур.</w:t>
      </w:r>
    </w:p>
    <w:p w:rsidR="00000000" w:rsidRDefault="00BF2A7D">
      <w:pPr>
        <w:pStyle w:val="2"/>
        <w:spacing w:line="360" w:lineRule="auto"/>
        <w:ind w:firstLine="720"/>
        <w:jc w:val="both"/>
        <w:rPr>
          <w:b/>
          <w:bCs/>
          <w:sz w:val="28"/>
          <w:szCs w:val="28"/>
        </w:rPr>
      </w:pPr>
    </w:p>
    <w:p w:rsidR="00000000" w:rsidRDefault="00BF2A7D">
      <w:pPr>
        <w:pStyle w:val="2"/>
        <w:spacing w:line="360" w:lineRule="auto"/>
        <w:ind w:firstLine="720"/>
        <w:jc w:val="center"/>
        <w:rPr>
          <w:b/>
          <w:bCs/>
          <w:sz w:val="28"/>
          <w:szCs w:val="28"/>
        </w:rPr>
      </w:pPr>
      <w:r>
        <w:rPr>
          <w:b/>
          <w:bCs/>
          <w:sz w:val="28"/>
          <w:szCs w:val="28"/>
        </w:rPr>
        <w:t>2.3 Ход исследования и расчет статистических данных</w:t>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Во время исследования данные методики проводились на детях в возрасте 5-6 лет. Количество испытуемых в экспериментальной группе составило 20 человек. Вначале было</w:t>
      </w:r>
      <w:r>
        <w:rPr>
          <w:sz w:val="28"/>
          <w:szCs w:val="28"/>
        </w:rPr>
        <w:t xml:space="preserve"> предложено выполнить тест «Сложные фигуры» для исследования памяти, а на следующий день был проведен тест «Классификация» для определения уровня мышления. Результаты, полученные в ходе исследования представлены в виде таблицы (Таблица 1. Приложение).</w:t>
      </w:r>
    </w:p>
    <w:p w:rsidR="00000000" w:rsidRDefault="00BF2A7D">
      <w:pPr>
        <w:spacing w:line="360" w:lineRule="auto"/>
        <w:ind w:firstLine="720"/>
        <w:jc w:val="both"/>
        <w:rPr>
          <w:sz w:val="28"/>
          <w:szCs w:val="28"/>
        </w:rPr>
      </w:pPr>
      <w:r>
        <w:rPr>
          <w:sz w:val="28"/>
          <w:szCs w:val="28"/>
        </w:rPr>
        <w:t xml:space="preserve">Для </w:t>
      </w:r>
      <w:r>
        <w:rPr>
          <w:sz w:val="28"/>
          <w:szCs w:val="28"/>
        </w:rPr>
        <w:t>удобства расчетов полученные данные можно представить в виде следующих таблиц:</w:t>
      </w:r>
    </w:p>
    <w:p w:rsidR="00000000" w:rsidRDefault="00BF2A7D">
      <w:pPr>
        <w:tabs>
          <w:tab w:val="left" w:pos="720"/>
        </w:tabs>
        <w:spacing w:line="360" w:lineRule="auto"/>
        <w:ind w:firstLine="720"/>
        <w:jc w:val="both"/>
        <w:rPr>
          <w:sz w:val="28"/>
          <w:szCs w:val="28"/>
        </w:rPr>
      </w:pPr>
      <w:r>
        <w:rPr>
          <w:sz w:val="28"/>
          <w:szCs w:val="28"/>
        </w:rPr>
        <w:t>1.</w:t>
      </w:r>
      <w:r>
        <w:rPr>
          <w:sz w:val="28"/>
          <w:szCs w:val="28"/>
        </w:rPr>
        <w:tab/>
        <w:t>Для теста «Сложные фигуры»:</w:t>
      </w:r>
    </w:p>
    <w:p w:rsidR="00000000" w:rsidRDefault="00BF2A7D">
      <w:pPr>
        <w:spacing w:line="360" w:lineRule="auto"/>
        <w:ind w:left="720"/>
        <w:jc w:val="both"/>
        <w:rPr>
          <w:sz w:val="28"/>
          <w:szCs w:val="28"/>
        </w:rPr>
      </w:pPr>
    </w:p>
    <w:p w:rsidR="00000000" w:rsidRDefault="00BF2A7D">
      <w:pPr>
        <w:spacing w:line="360" w:lineRule="auto"/>
        <w:ind w:left="720"/>
        <w:jc w:val="both"/>
        <w:rPr>
          <w:sz w:val="28"/>
          <w:szCs w:val="28"/>
        </w:rPr>
      </w:pPr>
      <w:r>
        <w:rPr>
          <w:sz w:val="28"/>
          <w:szCs w:val="28"/>
        </w:rPr>
        <w:br w:type="page"/>
      </w:r>
    </w:p>
    <w:tbl>
      <w:tblPr>
        <w:tblW w:w="0" w:type="auto"/>
        <w:tblInd w:w="-116" w:type="dxa"/>
        <w:tblLayout w:type="fixed"/>
        <w:tblLook w:val="0000" w:firstRow="0" w:lastRow="0" w:firstColumn="0" w:lastColumn="0" w:noHBand="0" w:noVBand="0"/>
      </w:tblPr>
      <w:tblGrid>
        <w:gridCol w:w="4219"/>
        <w:gridCol w:w="360"/>
        <w:gridCol w:w="360"/>
        <w:gridCol w:w="360"/>
        <w:gridCol w:w="360"/>
        <w:gridCol w:w="456"/>
        <w:gridCol w:w="360"/>
        <w:gridCol w:w="456"/>
        <w:gridCol w:w="456"/>
        <w:gridCol w:w="456"/>
        <w:gridCol w:w="900"/>
      </w:tblGrid>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BF2A7D">
            <w:pPr>
              <w:rPr>
                <w:sz w:val="20"/>
                <w:szCs w:val="20"/>
              </w:rPr>
            </w:pPr>
            <w:r>
              <w:rPr>
                <w:sz w:val="20"/>
                <w:szCs w:val="20"/>
              </w:rPr>
              <w:t>Результат теста "Сложные фигуры" (Х)</w:t>
            </w:r>
          </w:p>
        </w:tc>
        <w:tc>
          <w:tcPr>
            <w:tcW w:w="36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2</w:t>
            </w:r>
          </w:p>
        </w:tc>
        <w:tc>
          <w:tcPr>
            <w:tcW w:w="36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3</w:t>
            </w:r>
          </w:p>
        </w:tc>
        <w:tc>
          <w:tcPr>
            <w:tcW w:w="36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4</w:t>
            </w:r>
          </w:p>
        </w:tc>
        <w:tc>
          <w:tcPr>
            <w:tcW w:w="36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5</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6</w:t>
            </w:r>
          </w:p>
        </w:tc>
        <w:tc>
          <w:tcPr>
            <w:tcW w:w="36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7</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8</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9</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10</w:t>
            </w:r>
          </w:p>
        </w:tc>
        <w:tc>
          <w:tcPr>
            <w:tcW w:w="90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 xml:space="preserve">Итого: </w:t>
            </w:r>
          </w:p>
        </w:tc>
      </w:tr>
      <w:tr w:rsidR="00000000">
        <w:tblPrEx>
          <w:tblCellMar>
            <w:top w:w="0" w:type="dxa"/>
            <w:bottom w:w="0" w:type="dxa"/>
          </w:tblCellMar>
        </w:tblPrEx>
        <w:tc>
          <w:tcPr>
            <w:tcW w:w="4219"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Количество человек с таким результатом (f)</w:t>
            </w:r>
          </w:p>
        </w:tc>
        <w:tc>
          <w:tcPr>
            <w:tcW w:w="360"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360"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360"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360"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360"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900" w:type="dxa"/>
            <w:tcBorders>
              <w:top w:val="nil"/>
              <w:left w:val="nil"/>
              <w:bottom w:val="single" w:sz="6" w:space="0" w:color="auto"/>
              <w:right w:val="single" w:sz="6" w:space="0" w:color="auto"/>
            </w:tcBorders>
          </w:tcPr>
          <w:p w:rsidR="00000000" w:rsidRDefault="00BF2A7D">
            <w:pPr>
              <w:rPr>
                <w:sz w:val="20"/>
                <w:szCs w:val="20"/>
              </w:rPr>
            </w:pPr>
            <w:r>
              <w:rPr>
                <w:sz w:val="20"/>
                <w:szCs w:val="20"/>
              </w:rPr>
              <w:t>20</w:t>
            </w:r>
          </w:p>
        </w:tc>
      </w:tr>
      <w:tr w:rsidR="00000000">
        <w:tblPrEx>
          <w:tblCellMar>
            <w:top w:w="0" w:type="dxa"/>
            <w:bottom w:w="0" w:type="dxa"/>
          </w:tblCellMar>
        </w:tblPrEx>
        <w:tc>
          <w:tcPr>
            <w:tcW w:w="4219"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x*f</w:t>
            </w:r>
          </w:p>
        </w:tc>
        <w:tc>
          <w:tcPr>
            <w:tcW w:w="360"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360" w:type="dxa"/>
            <w:tcBorders>
              <w:top w:val="nil"/>
              <w:left w:val="nil"/>
              <w:bottom w:val="single" w:sz="6" w:space="0" w:color="auto"/>
              <w:right w:val="single" w:sz="6" w:space="0" w:color="auto"/>
            </w:tcBorders>
          </w:tcPr>
          <w:p w:rsidR="00000000" w:rsidRDefault="00BF2A7D">
            <w:pPr>
              <w:rPr>
                <w:sz w:val="20"/>
                <w:szCs w:val="20"/>
              </w:rPr>
            </w:pPr>
            <w:r>
              <w:rPr>
                <w:sz w:val="20"/>
                <w:szCs w:val="20"/>
              </w:rPr>
              <w:t>3</w:t>
            </w:r>
          </w:p>
        </w:tc>
        <w:tc>
          <w:tcPr>
            <w:tcW w:w="360" w:type="dxa"/>
            <w:tcBorders>
              <w:top w:val="nil"/>
              <w:left w:val="nil"/>
              <w:bottom w:val="single" w:sz="6" w:space="0" w:color="auto"/>
              <w:right w:val="single" w:sz="6" w:space="0" w:color="auto"/>
            </w:tcBorders>
          </w:tcPr>
          <w:p w:rsidR="00000000" w:rsidRDefault="00BF2A7D">
            <w:pPr>
              <w:rPr>
                <w:sz w:val="20"/>
                <w:szCs w:val="20"/>
              </w:rPr>
            </w:pPr>
            <w:r>
              <w:rPr>
                <w:sz w:val="20"/>
                <w:szCs w:val="20"/>
              </w:rPr>
              <w:t>8</w:t>
            </w:r>
          </w:p>
        </w:tc>
        <w:tc>
          <w:tcPr>
            <w:tcW w:w="360" w:type="dxa"/>
            <w:tcBorders>
              <w:top w:val="nil"/>
              <w:left w:val="nil"/>
              <w:bottom w:val="single" w:sz="6" w:space="0" w:color="auto"/>
              <w:right w:val="single" w:sz="6" w:space="0" w:color="auto"/>
            </w:tcBorders>
          </w:tcPr>
          <w:p w:rsidR="00000000" w:rsidRDefault="00BF2A7D">
            <w:pPr>
              <w:rPr>
                <w:sz w:val="20"/>
                <w:szCs w:val="20"/>
              </w:rPr>
            </w:pPr>
            <w:r>
              <w:rPr>
                <w:sz w:val="20"/>
                <w:szCs w:val="20"/>
              </w:rPr>
              <w:t>5</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24</w:t>
            </w:r>
          </w:p>
        </w:tc>
        <w:tc>
          <w:tcPr>
            <w:tcW w:w="360" w:type="dxa"/>
            <w:tcBorders>
              <w:top w:val="nil"/>
              <w:left w:val="nil"/>
              <w:bottom w:val="single" w:sz="6" w:space="0" w:color="auto"/>
              <w:right w:val="single" w:sz="6" w:space="0" w:color="auto"/>
            </w:tcBorders>
          </w:tcPr>
          <w:p w:rsidR="00000000" w:rsidRDefault="00BF2A7D">
            <w:pPr>
              <w:rPr>
                <w:sz w:val="20"/>
                <w:szCs w:val="20"/>
              </w:rPr>
            </w:pPr>
            <w:r>
              <w:rPr>
                <w:sz w:val="20"/>
                <w:szCs w:val="20"/>
              </w:rPr>
              <w:t>7</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32</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36</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20</w:t>
            </w:r>
          </w:p>
        </w:tc>
        <w:tc>
          <w:tcPr>
            <w:tcW w:w="900" w:type="dxa"/>
            <w:tcBorders>
              <w:top w:val="nil"/>
              <w:left w:val="nil"/>
              <w:bottom w:val="single" w:sz="6" w:space="0" w:color="auto"/>
              <w:right w:val="single" w:sz="6" w:space="0" w:color="auto"/>
            </w:tcBorders>
          </w:tcPr>
          <w:p w:rsidR="00000000" w:rsidRDefault="00BF2A7D">
            <w:pPr>
              <w:rPr>
                <w:sz w:val="20"/>
                <w:szCs w:val="20"/>
              </w:rPr>
            </w:pPr>
            <w:r>
              <w:rPr>
                <w:sz w:val="20"/>
                <w:szCs w:val="20"/>
              </w:rPr>
              <w:t>137</w:t>
            </w:r>
          </w:p>
        </w:tc>
      </w:tr>
    </w:tbl>
    <w:p w:rsidR="00000000" w:rsidRDefault="00BF2A7D">
      <w:pPr>
        <w:spacing w:line="360" w:lineRule="auto"/>
        <w:ind w:firstLine="720"/>
        <w:jc w:val="both"/>
        <w:rPr>
          <w:sz w:val="28"/>
          <w:szCs w:val="28"/>
        </w:rPr>
      </w:pPr>
    </w:p>
    <w:p w:rsidR="00000000" w:rsidRDefault="00BF2A7D">
      <w:pPr>
        <w:tabs>
          <w:tab w:val="left" w:pos="720"/>
        </w:tabs>
        <w:spacing w:line="360" w:lineRule="auto"/>
        <w:ind w:firstLine="720"/>
        <w:jc w:val="both"/>
        <w:rPr>
          <w:sz w:val="28"/>
          <w:szCs w:val="28"/>
        </w:rPr>
      </w:pPr>
      <w:r>
        <w:rPr>
          <w:sz w:val="28"/>
          <w:szCs w:val="28"/>
        </w:rPr>
        <w:t>2.</w:t>
      </w:r>
      <w:r>
        <w:rPr>
          <w:sz w:val="28"/>
          <w:szCs w:val="28"/>
        </w:rPr>
        <w:tab/>
        <w:t>Для теста «Классификация»:</w:t>
      </w:r>
    </w:p>
    <w:p w:rsidR="00000000" w:rsidRDefault="00BF2A7D">
      <w:pPr>
        <w:spacing w:line="360" w:lineRule="auto"/>
        <w:ind w:left="720"/>
        <w:jc w:val="both"/>
        <w:rPr>
          <w:sz w:val="28"/>
          <w:szCs w:val="28"/>
        </w:rPr>
      </w:pPr>
    </w:p>
    <w:tbl>
      <w:tblPr>
        <w:tblW w:w="0" w:type="auto"/>
        <w:tblInd w:w="-116" w:type="dxa"/>
        <w:tblLayout w:type="fixed"/>
        <w:tblLook w:val="0000" w:firstRow="0" w:lastRow="0" w:firstColumn="0" w:lastColumn="0" w:noHBand="0" w:noVBand="0"/>
      </w:tblPr>
      <w:tblGrid>
        <w:gridCol w:w="3794"/>
        <w:gridCol w:w="354"/>
        <w:gridCol w:w="353"/>
        <w:gridCol w:w="353"/>
        <w:gridCol w:w="353"/>
        <w:gridCol w:w="456"/>
        <w:gridCol w:w="353"/>
        <w:gridCol w:w="456"/>
        <w:gridCol w:w="456"/>
        <w:gridCol w:w="456"/>
        <w:gridCol w:w="456"/>
        <w:gridCol w:w="456"/>
        <w:gridCol w:w="900"/>
      </w:tblGrid>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BF2A7D">
            <w:pPr>
              <w:rPr>
                <w:sz w:val="20"/>
                <w:szCs w:val="20"/>
              </w:rPr>
            </w:pPr>
            <w:r>
              <w:rPr>
                <w:sz w:val="20"/>
                <w:szCs w:val="20"/>
              </w:rPr>
              <w:t>Результат теста "Классификация" (Х)</w:t>
            </w:r>
          </w:p>
        </w:tc>
        <w:tc>
          <w:tcPr>
            <w:tcW w:w="354"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2</w:t>
            </w:r>
          </w:p>
        </w:tc>
        <w:tc>
          <w:tcPr>
            <w:tcW w:w="353"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3</w:t>
            </w:r>
          </w:p>
        </w:tc>
        <w:tc>
          <w:tcPr>
            <w:tcW w:w="353"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5</w:t>
            </w:r>
          </w:p>
        </w:tc>
        <w:tc>
          <w:tcPr>
            <w:tcW w:w="353"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6</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7</w:t>
            </w:r>
          </w:p>
        </w:tc>
        <w:tc>
          <w:tcPr>
            <w:tcW w:w="353"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8</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9</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10</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11</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13</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15</w:t>
            </w:r>
          </w:p>
        </w:tc>
        <w:tc>
          <w:tcPr>
            <w:tcW w:w="90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Итого:</w:t>
            </w:r>
          </w:p>
        </w:tc>
      </w:tr>
      <w:tr w:rsidR="00000000">
        <w:tblPrEx>
          <w:tblCellMar>
            <w:top w:w="0" w:type="dxa"/>
            <w:bottom w:w="0" w:type="dxa"/>
          </w:tblCellMar>
        </w:tblPrEx>
        <w:tc>
          <w:tcPr>
            <w:tcW w:w="3794"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Количество человек с таким результатом (f)</w:t>
            </w:r>
          </w:p>
        </w:tc>
        <w:tc>
          <w:tcPr>
            <w:tcW w:w="354"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353"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353"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353"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353"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900" w:type="dxa"/>
            <w:tcBorders>
              <w:top w:val="nil"/>
              <w:left w:val="nil"/>
              <w:bottom w:val="single" w:sz="6" w:space="0" w:color="auto"/>
              <w:right w:val="single" w:sz="6" w:space="0" w:color="auto"/>
            </w:tcBorders>
          </w:tcPr>
          <w:p w:rsidR="00000000" w:rsidRDefault="00BF2A7D">
            <w:pPr>
              <w:rPr>
                <w:sz w:val="20"/>
                <w:szCs w:val="20"/>
              </w:rPr>
            </w:pPr>
            <w:r>
              <w:rPr>
                <w:sz w:val="20"/>
                <w:szCs w:val="20"/>
              </w:rPr>
              <w:t>20</w:t>
            </w:r>
          </w:p>
        </w:tc>
      </w:tr>
      <w:tr w:rsidR="00000000">
        <w:tblPrEx>
          <w:tblCellMar>
            <w:top w:w="0" w:type="dxa"/>
            <w:bottom w:w="0" w:type="dxa"/>
          </w:tblCellMar>
        </w:tblPrEx>
        <w:tc>
          <w:tcPr>
            <w:tcW w:w="3794"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x*f</w:t>
            </w:r>
          </w:p>
        </w:tc>
        <w:tc>
          <w:tcPr>
            <w:tcW w:w="354"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353" w:type="dxa"/>
            <w:tcBorders>
              <w:top w:val="nil"/>
              <w:left w:val="nil"/>
              <w:bottom w:val="single" w:sz="6" w:space="0" w:color="auto"/>
              <w:right w:val="single" w:sz="6" w:space="0" w:color="auto"/>
            </w:tcBorders>
          </w:tcPr>
          <w:p w:rsidR="00000000" w:rsidRDefault="00BF2A7D">
            <w:pPr>
              <w:rPr>
                <w:sz w:val="20"/>
                <w:szCs w:val="20"/>
              </w:rPr>
            </w:pPr>
            <w:r>
              <w:rPr>
                <w:sz w:val="20"/>
                <w:szCs w:val="20"/>
              </w:rPr>
              <w:t>6</w:t>
            </w:r>
          </w:p>
        </w:tc>
        <w:tc>
          <w:tcPr>
            <w:tcW w:w="353" w:type="dxa"/>
            <w:tcBorders>
              <w:top w:val="nil"/>
              <w:left w:val="nil"/>
              <w:bottom w:val="single" w:sz="6" w:space="0" w:color="auto"/>
              <w:right w:val="single" w:sz="6" w:space="0" w:color="auto"/>
            </w:tcBorders>
          </w:tcPr>
          <w:p w:rsidR="00000000" w:rsidRDefault="00BF2A7D">
            <w:pPr>
              <w:rPr>
                <w:sz w:val="20"/>
                <w:szCs w:val="20"/>
              </w:rPr>
            </w:pPr>
            <w:r>
              <w:rPr>
                <w:sz w:val="20"/>
                <w:szCs w:val="20"/>
              </w:rPr>
              <w:t>5</w:t>
            </w:r>
          </w:p>
        </w:tc>
        <w:tc>
          <w:tcPr>
            <w:tcW w:w="353" w:type="dxa"/>
            <w:tcBorders>
              <w:top w:val="nil"/>
              <w:left w:val="nil"/>
              <w:bottom w:val="single" w:sz="6" w:space="0" w:color="auto"/>
              <w:right w:val="single" w:sz="6" w:space="0" w:color="auto"/>
            </w:tcBorders>
          </w:tcPr>
          <w:p w:rsidR="00000000" w:rsidRDefault="00BF2A7D">
            <w:pPr>
              <w:rPr>
                <w:sz w:val="20"/>
                <w:szCs w:val="20"/>
              </w:rPr>
            </w:pPr>
            <w:r>
              <w:rPr>
                <w:sz w:val="20"/>
                <w:szCs w:val="20"/>
              </w:rPr>
              <w:t>6</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14</w:t>
            </w:r>
          </w:p>
        </w:tc>
        <w:tc>
          <w:tcPr>
            <w:tcW w:w="353" w:type="dxa"/>
            <w:tcBorders>
              <w:top w:val="nil"/>
              <w:left w:val="nil"/>
              <w:bottom w:val="single" w:sz="6" w:space="0" w:color="auto"/>
              <w:right w:val="single" w:sz="6" w:space="0" w:color="auto"/>
            </w:tcBorders>
          </w:tcPr>
          <w:p w:rsidR="00000000" w:rsidRDefault="00BF2A7D">
            <w:pPr>
              <w:rPr>
                <w:sz w:val="20"/>
                <w:szCs w:val="20"/>
              </w:rPr>
            </w:pPr>
            <w:r>
              <w:rPr>
                <w:sz w:val="20"/>
                <w:szCs w:val="20"/>
              </w:rPr>
              <w:t>8</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36</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20</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22</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26</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30</w:t>
            </w:r>
          </w:p>
        </w:tc>
        <w:tc>
          <w:tcPr>
            <w:tcW w:w="900" w:type="dxa"/>
            <w:tcBorders>
              <w:top w:val="nil"/>
              <w:left w:val="nil"/>
              <w:bottom w:val="single" w:sz="6" w:space="0" w:color="auto"/>
              <w:right w:val="single" w:sz="6" w:space="0" w:color="auto"/>
            </w:tcBorders>
          </w:tcPr>
          <w:p w:rsidR="00000000" w:rsidRDefault="00BF2A7D">
            <w:pPr>
              <w:rPr>
                <w:sz w:val="20"/>
                <w:szCs w:val="20"/>
              </w:rPr>
            </w:pPr>
            <w:r>
              <w:rPr>
                <w:sz w:val="20"/>
                <w:szCs w:val="20"/>
              </w:rPr>
              <w:t>175</w:t>
            </w:r>
          </w:p>
        </w:tc>
      </w:tr>
    </w:tbl>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Средняя арифметическая явля</w:t>
      </w:r>
      <w:r>
        <w:rPr>
          <w:sz w:val="28"/>
          <w:szCs w:val="28"/>
        </w:rPr>
        <w:t>ется обобщающей характеристикой совокупности единиц по качественно однородному признаку. Средняя арифметическая равна сумме значений признака, деленная на их число.</w:t>
      </w:r>
    </w:p>
    <w:p w:rsidR="00000000" w:rsidRDefault="00BF2A7D">
      <w:pPr>
        <w:spacing w:line="360" w:lineRule="auto"/>
        <w:ind w:firstLine="720"/>
        <w:jc w:val="both"/>
        <w:rPr>
          <w:sz w:val="28"/>
          <w:szCs w:val="28"/>
        </w:rPr>
      </w:pPr>
      <w:r>
        <w:rPr>
          <w:sz w:val="28"/>
          <w:szCs w:val="28"/>
        </w:rPr>
        <w:t>Средняя арифметическая рассчитывается следующим образом:</w:t>
      </w:r>
    </w:p>
    <w:p w:rsidR="00000000" w:rsidRDefault="00BF2A7D">
      <w:pPr>
        <w:spacing w:line="360" w:lineRule="auto"/>
        <w:ind w:firstLine="720"/>
        <w:jc w:val="both"/>
        <w:rPr>
          <w:sz w:val="28"/>
          <w:szCs w:val="28"/>
        </w:rPr>
      </w:pP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904875" cy="752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752475"/>
                    </a:xfrm>
                    <a:prstGeom prst="rect">
                      <a:avLst/>
                    </a:prstGeom>
                    <a:noFill/>
                    <a:ln>
                      <a:noFill/>
                    </a:ln>
                  </pic:spPr>
                </pic:pic>
              </a:graphicData>
            </a:graphic>
          </wp:inline>
        </w:drawing>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Для теста «Сложные фигуры» она будет равна:</w:t>
      </w:r>
    </w:p>
    <w:p w:rsidR="00000000" w:rsidRDefault="00BF2A7D">
      <w:pPr>
        <w:spacing w:line="360" w:lineRule="auto"/>
        <w:ind w:firstLine="720"/>
        <w:jc w:val="both"/>
        <w:rPr>
          <w:sz w:val="28"/>
          <w:szCs w:val="28"/>
        </w:rPr>
      </w:pP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36576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419100"/>
                    </a:xfrm>
                    <a:prstGeom prst="rect">
                      <a:avLst/>
                    </a:prstGeom>
                    <a:noFill/>
                    <a:ln>
                      <a:noFill/>
                    </a:ln>
                  </pic:spPr>
                </pic:pic>
              </a:graphicData>
            </a:graphic>
          </wp:inline>
        </w:drawing>
      </w: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647700"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790575" cy="352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Для теста «Классификация» средняя арифметическая равна:</w:t>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br w:type="page"/>
      </w:r>
      <w:r w:rsidR="00F3243C">
        <w:rPr>
          <w:rFonts w:ascii="Microsoft Sans Serif" w:hAnsi="Microsoft Sans Serif" w:cs="Microsoft Sans Serif"/>
          <w:noProof/>
          <w:sz w:val="17"/>
          <w:szCs w:val="17"/>
        </w:rPr>
        <w:drawing>
          <wp:inline distT="0" distB="0" distL="0" distR="0">
            <wp:extent cx="4019550" cy="400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400050"/>
                    </a:xfrm>
                    <a:prstGeom prst="rect">
                      <a:avLst/>
                    </a:prstGeom>
                    <a:noFill/>
                    <a:ln>
                      <a:noFill/>
                    </a:ln>
                  </pic:spPr>
                </pic:pic>
              </a:graphicData>
            </a:graphic>
          </wp:inline>
        </w:drawing>
      </w: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762000" cy="495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495300"/>
                    </a:xfrm>
                    <a:prstGeom prst="rect">
                      <a:avLst/>
                    </a:prstGeom>
                    <a:noFill/>
                    <a:ln>
                      <a:noFill/>
                    </a:ln>
                  </pic:spPr>
                </pic:pic>
              </a:graphicData>
            </a:graphic>
          </wp:inline>
        </w:drawing>
      </w: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800100" cy="29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 xml:space="preserve">Расчет средней величины показал, что в данной экспериментальной группе развитие памяти (результат - 6,9) и мышления (результат - 8,8) находятся на среднем уровне, что является нормой </w:t>
      </w:r>
      <w:r>
        <w:rPr>
          <w:sz w:val="28"/>
          <w:szCs w:val="28"/>
        </w:rPr>
        <w:t>для возраста детей 5-6 лет.</w:t>
      </w:r>
    </w:p>
    <w:p w:rsidR="00000000" w:rsidRDefault="00BF2A7D">
      <w:pPr>
        <w:spacing w:line="360" w:lineRule="auto"/>
        <w:ind w:firstLine="720"/>
        <w:jc w:val="both"/>
        <w:rPr>
          <w:sz w:val="28"/>
          <w:szCs w:val="28"/>
        </w:rPr>
      </w:pPr>
      <w:r>
        <w:rPr>
          <w:sz w:val="28"/>
          <w:szCs w:val="28"/>
        </w:rPr>
        <w:t>Мода - это величина признака, наиболее часто повторяющаяся в изучаемой совокупности.</w:t>
      </w:r>
    </w:p>
    <w:p w:rsidR="00000000" w:rsidRDefault="00BF2A7D">
      <w:pPr>
        <w:spacing w:line="360" w:lineRule="auto"/>
        <w:ind w:firstLine="720"/>
        <w:jc w:val="both"/>
        <w:rPr>
          <w:sz w:val="28"/>
          <w:szCs w:val="28"/>
        </w:rPr>
      </w:pPr>
      <w:r>
        <w:rPr>
          <w:sz w:val="28"/>
          <w:szCs w:val="28"/>
        </w:rPr>
        <w:t>Наиболее часто встречающимися результатами при проведении теста «Сложные фигуры» были 6, 7 и 9. Исходя из этого, можно говорить о мультимодальн</w:t>
      </w:r>
      <w:r>
        <w:rPr>
          <w:sz w:val="28"/>
          <w:szCs w:val="28"/>
        </w:rPr>
        <w:t>ом распределении. Мультимодальность часто может показывать, что выборка не является однородной и наблюдения порождены двумя или более наложенными распределениями.</w:t>
      </w:r>
    </w:p>
    <w:p w:rsidR="00000000" w:rsidRDefault="00BF2A7D">
      <w:pPr>
        <w:spacing w:line="360" w:lineRule="auto"/>
        <w:ind w:firstLine="720"/>
        <w:jc w:val="both"/>
        <w:rPr>
          <w:sz w:val="28"/>
          <w:szCs w:val="28"/>
        </w:rPr>
      </w:pPr>
      <w:r>
        <w:rPr>
          <w:sz w:val="28"/>
          <w:szCs w:val="28"/>
        </w:rPr>
        <w:t xml:space="preserve">При проведении теста «Классификация», наиболее частым результатом был 9, следовательно, мода </w:t>
      </w:r>
      <w:r>
        <w:rPr>
          <w:sz w:val="28"/>
          <w:szCs w:val="28"/>
        </w:rPr>
        <w:t>для этого теста равна 9.</w:t>
      </w:r>
    </w:p>
    <w:p w:rsidR="00000000" w:rsidRDefault="00BF2A7D">
      <w:pPr>
        <w:spacing w:line="360" w:lineRule="auto"/>
        <w:ind w:firstLine="720"/>
        <w:jc w:val="both"/>
        <w:rPr>
          <w:sz w:val="28"/>
          <w:szCs w:val="28"/>
        </w:rPr>
      </w:pPr>
      <w:r>
        <w:rPr>
          <w:sz w:val="28"/>
          <w:szCs w:val="28"/>
        </w:rPr>
        <w:t>Медиана - признак, расположенный в середине вариационного ряда, т.е. такое значение признака, которое делит объем совокупности пополам. Обозначается - Ме. Численное значение медианы можно определить по ряду накопленных частот. Если</w:t>
      </w:r>
      <w:r>
        <w:rPr>
          <w:sz w:val="28"/>
          <w:szCs w:val="28"/>
        </w:rPr>
        <w:t xml:space="preserve"> сумма накопленных частот против одного из признаков будет равна половине объема совокупности, то значение этого признака и будет равно значению медианы.</w:t>
      </w:r>
    </w:p>
    <w:p w:rsidR="00000000" w:rsidRDefault="00BF2A7D">
      <w:pPr>
        <w:spacing w:line="360" w:lineRule="auto"/>
        <w:ind w:firstLine="720"/>
        <w:jc w:val="both"/>
        <w:rPr>
          <w:sz w:val="28"/>
          <w:szCs w:val="28"/>
        </w:rPr>
      </w:pPr>
      <w:r>
        <w:rPr>
          <w:sz w:val="28"/>
          <w:szCs w:val="28"/>
        </w:rPr>
        <w:t>Сначала найдем медиану для теста «Сложные фигуры», для этого построим таблицу для определения суммы на</w:t>
      </w:r>
      <w:r>
        <w:rPr>
          <w:sz w:val="28"/>
          <w:szCs w:val="28"/>
        </w:rPr>
        <w:t>копленных частот:</w:t>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br w:type="page"/>
      </w:r>
    </w:p>
    <w:tbl>
      <w:tblPr>
        <w:tblW w:w="0" w:type="auto"/>
        <w:tblInd w:w="-8" w:type="dxa"/>
        <w:tblLayout w:type="fixed"/>
        <w:tblLook w:val="0000" w:firstRow="0" w:lastRow="0" w:firstColumn="0" w:lastColumn="0" w:noHBand="0" w:noVBand="0"/>
      </w:tblPr>
      <w:tblGrid>
        <w:gridCol w:w="1668"/>
        <w:gridCol w:w="336"/>
        <w:gridCol w:w="940"/>
        <w:gridCol w:w="850"/>
        <w:gridCol w:w="993"/>
        <w:gridCol w:w="850"/>
        <w:gridCol w:w="992"/>
        <w:gridCol w:w="1134"/>
        <w:gridCol w:w="340"/>
        <w:gridCol w:w="456"/>
        <w:gridCol w:w="786"/>
      </w:tblGrid>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BF2A7D">
            <w:pPr>
              <w:rPr>
                <w:sz w:val="20"/>
                <w:szCs w:val="20"/>
              </w:rPr>
            </w:pPr>
            <w:r>
              <w:rPr>
                <w:sz w:val="20"/>
                <w:szCs w:val="20"/>
              </w:rPr>
              <w:t>Результат теста "Сложные фигуры" (Х)</w:t>
            </w:r>
          </w:p>
        </w:tc>
        <w:tc>
          <w:tcPr>
            <w:tcW w:w="33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2</w:t>
            </w:r>
          </w:p>
        </w:tc>
        <w:tc>
          <w:tcPr>
            <w:tcW w:w="94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3</w:t>
            </w:r>
          </w:p>
        </w:tc>
        <w:tc>
          <w:tcPr>
            <w:tcW w:w="85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4</w:t>
            </w:r>
          </w:p>
        </w:tc>
        <w:tc>
          <w:tcPr>
            <w:tcW w:w="993"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5</w:t>
            </w:r>
          </w:p>
        </w:tc>
        <w:tc>
          <w:tcPr>
            <w:tcW w:w="85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6</w:t>
            </w:r>
          </w:p>
        </w:tc>
        <w:tc>
          <w:tcPr>
            <w:tcW w:w="992"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7</w:t>
            </w:r>
          </w:p>
        </w:tc>
        <w:tc>
          <w:tcPr>
            <w:tcW w:w="1134"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8</w:t>
            </w:r>
          </w:p>
        </w:tc>
        <w:tc>
          <w:tcPr>
            <w:tcW w:w="34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9</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10</w:t>
            </w:r>
          </w:p>
        </w:tc>
        <w:tc>
          <w:tcPr>
            <w:tcW w:w="78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 xml:space="preserve">Итого: </w:t>
            </w:r>
          </w:p>
        </w:tc>
      </w:tr>
      <w:tr w:rsidR="00000000">
        <w:tblPrEx>
          <w:tblCellMar>
            <w:top w:w="0" w:type="dxa"/>
            <w:bottom w:w="0" w:type="dxa"/>
          </w:tblCellMar>
        </w:tblPrEx>
        <w:tc>
          <w:tcPr>
            <w:tcW w:w="1668"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Количество человек с таким результатом (f)</w:t>
            </w:r>
          </w:p>
        </w:tc>
        <w:tc>
          <w:tcPr>
            <w:tcW w:w="336"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940"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850"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993"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850"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992"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1134"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340"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786" w:type="dxa"/>
            <w:tcBorders>
              <w:top w:val="nil"/>
              <w:left w:val="nil"/>
              <w:bottom w:val="single" w:sz="6" w:space="0" w:color="auto"/>
              <w:right w:val="single" w:sz="6" w:space="0" w:color="auto"/>
            </w:tcBorders>
          </w:tcPr>
          <w:p w:rsidR="00000000" w:rsidRDefault="00BF2A7D">
            <w:pPr>
              <w:rPr>
                <w:sz w:val="20"/>
                <w:szCs w:val="20"/>
              </w:rPr>
            </w:pPr>
            <w:r>
              <w:rPr>
                <w:sz w:val="20"/>
                <w:szCs w:val="20"/>
              </w:rPr>
              <w:t>20</w:t>
            </w:r>
          </w:p>
        </w:tc>
      </w:tr>
      <w:tr w:rsidR="00000000">
        <w:tblPrEx>
          <w:tblCellMar>
            <w:top w:w="0" w:type="dxa"/>
            <w:bottom w:w="0" w:type="dxa"/>
          </w:tblCellMar>
        </w:tblPrEx>
        <w:tc>
          <w:tcPr>
            <w:tcW w:w="1668"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Сумма накопленных частот</w:t>
            </w:r>
          </w:p>
        </w:tc>
        <w:tc>
          <w:tcPr>
            <w:tcW w:w="336" w:type="dxa"/>
            <w:tcBorders>
              <w:top w:val="nil"/>
              <w:left w:val="nil"/>
              <w:bottom w:val="single" w:sz="6" w:space="0" w:color="auto"/>
              <w:right w:val="single" w:sz="6" w:space="0" w:color="auto"/>
            </w:tcBorders>
          </w:tcPr>
          <w:p w:rsidR="00000000" w:rsidRDefault="00BF2A7D">
            <w:pPr>
              <w:rPr>
                <w:sz w:val="20"/>
                <w:szCs w:val="20"/>
              </w:rPr>
            </w:pPr>
            <w:r>
              <w:rPr>
                <w:sz w:val="20"/>
                <w:szCs w:val="20"/>
              </w:rPr>
              <w:t xml:space="preserve"> </w:t>
            </w:r>
          </w:p>
        </w:tc>
        <w:tc>
          <w:tcPr>
            <w:tcW w:w="940" w:type="dxa"/>
            <w:tcBorders>
              <w:top w:val="nil"/>
              <w:left w:val="nil"/>
              <w:bottom w:val="single" w:sz="6" w:space="0" w:color="auto"/>
              <w:right w:val="single" w:sz="6" w:space="0" w:color="auto"/>
            </w:tcBorders>
          </w:tcPr>
          <w:p w:rsidR="00000000" w:rsidRDefault="00BF2A7D">
            <w:pPr>
              <w:rPr>
                <w:sz w:val="20"/>
                <w:szCs w:val="20"/>
              </w:rPr>
            </w:pPr>
            <w:r>
              <w:rPr>
                <w:sz w:val="20"/>
                <w:szCs w:val="20"/>
              </w:rPr>
              <w:t>2 (1+1)</w:t>
            </w:r>
          </w:p>
        </w:tc>
        <w:tc>
          <w:tcPr>
            <w:tcW w:w="850" w:type="dxa"/>
            <w:tcBorders>
              <w:top w:val="nil"/>
              <w:left w:val="nil"/>
              <w:bottom w:val="single" w:sz="6" w:space="0" w:color="auto"/>
              <w:right w:val="single" w:sz="6" w:space="0" w:color="auto"/>
            </w:tcBorders>
          </w:tcPr>
          <w:p w:rsidR="00000000" w:rsidRDefault="00BF2A7D">
            <w:pPr>
              <w:rPr>
                <w:sz w:val="20"/>
                <w:szCs w:val="20"/>
              </w:rPr>
            </w:pPr>
            <w:r>
              <w:rPr>
                <w:sz w:val="20"/>
                <w:szCs w:val="20"/>
              </w:rPr>
              <w:t>4 (2+2)</w:t>
            </w:r>
          </w:p>
        </w:tc>
        <w:tc>
          <w:tcPr>
            <w:tcW w:w="993" w:type="dxa"/>
            <w:tcBorders>
              <w:top w:val="nil"/>
              <w:left w:val="nil"/>
              <w:bottom w:val="single" w:sz="6" w:space="0" w:color="auto"/>
              <w:right w:val="single" w:sz="6" w:space="0" w:color="auto"/>
            </w:tcBorders>
          </w:tcPr>
          <w:p w:rsidR="00000000" w:rsidRDefault="00BF2A7D">
            <w:pPr>
              <w:rPr>
                <w:sz w:val="20"/>
                <w:szCs w:val="20"/>
              </w:rPr>
            </w:pPr>
            <w:r>
              <w:rPr>
                <w:sz w:val="20"/>
                <w:szCs w:val="20"/>
              </w:rPr>
              <w:t>5 (4+1)</w:t>
            </w:r>
          </w:p>
        </w:tc>
        <w:tc>
          <w:tcPr>
            <w:tcW w:w="850" w:type="dxa"/>
            <w:tcBorders>
              <w:top w:val="nil"/>
              <w:left w:val="nil"/>
              <w:bottom w:val="single" w:sz="6" w:space="0" w:color="auto"/>
              <w:right w:val="single" w:sz="6" w:space="0" w:color="auto"/>
            </w:tcBorders>
          </w:tcPr>
          <w:p w:rsidR="00000000" w:rsidRDefault="00BF2A7D">
            <w:pPr>
              <w:rPr>
                <w:sz w:val="20"/>
                <w:szCs w:val="20"/>
              </w:rPr>
            </w:pPr>
            <w:r>
              <w:rPr>
                <w:sz w:val="20"/>
                <w:szCs w:val="20"/>
              </w:rPr>
              <w:t>9 (5+4)</w:t>
            </w:r>
          </w:p>
        </w:tc>
        <w:tc>
          <w:tcPr>
            <w:tcW w:w="992" w:type="dxa"/>
            <w:tcBorders>
              <w:top w:val="nil"/>
              <w:left w:val="nil"/>
              <w:bottom w:val="single" w:sz="6" w:space="0" w:color="auto"/>
              <w:right w:val="single" w:sz="6" w:space="0" w:color="auto"/>
            </w:tcBorders>
          </w:tcPr>
          <w:p w:rsidR="00000000" w:rsidRDefault="00BF2A7D">
            <w:pPr>
              <w:rPr>
                <w:sz w:val="20"/>
                <w:szCs w:val="20"/>
              </w:rPr>
            </w:pPr>
            <w:r>
              <w:rPr>
                <w:sz w:val="20"/>
                <w:szCs w:val="20"/>
              </w:rPr>
              <w:t>10 (9+1)</w:t>
            </w:r>
          </w:p>
        </w:tc>
        <w:tc>
          <w:tcPr>
            <w:tcW w:w="1134" w:type="dxa"/>
            <w:tcBorders>
              <w:top w:val="nil"/>
              <w:left w:val="nil"/>
              <w:bottom w:val="single" w:sz="6" w:space="0" w:color="auto"/>
              <w:right w:val="single" w:sz="6" w:space="0" w:color="auto"/>
            </w:tcBorders>
          </w:tcPr>
          <w:p w:rsidR="00000000" w:rsidRDefault="00BF2A7D">
            <w:pPr>
              <w:rPr>
                <w:sz w:val="20"/>
                <w:szCs w:val="20"/>
              </w:rPr>
            </w:pPr>
            <w:r>
              <w:rPr>
                <w:sz w:val="20"/>
                <w:szCs w:val="20"/>
              </w:rPr>
              <w:t>14 (10+4)</w:t>
            </w:r>
          </w:p>
        </w:tc>
        <w:tc>
          <w:tcPr>
            <w:tcW w:w="340" w:type="dxa"/>
            <w:tcBorders>
              <w:top w:val="nil"/>
              <w:left w:val="nil"/>
              <w:bottom w:val="single" w:sz="6" w:space="0" w:color="auto"/>
              <w:right w:val="single" w:sz="6" w:space="0" w:color="auto"/>
            </w:tcBorders>
          </w:tcPr>
          <w:p w:rsidR="00000000" w:rsidRDefault="00BF2A7D">
            <w:pPr>
              <w:rPr>
                <w:sz w:val="20"/>
                <w:szCs w:val="20"/>
              </w:rPr>
            </w:pPr>
            <w:r>
              <w:rPr>
                <w:sz w:val="20"/>
                <w:szCs w:val="20"/>
              </w:rPr>
              <w:t xml:space="preserve"> </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 xml:space="preserve"> </w:t>
            </w:r>
          </w:p>
        </w:tc>
        <w:tc>
          <w:tcPr>
            <w:tcW w:w="786" w:type="dxa"/>
            <w:tcBorders>
              <w:top w:val="nil"/>
              <w:left w:val="nil"/>
              <w:bottom w:val="single" w:sz="6" w:space="0" w:color="auto"/>
              <w:right w:val="single" w:sz="6" w:space="0" w:color="auto"/>
            </w:tcBorders>
          </w:tcPr>
          <w:p w:rsidR="00000000" w:rsidRDefault="00BF2A7D">
            <w:pPr>
              <w:rPr>
                <w:sz w:val="20"/>
                <w:szCs w:val="20"/>
              </w:rPr>
            </w:pPr>
            <w:r>
              <w:rPr>
                <w:sz w:val="20"/>
                <w:szCs w:val="20"/>
              </w:rPr>
              <w:t xml:space="preserve"> </w:t>
            </w:r>
          </w:p>
        </w:tc>
      </w:tr>
    </w:tbl>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Так как в нашем ис</w:t>
      </w:r>
      <w:r>
        <w:rPr>
          <w:sz w:val="28"/>
          <w:szCs w:val="28"/>
        </w:rPr>
        <w:t>следовании четное число испытуемых и сумма накопленных частот равная половине совокупности находится напротив результата 7 и результата 8, то необходимо рассчитать среднее значение этих чисел. Для теста «Сложные фигуры» Ме = 7,5</w:t>
      </w:r>
    </w:p>
    <w:p w:rsidR="00000000" w:rsidRDefault="00BF2A7D">
      <w:pPr>
        <w:spacing w:line="360" w:lineRule="auto"/>
        <w:ind w:firstLine="720"/>
        <w:jc w:val="both"/>
        <w:rPr>
          <w:sz w:val="28"/>
          <w:szCs w:val="28"/>
        </w:rPr>
      </w:pPr>
      <w:r>
        <w:rPr>
          <w:sz w:val="28"/>
          <w:szCs w:val="28"/>
        </w:rPr>
        <w:t>Теперь найдем медианы для т</w:t>
      </w:r>
      <w:r>
        <w:rPr>
          <w:sz w:val="28"/>
          <w:szCs w:val="28"/>
        </w:rPr>
        <w:t>еста «Классификация».</w:t>
      </w:r>
    </w:p>
    <w:p w:rsidR="00000000" w:rsidRDefault="00BF2A7D">
      <w:pPr>
        <w:spacing w:line="360" w:lineRule="auto"/>
        <w:ind w:firstLine="720"/>
        <w:jc w:val="both"/>
        <w:rPr>
          <w:sz w:val="28"/>
          <w:szCs w:val="28"/>
        </w:rPr>
      </w:pPr>
    </w:p>
    <w:tbl>
      <w:tblPr>
        <w:tblW w:w="0" w:type="auto"/>
        <w:tblInd w:w="-116" w:type="dxa"/>
        <w:tblLayout w:type="fixed"/>
        <w:tblLook w:val="0000" w:firstRow="0" w:lastRow="0" w:firstColumn="0" w:lastColumn="0" w:noHBand="0" w:noVBand="0"/>
      </w:tblPr>
      <w:tblGrid>
        <w:gridCol w:w="2190"/>
        <w:gridCol w:w="376"/>
        <w:gridCol w:w="662"/>
        <w:gridCol w:w="662"/>
        <w:gridCol w:w="662"/>
        <w:gridCol w:w="662"/>
        <w:gridCol w:w="662"/>
        <w:gridCol w:w="662"/>
        <w:gridCol w:w="499"/>
        <w:gridCol w:w="499"/>
        <w:gridCol w:w="580"/>
        <w:gridCol w:w="418"/>
        <w:gridCol w:w="786"/>
      </w:tblGrid>
      <w:tr w:rsidR="00000000">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Pr>
          <w:p w:rsidR="00000000" w:rsidRDefault="00BF2A7D">
            <w:pPr>
              <w:rPr>
                <w:sz w:val="20"/>
                <w:szCs w:val="20"/>
              </w:rPr>
            </w:pPr>
            <w:r>
              <w:rPr>
                <w:sz w:val="20"/>
                <w:szCs w:val="20"/>
              </w:rPr>
              <w:t>Результат теста "Классификация" (Х)</w:t>
            </w:r>
          </w:p>
        </w:tc>
        <w:tc>
          <w:tcPr>
            <w:tcW w:w="37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2</w:t>
            </w:r>
          </w:p>
        </w:tc>
        <w:tc>
          <w:tcPr>
            <w:tcW w:w="662"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3</w:t>
            </w:r>
          </w:p>
        </w:tc>
        <w:tc>
          <w:tcPr>
            <w:tcW w:w="662"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5</w:t>
            </w:r>
          </w:p>
        </w:tc>
        <w:tc>
          <w:tcPr>
            <w:tcW w:w="662"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6</w:t>
            </w:r>
          </w:p>
        </w:tc>
        <w:tc>
          <w:tcPr>
            <w:tcW w:w="662"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7</w:t>
            </w:r>
          </w:p>
        </w:tc>
        <w:tc>
          <w:tcPr>
            <w:tcW w:w="662"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8</w:t>
            </w:r>
          </w:p>
        </w:tc>
        <w:tc>
          <w:tcPr>
            <w:tcW w:w="662"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9</w:t>
            </w:r>
          </w:p>
        </w:tc>
        <w:tc>
          <w:tcPr>
            <w:tcW w:w="499"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10</w:t>
            </w:r>
          </w:p>
        </w:tc>
        <w:tc>
          <w:tcPr>
            <w:tcW w:w="499"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11</w:t>
            </w:r>
          </w:p>
        </w:tc>
        <w:tc>
          <w:tcPr>
            <w:tcW w:w="58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13</w:t>
            </w:r>
          </w:p>
        </w:tc>
        <w:tc>
          <w:tcPr>
            <w:tcW w:w="418"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15</w:t>
            </w:r>
          </w:p>
        </w:tc>
        <w:tc>
          <w:tcPr>
            <w:tcW w:w="78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Итого:</w:t>
            </w:r>
          </w:p>
        </w:tc>
      </w:tr>
      <w:tr w:rsidR="00000000">
        <w:tblPrEx>
          <w:tblCellMar>
            <w:top w:w="0" w:type="dxa"/>
            <w:bottom w:w="0" w:type="dxa"/>
          </w:tblCellMar>
        </w:tblPrEx>
        <w:tc>
          <w:tcPr>
            <w:tcW w:w="219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Количество человек с таким результатом (f)</w:t>
            </w:r>
          </w:p>
        </w:tc>
        <w:tc>
          <w:tcPr>
            <w:tcW w:w="376"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662"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662"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662"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662"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662"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662"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499"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499"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580"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418"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786" w:type="dxa"/>
            <w:tcBorders>
              <w:top w:val="nil"/>
              <w:left w:val="nil"/>
              <w:bottom w:val="single" w:sz="6" w:space="0" w:color="auto"/>
              <w:right w:val="single" w:sz="6" w:space="0" w:color="auto"/>
            </w:tcBorders>
          </w:tcPr>
          <w:p w:rsidR="00000000" w:rsidRDefault="00BF2A7D">
            <w:pPr>
              <w:rPr>
                <w:sz w:val="20"/>
                <w:szCs w:val="20"/>
              </w:rPr>
            </w:pPr>
            <w:r>
              <w:rPr>
                <w:sz w:val="20"/>
                <w:szCs w:val="20"/>
              </w:rPr>
              <w:t>20</w:t>
            </w:r>
          </w:p>
        </w:tc>
      </w:tr>
      <w:tr w:rsidR="00000000">
        <w:tblPrEx>
          <w:tblCellMar>
            <w:top w:w="0" w:type="dxa"/>
            <w:bottom w:w="0" w:type="dxa"/>
          </w:tblCellMar>
        </w:tblPrEx>
        <w:tc>
          <w:tcPr>
            <w:tcW w:w="219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Сумма накопленных частот</w:t>
            </w:r>
          </w:p>
        </w:tc>
        <w:tc>
          <w:tcPr>
            <w:tcW w:w="376" w:type="dxa"/>
            <w:tcBorders>
              <w:top w:val="nil"/>
              <w:left w:val="nil"/>
              <w:bottom w:val="single" w:sz="6" w:space="0" w:color="auto"/>
              <w:right w:val="single" w:sz="6" w:space="0" w:color="auto"/>
            </w:tcBorders>
          </w:tcPr>
          <w:p w:rsidR="00000000" w:rsidRDefault="00BF2A7D">
            <w:pPr>
              <w:rPr>
                <w:sz w:val="20"/>
                <w:szCs w:val="20"/>
              </w:rPr>
            </w:pPr>
            <w:r>
              <w:rPr>
                <w:sz w:val="20"/>
                <w:szCs w:val="20"/>
              </w:rPr>
              <w:t xml:space="preserve"> </w:t>
            </w:r>
          </w:p>
        </w:tc>
        <w:tc>
          <w:tcPr>
            <w:tcW w:w="662" w:type="dxa"/>
            <w:tcBorders>
              <w:top w:val="nil"/>
              <w:left w:val="nil"/>
              <w:bottom w:val="single" w:sz="6" w:space="0" w:color="auto"/>
              <w:right w:val="single" w:sz="6" w:space="0" w:color="auto"/>
            </w:tcBorders>
          </w:tcPr>
          <w:p w:rsidR="00000000" w:rsidRDefault="00BF2A7D">
            <w:pPr>
              <w:rPr>
                <w:sz w:val="20"/>
                <w:szCs w:val="20"/>
              </w:rPr>
            </w:pPr>
            <w:r>
              <w:rPr>
                <w:sz w:val="20"/>
                <w:szCs w:val="20"/>
              </w:rPr>
              <w:t>3 (1+2)</w:t>
            </w:r>
          </w:p>
        </w:tc>
        <w:tc>
          <w:tcPr>
            <w:tcW w:w="662" w:type="dxa"/>
            <w:tcBorders>
              <w:top w:val="nil"/>
              <w:left w:val="nil"/>
              <w:bottom w:val="single" w:sz="6" w:space="0" w:color="auto"/>
              <w:right w:val="single" w:sz="6" w:space="0" w:color="auto"/>
            </w:tcBorders>
          </w:tcPr>
          <w:p w:rsidR="00000000" w:rsidRDefault="00BF2A7D">
            <w:pPr>
              <w:rPr>
                <w:sz w:val="20"/>
                <w:szCs w:val="20"/>
              </w:rPr>
            </w:pPr>
            <w:r>
              <w:rPr>
                <w:sz w:val="20"/>
                <w:szCs w:val="20"/>
              </w:rPr>
              <w:t>4 (3+1)</w:t>
            </w:r>
          </w:p>
        </w:tc>
        <w:tc>
          <w:tcPr>
            <w:tcW w:w="662" w:type="dxa"/>
            <w:tcBorders>
              <w:top w:val="nil"/>
              <w:left w:val="nil"/>
              <w:bottom w:val="single" w:sz="6" w:space="0" w:color="auto"/>
              <w:right w:val="single" w:sz="6" w:space="0" w:color="auto"/>
            </w:tcBorders>
          </w:tcPr>
          <w:p w:rsidR="00000000" w:rsidRDefault="00BF2A7D">
            <w:pPr>
              <w:rPr>
                <w:sz w:val="20"/>
                <w:szCs w:val="20"/>
              </w:rPr>
            </w:pPr>
            <w:r>
              <w:rPr>
                <w:sz w:val="20"/>
                <w:szCs w:val="20"/>
              </w:rPr>
              <w:t>5 (4+1)</w:t>
            </w:r>
          </w:p>
        </w:tc>
        <w:tc>
          <w:tcPr>
            <w:tcW w:w="662" w:type="dxa"/>
            <w:tcBorders>
              <w:top w:val="nil"/>
              <w:left w:val="nil"/>
              <w:bottom w:val="single" w:sz="6" w:space="0" w:color="auto"/>
              <w:right w:val="single" w:sz="6" w:space="0" w:color="auto"/>
            </w:tcBorders>
          </w:tcPr>
          <w:p w:rsidR="00000000" w:rsidRDefault="00BF2A7D">
            <w:pPr>
              <w:rPr>
                <w:sz w:val="20"/>
                <w:szCs w:val="20"/>
              </w:rPr>
            </w:pPr>
            <w:r>
              <w:rPr>
                <w:sz w:val="20"/>
                <w:szCs w:val="20"/>
              </w:rPr>
              <w:t>7 (5+2)</w:t>
            </w:r>
          </w:p>
        </w:tc>
        <w:tc>
          <w:tcPr>
            <w:tcW w:w="662" w:type="dxa"/>
            <w:tcBorders>
              <w:top w:val="nil"/>
              <w:left w:val="nil"/>
              <w:bottom w:val="single" w:sz="6" w:space="0" w:color="auto"/>
              <w:right w:val="single" w:sz="6" w:space="0" w:color="auto"/>
            </w:tcBorders>
          </w:tcPr>
          <w:p w:rsidR="00000000" w:rsidRDefault="00BF2A7D">
            <w:pPr>
              <w:rPr>
                <w:sz w:val="20"/>
                <w:szCs w:val="20"/>
              </w:rPr>
            </w:pPr>
            <w:r>
              <w:rPr>
                <w:sz w:val="20"/>
                <w:szCs w:val="20"/>
              </w:rPr>
              <w:t>8 (7+1)</w:t>
            </w:r>
          </w:p>
        </w:tc>
        <w:tc>
          <w:tcPr>
            <w:tcW w:w="662" w:type="dxa"/>
            <w:tcBorders>
              <w:top w:val="nil"/>
              <w:left w:val="nil"/>
              <w:bottom w:val="single" w:sz="6" w:space="0" w:color="auto"/>
              <w:right w:val="single" w:sz="6" w:space="0" w:color="auto"/>
            </w:tcBorders>
          </w:tcPr>
          <w:p w:rsidR="00000000" w:rsidRDefault="00BF2A7D">
            <w:pPr>
              <w:rPr>
                <w:sz w:val="20"/>
                <w:szCs w:val="20"/>
              </w:rPr>
            </w:pPr>
            <w:r>
              <w:rPr>
                <w:sz w:val="20"/>
                <w:szCs w:val="20"/>
              </w:rPr>
              <w:t>12 (8+4)</w:t>
            </w:r>
          </w:p>
        </w:tc>
        <w:tc>
          <w:tcPr>
            <w:tcW w:w="499" w:type="dxa"/>
            <w:tcBorders>
              <w:top w:val="nil"/>
              <w:left w:val="nil"/>
              <w:bottom w:val="single" w:sz="6" w:space="0" w:color="auto"/>
              <w:right w:val="single" w:sz="6" w:space="0" w:color="auto"/>
            </w:tcBorders>
          </w:tcPr>
          <w:p w:rsidR="00000000" w:rsidRDefault="00BF2A7D">
            <w:pPr>
              <w:rPr>
                <w:sz w:val="20"/>
                <w:szCs w:val="20"/>
              </w:rPr>
            </w:pPr>
            <w:r>
              <w:rPr>
                <w:sz w:val="20"/>
                <w:szCs w:val="20"/>
              </w:rPr>
              <w:t xml:space="preserve"> </w:t>
            </w:r>
          </w:p>
        </w:tc>
        <w:tc>
          <w:tcPr>
            <w:tcW w:w="499" w:type="dxa"/>
            <w:tcBorders>
              <w:top w:val="nil"/>
              <w:left w:val="nil"/>
              <w:bottom w:val="single" w:sz="6" w:space="0" w:color="auto"/>
              <w:right w:val="single" w:sz="6" w:space="0" w:color="auto"/>
            </w:tcBorders>
          </w:tcPr>
          <w:p w:rsidR="00000000" w:rsidRDefault="00BF2A7D">
            <w:pPr>
              <w:rPr>
                <w:sz w:val="20"/>
                <w:szCs w:val="20"/>
              </w:rPr>
            </w:pPr>
            <w:r>
              <w:rPr>
                <w:sz w:val="20"/>
                <w:szCs w:val="20"/>
              </w:rPr>
              <w:t xml:space="preserve"> </w:t>
            </w:r>
          </w:p>
        </w:tc>
        <w:tc>
          <w:tcPr>
            <w:tcW w:w="580" w:type="dxa"/>
            <w:tcBorders>
              <w:top w:val="nil"/>
              <w:left w:val="nil"/>
              <w:bottom w:val="single" w:sz="6" w:space="0" w:color="auto"/>
              <w:right w:val="single" w:sz="6" w:space="0" w:color="auto"/>
            </w:tcBorders>
          </w:tcPr>
          <w:p w:rsidR="00000000" w:rsidRDefault="00BF2A7D">
            <w:pPr>
              <w:rPr>
                <w:sz w:val="20"/>
                <w:szCs w:val="20"/>
              </w:rPr>
            </w:pPr>
            <w:r>
              <w:rPr>
                <w:sz w:val="20"/>
                <w:szCs w:val="20"/>
              </w:rPr>
              <w:t xml:space="preserve"> </w:t>
            </w:r>
          </w:p>
        </w:tc>
        <w:tc>
          <w:tcPr>
            <w:tcW w:w="418" w:type="dxa"/>
            <w:tcBorders>
              <w:top w:val="nil"/>
              <w:left w:val="nil"/>
              <w:bottom w:val="single" w:sz="6" w:space="0" w:color="auto"/>
              <w:right w:val="single" w:sz="6" w:space="0" w:color="auto"/>
            </w:tcBorders>
          </w:tcPr>
          <w:p w:rsidR="00000000" w:rsidRDefault="00BF2A7D">
            <w:pPr>
              <w:rPr>
                <w:sz w:val="20"/>
                <w:szCs w:val="20"/>
              </w:rPr>
            </w:pPr>
            <w:r>
              <w:rPr>
                <w:sz w:val="20"/>
                <w:szCs w:val="20"/>
              </w:rPr>
              <w:t xml:space="preserve"> </w:t>
            </w:r>
          </w:p>
        </w:tc>
        <w:tc>
          <w:tcPr>
            <w:tcW w:w="786" w:type="dxa"/>
            <w:tcBorders>
              <w:top w:val="nil"/>
              <w:left w:val="nil"/>
              <w:bottom w:val="single" w:sz="6" w:space="0" w:color="auto"/>
              <w:right w:val="single" w:sz="6" w:space="0" w:color="auto"/>
            </w:tcBorders>
          </w:tcPr>
          <w:p w:rsidR="00000000" w:rsidRDefault="00BF2A7D">
            <w:pPr>
              <w:rPr>
                <w:sz w:val="20"/>
                <w:szCs w:val="20"/>
              </w:rPr>
            </w:pPr>
            <w:r>
              <w:rPr>
                <w:sz w:val="20"/>
                <w:szCs w:val="20"/>
              </w:rPr>
              <w:t xml:space="preserve"> </w:t>
            </w:r>
          </w:p>
        </w:tc>
      </w:tr>
    </w:tbl>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Для т</w:t>
      </w:r>
      <w:r>
        <w:rPr>
          <w:sz w:val="28"/>
          <w:szCs w:val="28"/>
        </w:rPr>
        <w:t>еста «Классификация» Ме = 9</w:t>
      </w:r>
    </w:p>
    <w:p w:rsidR="00000000" w:rsidRDefault="00BF2A7D">
      <w:pPr>
        <w:spacing w:line="360" w:lineRule="auto"/>
        <w:ind w:firstLine="720"/>
        <w:jc w:val="both"/>
        <w:rPr>
          <w:sz w:val="28"/>
          <w:szCs w:val="28"/>
        </w:rPr>
      </w:pPr>
      <w:r>
        <w:rPr>
          <w:sz w:val="28"/>
          <w:szCs w:val="28"/>
        </w:rPr>
        <w:t>Для того чтобы определить разброс выборки, необходимо найти сначала дисперсию, а затем стандартное отклонение, которые вычисляются по формуле:</w:t>
      </w:r>
    </w:p>
    <w:p w:rsidR="00000000" w:rsidRDefault="00BF2A7D">
      <w:pPr>
        <w:spacing w:line="360" w:lineRule="auto"/>
        <w:ind w:firstLine="720"/>
        <w:jc w:val="both"/>
        <w:rPr>
          <w:sz w:val="28"/>
          <w:szCs w:val="28"/>
        </w:rPr>
      </w:pP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84772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219075"/>
                    </a:xfrm>
                    <a:prstGeom prst="rect">
                      <a:avLst/>
                    </a:prstGeom>
                    <a:noFill/>
                    <a:ln>
                      <a:noFill/>
                    </a:ln>
                  </pic:spPr>
                </pic:pic>
              </a:graphicData>
            </a:graphic>
          </wp:inline>
        </w:drawing>
      </w: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609600" cy="200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Но для этог</w:t>
      </w:r>
      <w:r>
        <w:rPr>
          <w:sz w:val="28"/>
          <w:szCs w:val="28"/>
        </w:rPr>
        <w:t xml:space="preserve">о сначала находим </w:t>
      </w:r>
      <w:r w:rsidR="00F3243C">
        <w:rPr>
          <w:rFonts w:ascii="Microsoft Sans Serif" w:hAnsi="Microsoft Sans Serif" w:cs="Microsoft Sans Serif"/>
          <w:noProof/>
          <w:sz w:val="17"/>
          <w:szCs w:val="17"/>
        </w:rPr>
        <w:drawing>
          <wp:inline distT="0" distB="0" distL="0" distR="0">
            <wp:extent cx="152400"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Pr>
          <w:sz w:val="28"/>
          <w:szCs w:val="28"/>
        </w:rPr>
        <w:t xml:space="preserve"> и</w:t>
      </w:r>
      <w:r w:rsidR="00F3243C">
        <w:rPr>
          <w:rFonts w:ascii="Microsoft Sans Serif" w:hAnsi="Microsoft Sans Serif" w:cs="Microsoft Sans Serif"/>
          <w:noProof/>
          <w:sz w:val="17"/>
          <w:szCs w:val="17"/>
        </w:rPr>
        <w:drawing>
          <wp:inline distT="0" distB="0" distL="0" distR="0">
            <wp:extent cx="200025"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sz w:val="28"/>
          <w:szCs w:val="28"/>
        </w:rPr>
        <w:t xml:space="preserve"> для каждого из тестов:</w:t>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br w:type="page"/>
      </w:r>
      <w:r w:rsidR="00F3243C">
        <w:rPr>
          <w:rFonts w:ascii="Microsoft Sans Serif" w:hAnsi="Microsoft Sans Serif" w:cs="Microsoft Sans Serif"/>
          <w:noProof/>
          <w:sz w:val="17"/>
          <w:szCs w:val="17"/>
        </w:rPr>
        <w:drawing>
          <wp:inline distT="0" distB="0" distL="0" distR="0">
            <wp:extent cx="1476375" cy="323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6375" cy="323850"/>
                    </a:xfrm>
                    <a:prstGeom prst="rect">
                      <a:avLst/>
                    </a:prstGeom>
                    <a:noFill/>
                    <a:ln>
                      <a:noFill/>
                    </a:ln>
                  </pic:spPr>
                </pic:pic>
              </a:graphicData>
            </a:graphic>
          </wp:inline>
        </w:drawing>
      </w: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561975"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Для теста «Сложные фигуры» построим вначале вспомогательную табли</w:t>
      </w:r>
      <w:r>
        <w:rPr>
          <w:sz w:val="28"/>
          <w:szCs w:val="28"/>
        </w:rPr>
        <w:t>цу:</w:t>
      </w:r>
    </w:p>
    <w:p w:rsidR="00000000" w:rsidRDefault="00BF2A7D">
      <w:pPr>
        <w:spacing w:line="360" w:lineRule="auto"/>
        <w:ind w:firstLine="720"/>
        <w:jc w:val="both"/>
        <w:rPr>
          <w:sz w:val="28"/>
          <w:szCs w:val="28"/>
        </w:rPr>
      </w:pPr>
    </w:p>
    <w:tbl>
      <w:tblPr>
        <w:tblW w:w="0" w:type="auto"/>
        <w:tblInd w:w="-116" w:type="dxa"/>
        <w:tblLayout w:type="fixed"/>
        <w:tblLook w:val="0000" w:firstRow="0" w:lastRow="0" w:firstColumn="0" w:lastColumn="0" w:noHBand="0" w:noVBand="0"/>
      </w:tblPr>
      <w:tblGrid>
        <w:gridCol w:w="3369"/>
        <w:gridCol w:w="420"/>
        <w:gridCol w:w="560"/>
        <w:gridCol w:w="560"/>
        <w:gridCol w:w="560"/>
        <w:gridCol w:w="576"/>
        <w:gridCol w:w="560"/>
        <w:gridCol w:w="660"/>
        <w:gridCol w:w="576"/>
        <w:gridCol w:w="576"/>
        <w:gridCol w:w="900"/>
      </w:tblGrid>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BF2A7D">
            <w:pPr>
              <w:rPr>
                <w:sz w:val="20"/>
                <w:szCs w:val="20"/>
              </w:rPr>
            </w:pPr>
            <w:r>
              <w:rPr>
                <w:sz w:val="20"/>
                <w:szCs w:val="20"/>
              </w:rPr>
              <w:t xml:space="preserve"> Результат теста "Сложные фигуры" (Х)</w:t>
            </w:r>
          </w:p>
        </w:tc>
        <w:tc>
          <w:tcPr>
            <w:tcW w:w="42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2</w:t>
            </w:r>
          </w:p>
        </w:tc>
        <w:tc>
          <w:tcPr>
            <w:tcW w:w="56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3</w:t>
            </w:r>
          </w:p>
        </w:tc>
        <w:tc>
          <w:tcPr>
            <w:tcW w:w="56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4</w:t>
            </w:r>
          </w:p>
        </w:tc>
        <w:tc>
          <w:tcPr>
            <w:tcW w:w="56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5</w:t>
            </w:r>
          </w:p>
        </w:tc>
        <w:tc>
          <w:tcPr>
            <w:tcW w:w="57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6</w:t>
            </w:r>
          </w:p>
        </w:tc>
        <w:tc>
          <w:tcPr>
            <w:tcW w:w="56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7</w:t>
            </w:r>
          </w:p>
        </w:tc>
        <w:tc>
          <w:tcPr>
            <w:tcW w:w="66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8</w:t>
            </w:r>
          </w:p>
        </w:tc>
        <w:tc>
          <w:tcPr>
            <w:tcW w:w="57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9</w:t>
            </w:r>
          </w:p>
        </w:tc>
        <w:tc>
          <w:tcPr>
            <w:tcW w:w="57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10</w:t>
            </w:r>
          </w:p>
        </w:tc>
        <w:tc>
          <w:tcPr>
            <w:tcW w:w="90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 xml:space="preserve">Итого: </w:t>
            </w:r>
          </w:p>
        </w:tc>
      </w:tr>
      <w:tr w:rsidR="00000000">
        <w:tblPrEx>
          <w:tblCellMar>
            <w:top w:w="0" w:type="dxa"/>
            <w:bottom w:w="0" w:type="dxa"/>
          </w:tblCellMar>
        </w:tblPrEx>
        <w:tc>
          <w:tcPr>
            <w:tcW w:w="3369"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Количество человек с таким результатом (f)</w:t>
            </w:r>
          </w:p>
        </w:tc>
        <w:tc>
          <w:tcPr>
            <w:tcW w:w="420"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560"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560"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560"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560"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660"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900" w:type="dxa"/>
            <w:tcBorders>
              <w:top w:val="nil"/>
              <w:left w:val="nil"/>
              <w:bottom w:val="single" w:sz="6" w:space="0" w:color="auto"/>
              <w:right w:val="single" w:sz="6" w:space="0" w:color="auto"/>
            </w:tcBorders>
          </w:tcPr>
          <w:p w:rsidR="00000000" w:rsidRDefault="00BF2A7D">
            <w:pPr>
              <w:rPr>
                <w:sz w:val="20"/>
                <w:szCs w:val="20"/>
              </w:rPr>
            </w:pPr>
            <w:r>
              <w:rPr>
                <w:sz w:val="20"/>
                <w:szCs w:val="20"/>
              </w:rPr>
              <w:t>20</w:t>
            </w:r>
          </w:p>
        </w:tc>
      </w:tr>
      <w:tr w:rsidR="00000000">
        <w:tblPrEx>
          <w:tblCellMar>
            <w:top w:w="0" w:type="dxa"/>
            <w:bottom w:w="0" w:type="dxa"/>
          </w:tblCellMar>
        </w:tblPrEx>
        <w:tc>
          <w:tcPr>
            <w:tcW w:w="3369"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Х2*f</w:t>
            </w:r>
          </w:p>
        </w:tc>
        <w:tc>
          <w:tcPr>
            <w:tcW w:w="420"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560" w:type="dxa"/>
            <w:tcBorders>
              <w:top w:val="nil"/>
              <w:left w:val="nil"/>
              <w:bottom w:val="single" w:sz="6" w:space="0" w:color="auto"/>
              <w:right w:val="single" w:sz="6" w:space="0" w:color="auto"/>
            </w:tcBorders>
          </w:tcPr>
          <w:p w:rsidR="00000000" w:rsidRDefault="00BF2A7D">
            <w:pPr>
              <w:rPr>
                <w:sz w:val="20"/>
                <w:szCs w:val="20"/>
              </w:rPr>
            </w:pPr>
            <w:r>
              <w:rPr>
                <w:sz w:val="20"/>
                <w:szCs w:val="20"/>
              </w:rPr>
              <w:t>9</w:t>
            </w:r>
          </w:p>
        </w:tc>
        <w:tc>
          <w:tcPr>
            <w:tcW w:w="560" w:type="dxa"/>
            <w:tcBorders>
              <w:top w:val="nil"/>
              <w:left w:val="nil"/>
              <w:bottom w:val="single" w:sz="6" w:space="0" w:color="auto"/>
              <w:right w:val="single" w:sz="6" w:space="0" w:color="auto"/>
            </w:tcBorders>
          </w:tcPr>
          <w:p w:rsidR="00000000" w:rsidRDefault="00BF2A7D">
            <w:pPr>
              <w:rPr>
                <w:sz w:val="20"/>
                <w:szCs w:val="20"/>
              </w:rPr>
            </w:pPr>
            <w:r>
              <w:rPr>
                <w:sz w:val="20"/>
                <w:szCs w:val="20"/>
              </w:rPr>
              <w:t>32</w:t>
            </w:r>
          </w:p>
        </w:tc>
        <w:tc>
          <w:tcPr>
            <w:tcW w:w="560" w:type="dxa"/>
            <w:tcBorders>
              <w:top w:val="nil"/>
              <w:left w:val="nil"/>
              <w:bottom w:val="single" w:sz="6" w:space="0" w:color="auto"/>
              <w:right w:val="single" w:sz="6" w:space="0" w:color="auto"/>
            </w:tcBorders>
          </w:tcPr>
          <w:p w:rsidR="00000000" w:rsidRDefault="00BF2A7D">
            <w:pPr>
              <w:rPr>
                <w:sz w:val="20"/>
                <w:szCs w:val="20"/>
              </w:rPr>
            </w:pPr>
            <w:r>
              <w:rPr>
                <w:sz w:val="20"/>
                <w:szCs w:val="20"/>
              </w:rPr>
              <w:t>25</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144</w:t>
            </w:r>
          </w:p>
        </w:tc>
        <w:tc>
          <w:tcPr>
            <w:tcW w:w="560" w:type="dxa"/>
            <w:tcBorders>
              <w:top w:val="nil"/>
              <w:left w:val="nil"/>
              <w:bottom w:val="single" w:sz="6" w:space="0" w:color="auto"/>
              <w:right w:val="single" w:sz="6" w:space="0" w:color="auto"/>
            </w:tcBorders>
          </w:tcPr>
          <w:p w:rsidR="00000000" w:rsidRDefault="00BF2A7D">
            <w:pPr>
              <w:rPr>
                <w:sz w:val="20"/>
                <w:szCs w:val="20"/>
              </w:rPr>
            </w:pPr>
            <w:r>
              <w:rPr>
                <w:sz w:val="20"/>
                <w:szCs w:val="20"/>
              </w:rPr>
              <w:t>49</w:t>
            </w:r>
          </w:p>
        </w:tc>
        <w:tc>
          <w:tcPr>
            <w:tcW w:w="660" w:type="dxa"/>
            <w:tcBorders>
              <w:top w:val="nil"/>
              <w:left w:val="nil"/>
              <w:bottom w:val="single" w:sz="6" w:space="0" w:color="auto"/>
              <w:right w:val="single" w:sz="6" w:space="0" w:color="auto"/>
            </w:tcBorders>
          </w:tcPr>
          <w:p w:rsidR="00000000" w:rsidRDefault="00BF2A7D">
            <w:pPr>
              <w:rPr>
                <w:sz w:val="20"/>
                <w:szCs w:val="20"/>
              </w:rPr>
            </w:pPr>
            <w:r>
              <w:rPr>
                <w:sz w:val="20"/>
                <w:szCs w:val="20"/>
              </w:rPr>
              <w:t>256</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324</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200</w:t>
            </w:r>
          </w:p>
        </w:tc>
        <w:tc>
          <w:tcPr>
            <w:tcW w:w="900" w:type="dxa"/>
            <w:tcBorders>
              <w:top w:val="nil"/>
              <w:left w:val="nil"/>
              <w:bottom w:val="single" w:sz="6" w:space="0" w:color="auto"/>
              <w:right w:val="single" w:sz="6" w:space="0" w:color="auto"/>
            </w:tcBorders>
          </w:tcPr>
          <w:p w:rsidR="00000000" w:rsidRDefault="00BF2A7D">
            <w:pPr>
              <w:rPr>
                <w:sz w:val="20"/>
                <w:szCs w:val="20"/>
              </w:rPr>
            </w:pPr>
            <w:r>
              <w:rPr>
                <w:sz w:val="20"/>
                <w:szCs w:val="20"/>
              </w:rPr>
              <w:t>1043</w:t>
            </w:r>
          </w:p>
        </w:tc>
      </w:tr>
    </w:tbl>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Теперь рассчитаем необходимые величины:</w:t>
      </w:r>
    </w:p>
    <w:p w:rsidR="00000000" w:rsidRDefault="00BF2A7D">
      <w:pPr>
        <w:spacing w:line="360" w:lineRule="auto"/>
        <w:ind w:firstLine="720"/>
        <w:jc w:val="both"/>
        <w:rPr>
          <w:sz w:val="28"/>
          <w:szCs w:val="28"/>
        </w:rPr>
      </w:pP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1123950" cy="400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400050"/>
                    </a:xfrm>
                    <a:prstGeom prst="rect">
                      <a:avLst/>
                    </a:prstGeom>
                    <a:noFill/>
                    <a:ln>
                      <a:noFill/>
                    </a:ln>
                  </pic:spPr>
                </pic:pic>
              </a:graphicData>
            </a:graphic>
          </wp:inline>
        </w:drawing>
      </w: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1323975"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3975" cy="228600"/>
                    </a:xfrm>
                    <a:prstGeom prst="rect">
                      <a:avLst/>
                    </a:prstGeom>
                    <a:noFill/>
                    <a:ln>
                      <a:noFill/>
                    </a:ln>
                  </pic:spPr>
                </pic:pic>
              </a:graphicData>
            </a:graphic>
          </wp:inline>
        </w:drawing>
      </w: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1400175"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0175" cy="219075"/>
                    </a:xfrm>
                    <a:prstGeom prst="rect">
                      <a:avLst/>
                    </a:prstGeom>
                    <a:noFill/>
                    <a:ln>
                      <a:noFill/>
                    </a:ln>
                  </pic:spPr>
                </pic:pic>
              </a:graphicData>
            </a:graphic>
          </wp:inline>
        </w:drawing>
      </w: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1076325"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76325" cy="219075"/>
                    </a:xfrm>
                    <a:prstGeom prst="rect">
                      <a:avLst/>
                    </a:prstGeom>
                    <a:noFill/>
                    <a:ln>
                      <a:noFill/>
                    </a:ln>
                  </pic:spPr>
                </pic:pic>
              </a:graphicData>
            </a:graphic>
          </wp:inline>
        </w:drawing>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Стандартное отклонение позволяет сказать, что большая часть результатов по этому тесту располагается в пределах 2,13 от средней величины, т.е. между 4,77 (6,9-2,13) и 9,03 (6,9+2,13) - (между результатами 5 и 9).</w:t>
      </w:r>
    </w:p>
    <w:p w:rsidR="00000000" w:rsidRDefault="00BF2A7D">
      <w:pPr>
        <w:spacing w:line="360" w:lineRule="auto"/>
        <w:ind w:firstLine="720"/>
        <w:jc w:val="both"/>
        <w:rPr>
          <w:sz w:val="28"/>
          <w:szCs w:val="28"/>
        </w:rPr>
      </w:pPr>
      <w:r>
        <w:rPr>
          <w:sz w:val="28"/>
          <w:szCs w:val="28"/>
        </w:rPr>
        <w:t>Постро</w:t>
      </w:r>
      <w:r>
        <w:rPr>
          <w:sz w:val="28"/>
          <w:szCs w:val="28"/>
        </w:rPr>
        <w:t>им вспомогательную таблицу для теста «Классификация»:</w:t>
      </w:r>
    </w:p>
    <w:p w:rsidR="00000000" w:rsidRDefault="00BF2A7D">
      <w:pPr>
        <w:spacing w:line="360" w:lineRule="auto"/>
        <w:ind w:firstLine="720"/>
        <w:jc w:val="both"/>
        <w:rPr>
          <w:sz w:val="28"/>
          <w:szCs w:val="28"/>
        </w:rPr>
      </w:pPr>
    </w:p>
    <w:tbl>
      <w:tblPr>
        <w:tblW w:w="0" w:type="auto"/>
        <w:tblInd w:w="-116" w:type="dxa"/>
        <w:tblLayout w:type="fixed"/>
        <w:tblLook w:val="0000" w:firstRow="0" w:lastRow="0" w:firstColumn="0" w:lastColumn="0" w:noHBand="0" w:noVBand="0"/>
      </w:tblPr>
      <w:tblGrid>
        <w:gridCol w:w="2802"/>
        <w:gridCol w:w="336"/>
        <w:gridCol w:w="456"/>
        <w:gridCol w:w="456"/>
        <w:gridCol w:w="456"/>
        <w:gridCol w:w="456"/>
        <w:gridCol w:w="456"/>
        <w:gridCol w:w="576"/>
        <w:gridCol w:w="576"/>
        <w:gridCol w:w="576"/>
        <w:gridCol w:w="576"/>
        <w:gridCol w:w="576"/>
        <w:gridCol w:w="900"/>
      </w:tblGrid>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BF2A7D">
            <w:pPr>
              <w:rPr>
                <w:sz w:val="20"/>
                <w:szCs w:val="20"/>
              </w:rPr>
            </w:pPr>
            <w:r>
              <w:rPr>
                <w:sz w:val="20"/>
                <w:szCs w:val="20"/>
              </w:rPr>
              <w:t>Результат теста "Классификация" (Х)</w:t>
            </w:r>
          </w:p>
        </w:tc>
        <w:tc>
          <w:tcPr>
            <w:tcW w:w="33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2</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3</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5</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6</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7</w:t>
            </w:r>
          </w:p>
        </w:tc>
        <w:tc>
          <w:tcPr>
            <w:tcW w:w="45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8</w:t>
            </w:r>
          </w:p>
        </w:tc>
        <w:tc>
          <w:tcPr>
            <w:tcW w:w="57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9</w:t>
            </w:r>
          </w:p>
        </w:tc>
        <w:tc>
          <w:tcPr>
            <w:tcW w:w="57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10</w:t>
            </w:r>
          </w:p>
        </w:tc>
        <w:tc>
          <w:tcPr>
            <w:tcW w:w="57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11</w:t>
            </w:r>
          </w:p>
        </w:tc>
        <w:tc>
          <w:tcPr>
            <w:tcW w:w="57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13</w:t>
            </w:r>
          </w:p>
        </w:tc>
        <w:tc>
          <w:tcPr>
            <w:tcW w:w="576"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15</w:t>
            </w:r>
          </w:p>
        </w:tc>
        <w:tc>
          <w:tcPr>
            <w:tcW w:w="90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Итого:</w:t>
            </w:r>
          </w:p>
        </w:tc>
      </w:tr>
      <w:tr w:rsidR="00000000">
        <w:tblPrEx>
          <w:tblCellMar>
            <w:top w:w="0" w:type="dxa"/>
            <w:bottom w:w="0" w:type="dxa"/>
          </w:tblCellMar>
        </w:tblPrEx>
        <w:tc>
          <w:tcPr>
            <w:tcW w:w="2802"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Количество человек с таким результатом (f)</w:t>
            </w:r>
          </w:p>
        </w:tc>
        <w:tc>
          <w:tcPr>
            <w:tcW w:w="336"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1</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900" w:type="dxa"/>
            <w:tcBorders>
              <w:top w:val="nil"/>
              <w:left w:val="nil"/>
              <w:bottom w:val="single" w:sz="6" w:space="0" w:color="auto"/>
              <w:right w:val="single" w:sz="6" w:space="0" w:color="auto"/>
            </w:tcBorders>
          </w:tcPr>
          <w:p w:rsidR="00000000" w:rsidRDefault="00BF2A7D">
            <w:pPr>
              <w:rPr>
                <w:sz w:val="20"/>
                <w:szCs w:val="20"/>
              </w:rPr>
            </w:pPr>
            <w:r>
              <w:rPr>
                <w:sz w:val="20"/>
                <w:szCs w:val="20"/>
              </w:rPr>
              <w:t>20</w:t>
            </w:r>
          </w:p>
        </w:tc>
      </w:tr>
      <w:tr w:rsidR="00000000">
        <w:tblPrEx>
          <w:tblCellMar>
            <w:top w:w="0" w:type="dxa"/>
            <w:bottom w:w="0" w:type="dxa"/>
          </w:tblCellMar>
        </w:tblPrEx>
        <w:tc>
          <w:tcPr>
            <w:tcW w:w="2802"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Х2*f</w:t>
            </w:r>
          </w:p>
        </w:tc>
        <w:tc>
          <w:tcPr>
            <w:tcW w:w="336"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18</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25</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36</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98</w:t>
            </w:r>
          </w:p>
        </w:tc>
        <w:tc>
          <w:tcPr>
            <w:tcW w:w="456" w:type="dxa"/>
            <w:tcBorders>
              <w:top w:val="nil"/>
              <w:left w:val="nil"/>
              <w:bottom w:val="single" w:sz="6" w:space="0" w:color="auto"/>
              <w:right w:val="single" w:sz="6" w:space="0" w:color="auto"/>
            </w:tcBorders>
          </w:tcPr>
          <w:p w:rsidR="00000000" w:rsidRDefault="00BF2A7D">
            <w:pPr>
              <w:rPr>
                <w:sz w:val="20"/>
                <w:szCs w:val="20"/>
              </w:rPr>
            </w:pPr>
            <w:r>
              <w:rPr>
                <w:sz w:val="20"/>
                <w:szCs w:val="20"/>
              </w:rPr>
              <w:t>64</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324</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200</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242</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338</w:t>
            </w:r>
          </w:p>
        </w:tc>
        <w:tc>
          <w:tcPr>
            <w:tcW w:w="576" w:type="dxa"/>
            <w:tcBorders>
              <w:top w:val="nil"/>
              <w:left w:val="nil"/>
              <w:bottom w:val="single" w:sz="6" w:space="0" w:color="auto"/>
              <w:right w:val="single" w:sz="6" w:space="0" w:color="auto"/>
            </w:tcBorders>
          </w:tcPr>
          <w:p w:rsidR="00000000" w:rsidRDefault="00BF2A7D">
            <w:pPr>
              <w:rPr>
                <w:sz w:val="20"/>
                <w:szCs w:val="20"/>
              </w:rPr>
            </w:pPr>
            <w:r>
              <w:rPr>
                <w:sz w:val="20"/>
                <w:szCs w:val="20"/>
              </w:rPr>
              <w:t>450</w:t>
            </w:r>
          </w:p>
        </w:tc>
        <w:tc>
          <w:tcPr>
            <w:tcW w:w="900" w:type="dxa"/>
            <w:tcBorders>
              <w:top w:val="nil"/>
              <w:left w:val="nil"/>
              <w:bottom w:val="single" w:sz="6" w:space="0" w:color="auto"/>
              <w:right w:val="single" w:sz="6" w:space="0" w:color="auto"/>
            </w:tcBorders>
          </w:tcPr>
          <w:p w:rsidR="00000000" w:rsidRDefault="00BF2A7D">
            <w:pPr>
              <w:rPr>
                <w:sz w:val="20"/>
                <w:szCs w:val="20"/>
              </w:rPr>
            </w:pPr>
            <w:r>
              <w:rPr>
                <w:sz w:val="20"/>
                <w:szCs w:val="20"/>
              </w:rPr>
              <w:t>1799</w:t>
            </w:r>
          </w:p>
        </w:tc>
      </w:tr>
    </w:tbl>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br w:type="page"/>
        <w:t>И рассчитае</w:t>
      </w:r>
      <w:r>
        <w:rPr>
          <w:sz w:val="28"/>
          <w:szCs w:val="28"/>
        </w:rPr>
        <w:t>м необходимые величины:</w:t>
      </w:r>
    </w:p>
    <w:p w:rsidR="00000000" w:rsidRDefault="00BF2A7D">
      <w:pPr>
        <w:spacing w:line="360" w:lineRule="auto"/>
        <w:ind w:firstLine="720"/>
        <w:jc w:val="both"/>
        <w:rPr>
          <w:sz w:val="28"/>
          <w:szCs w:val="28"/>
        </w:rPr>
      </w:pP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1628775" cy="12287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8775" cy="1228725"/>
                    </a:xfrm>
                    <a:prstGeom prst="rect">
                      <a:avLst/>
                    </a:prstGeom>
                    <a:noFill/>
                    <a:ln>
                      <a:noFill/>
                    </a:ln>
                  </pic:spPr>
                </pic:pic>
              </a:graphicData>
            </a:graphic>
          </wp:inline>
        </w:drawing>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Большая часть результатов по этому тесту располагается в пределах 3,54 от средней величины, т.е. между 5,26 (8,8-3,54) и 12,34 (8,8+3,54) - (т.е. между результатами 5 и 12).</w:t>
      </w:r>
    </w:p>
    <w:p w:rsidR="00000000" w:rsidRDefault="00BF2A7D">
      <w:pPr>
        <w:spacing w:line="360" w:lineRule="auto"/>
        <w:ind w:firstLine="720"/>
        <w:jc w:val="both"/>
        <w:rPr>
          <w:sz w:val="28"/>
          <w:szCs w:val="28"/>
        </w:rPr>
      </w:pPr>
      <w:r>
        <w:rPr>
          <w:sz w:val="28"/>
          <w:szCs w:val="28"/>
        </w:rPr>
        <w:t>Относительным показ</w:t>
      </w:r>
      <w:r>
        <w:rPr>
          <w:sz w:val="28"/>
          <w:szCs w:val="28"/>
        </w:rPr>
        <w:t>ателем колеблемости является коэффициент вариации (V):</w:t>
      </w:r>
    </w:p>
    <w:p w:rsidR="00000000" w:rsidRDefault="00BF2A7D">
      <w:pPr>
        <w:spacing w:line="360" w:lineRule="auto"/>
        <w:ind w:firstLine="720"/>
        <w:jc w:val="both"/>
        <w:rPr>
          <w:sz w:val="28"/>
          <w:szCs w:val="28"/>
        </w:rPr>
      </w:pPr>
    </w:p>
    <w:p w:rsidR="00000000" w:rsidRDefault="00F3243C">
      <w:pPr>
        <w:ind w:firstLine="720"/>
        <w:rPr>
          <w:sz w:val="28"/>
          <w:szCs w:val="28"/>
          <w:lang w:val="en-US"/>
        </w:rPr>
      </w:pPr>
      <w:r>
        <w:rPr>
          <w:rFonts w:ascii="Microsoft Sans Serif" w:hAnsi="Microsoft Sans Serif" w:cs="Microsoft Sans Serif"/>
          <w:noProof/>
          <w:sz w:val="17"/>
          <w:szCs w:val="17"/>
        </w:rPr>
        <w:drawing>
          <wp:inline distT="0" distB="0" distL="0" distR="0">
            <wp:extent cx="933450" cy="342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342900"/>
                    </a:xfrm>
                    <a:prstGeom prst="rect">
                      <a:avLst/>
                    </a:prstGeom>
                    <a:noFill/>
                    <a:ln>
                      <a:noFill/>
                    </a:ln>
                  </pic:spPr>
                </pic:pic>
              </a:graphicData>
            </a:graphic>
          </wp:inline>
        </w:drawing>
      </w:r>
    </w:p>
    <w:p w:rsidR="00000000" w:rsidRDefault="00BF2A7D">
      <w:pPr>
        <w:ind w:firstLine="720"/>
        <w:rPr>
          <w:sz w:val="28"/>
          <w:szCs w:val="28"/>
        </w:rPr>
      </w:pPr>
    </w:p>
    <w:p w:rsidR="00000000" w:rsidRDefault="00BF2A7D">
      <w:pPr>
        <w:ind w:firstLine="720"/>
        <w:rPr>
          <w:sz w:val="28"/>
          <w:szCs w:val="28"/>
        </w:rPr>
      </w:pPr>
      <w:r>
        <w:rPr>
          <w:sz w:val="28"/>
          <w:szCs w:val="28"/>
        </w:rPr>
        <w:t>Коэффициент вариации позволяет сравнивать вариации различных признаков, а также одноименных признаков в разных совокупностях.</w:t>
      </w:r>
    </w:p>
    <w:p w:rsidR="00000000" w:rsidRDefault="00BF2A7D">
      <w:pPr>
        <w:spacing w:line="360" w:lineRule="auto"/>
        <w:ind w:firstLine="720"/>
        <w:jc w:val="both"/>
        <w:rPr>
          <w:sz w:val="28"/>
          <w:szCs w:val="28"/>
        </w:rPr>
      </w:pPr>
      <w:r>
        <w:rPr>
          <w:sz w:val="28"/>
          <w:szCs w:val="28"/>
        </w:rPr>
        <w:t>Для теста «Сложные фигуры» этот коэф</w:t>
      </w:r>
      <w:r>
        <w:rPr>
          <w:sz w:val="28"/>
          <w:szCs w:val="28"/>
        </w:rPr>
        <w:t>фициент будет равен:</w:t>
      </w:r>
    </w:p>
    <w:p w:rsidR="00000000" w:rsidRDefault="00BF2A7D">
      <w:pPr>
        <w:spacing w:line="360" w:lineRule="auto"/>
        <w:ind w:firstLine="720"/>
        <w:jc w:val="both"/>
        <w:rPr>
          <w:sz w:val="28"/>
          <w:szCs w:val="28"/>
        </w:rPr>
      </w:pP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1552575" cy="3143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2575" cy="314325"/>
                    </a:xfrm>
                    <a:prstGeom prst="rect">
                      <a:avLst/>
                    </a:prstGeom>
                    <a:noFill/>
                    <a:ln>
                      <a:noFill/>
                    </a:ln>
                  </pic:spPr>
                </pic:pic>
              </a:graphicData>
            </a:graphic>
          </wp:inline>
        </w:drawing>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Полученное число, показывает меру рассеивания признака в процентном соотношении. Коэффициент равный 30,8% говорит о средней изменчивости разброса в выборке.</w:t>
      </w:r>
    </w:p>
    <w:p w:rsidR="00000000" w:rsidRDefault="00BF2A7D">
      <w:pPr>
        <w:spacing w:line="360" w:lineRule="auto"/>
        <w:ind w:firstLine="720"/>
        <w:jc w:val="both"/>
        <w:rPr>
          <w:sz w:val="28"/>
          <w:szCs w:val="28"/>
        </w:rPr>
      </w:pPr>
      <w:r>
        <w:rPr>
          <w:sz w:val="28"/>
          <w:szCs w:val="28"/>
        </w:rPr>
        <w:t>Для теста «Классификация» он равен:</w:t>
      </w:r>
    </w:p>
    <w:p w:rsidR="00000000" w:rsidRDefault="00BF2A7D">
      <w:pPr>
        <w:spacing w:line="360" w:lineRule="auto"/>
        <w:ind w:firstLine="720"/>
        <w:jc w:val="both"/>
        <w:rPr>
          <w:sz w:val="28"/>
          <w:szCs w:val="28"/>
        </w:rPr>
      </w:pP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1552575" cy="2952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2575" cy="295275"/>
                    </a:xfrm>
                    <a:prstGeom prst="rect">
                      <a:avLst/>
                    </a:prstGeom>
                    <a:noFill/>
                    <a:ln>
                      <a:noFill/>
                    </a:ln>
                  </pic:spPr>
                </pic:pic>
              </a:graphicData>
            </a:graphic>
          </wp:inline>
        </w:drawing>
      </w:r>
    </w:p>
    <w:p w:rsidR="00000000" w:rsidRDefault="00BF2A7D">
      <w:pPr>
        <w:spacing w:line="360" w:lineRule="auto"/>
        <w:ind w:firstLine="720"/>
        <w:jc w:val="both"/>
        <w:rPr>
          <w:sz w:val="28"/>
          <w:szCs w:val="28"/>
        </w:rPr>
      </w:pPr>
      <w:r>
        <w:rPr>
          <w:sz w:val="28"/>
          <w:szCs w:val="28"/>
        </w:rPr>
        <w:br w:type="page"/>
        <w:t>Чем больше значение коэффициента вариации, тем относительно больший разброс и меньшая выравненность исследуемых значений. Коэффициент равный 40,2% говорит о неоднородности информации.</w:t>
      </w:r>
    </w:p>
    <w:p w:rsidR="00000000" w:rsidRDefault="00BF2A7D">
      <w:pPr>
        <w:spacing w:line="360" w:lineRule="auto"/>
        <w:ind w:firstLine="720"/>
        <w:jc w:val="both"/>
        <w:rPr>
          <w:sz w:val="28"/>
          <w:szCs w:val="28"/>
        </w:rPr>
      </w:pPr>
      <w:r>
        <w:rPr>
          <w:sz w:val="28"/>
          <w:szCs w:val="28"/>
        </w:rPr>
        <w:t>Корреляционный анализ говорит о взаим</w:t>
      </w:r>
      <w:r>
        <w:rPr>
          <w:sz w:val="28"/>
          <w:szCs w:val="28"/>
        </w:rPr>
        <w:t>освязи величин. Он включает в себя измерение тесноты и направления связи, а также установление аналитического выражения (формы) связи.</w:t>
      </w:r>
    </w:p>
    <w:p w:rsidR="00000000" w:rsidRDefault="00BF2A7D">
      <w:pPr>
        <w:spacing w:line="360" w:lineRule="auto"/>
        <w:ind w:firstLine="720"/>
        <w:jc w:val="both"/>
        <w:rPr>
          <w:sz w:val="28"/>
          <w:szCs w:val="28"/>
        </w:rPr>
      </w:pPr>
      <w:r>
        <w:rPr>
          <w:sz w:val="28"/>
          <w:szCs w:val="28"/>
        </w:rPr>
        <w:t>Связи между признаками могут быть слабыми и сильными (тесными). Их критерии показаны в таблице, расположенной ниже.</w:t>
      </w:r>
    </w:p>
    <w:p w:rsidR="00000000" w:rsidRDefault="00BF2A7D">
      <w:pPr>
        <w:spacing w:line="360" w:lineRule="auto"/>
        <w:ind w:firstLine="720"/>
        <w:jc w:val="both"/>
        <w:rPr>
          <w:sz w:val="28"/>
          <w:szCs w:val="28"/>
        </w:rPr>
      </w:pPr>
      <w:r>
        <w:rPr>
          <w:sz w:val="28"/>
          <w:szCs w:val="28"/>
        </w:rPr>
        <w:t>Колич</w:t>
      </w:r>
      <w:r>
        <w:rPr>
          <w:sz w:val="28"/>
          <w:szCs w:val="28"/>
        </w:rPr>
        <w:t>ественные критерии оценки тесноты связи (шкала Чеддока):</w:t>
      </w:r>
    </w:p>
    <w:p w:rsidR="00000000" w:rsidRDefault="00BF2A7D">
      <w:pPr>
        <w:spacing w:line="360" w:lineRule="auto"/>
        <w:ind w:firstLine="720"/>
        <w:jc w:val="both"/>
        <w:rPr>
          <w:sz w:val="28"/>
          <w:szCs w:val="28"/>
        </w:rPr>
      </w:pPr>
    </w:p>
    <w:p w:rsidR="00000000" w:rsidRDefault="00F3243C">
      <w:pPr>
        <w:ind w:firstLine="720"/>
        <w:rPr>
          <w:sz w:val="28"/>
          <w:szCs w:val="28"/>
        </w:rPr>
      </w:pPr>
      <w:r>
        <w:rPr>
          <w:rFonts w:ascii="Microsoft Sans Serif" w:hAnsi="Microsoft Sans Serif" w:cs="Microsoft Sans Serif"/>
          <w:noProof/>
          <w:sz w:val="17"/>
          <w:szCs w:val="17"/>
        </w:rPr>
        <w:drawing>
          <wp:inline distT="0" distB="0" distL="0" distR="0">
            <wp:extent cx="3781425" cy="10191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81425" cy="1019175"/>
                    </a:xfrm>
                    <a:prstGeom prst="rect">
                      <a:avLst/>
                    </a:prstGeom>
                    <a:noFill/>
                    <a:ln>
                      <a:noFill/>
                    </a:ln>
                  </pic:spPr>
                </pic:pic>
              </a:graphicData>
            </a:graphic>
          </wp:inline>
        </w:drawing>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Чтобы подтвердить или опровергнуть гипотезу практической работы, необходимо найти коэффициент корреляции и сравнить его со шкалой Чеддока. Коэффициент корреляции</w:t>
      </w:r>
      <w:r>
        <w:rPr>
          <w:sz w:val="28"/>
          <w:szCs w:val="28"/>
        </w:rPr>
        <w:t xml:space="preserve"> рассчитывается следующим образом:</w:t>
      </w:r>
    </w:p>
    <w:p w:rsidR="00000000" w:rsidRDefault="00BF2A7D">
      <w:pPr>
        <w:spacing w:line="360" w:lineRule="auto"/>
        <w:ind w:firstLine="720"/>
        <w:jc w:val="both"/>
        <w:rPr>
          <w:sz w:val="28"/>
          <w:szCs w:val="28"/>
        </w:rPr>
      </w:pP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1257300" cy="4667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00" cy="466725"/>
                    </a:xfrm>
                    <a:prstGeom prst="rect">
                      <a:avLst/>
                    </a:prstGeom>
                    <a:noFill/>
                    <a:ln>
                      <a:noFill/>
                    </a:ln>
                  </pic:spPr>
                </pic:pic>
              </a:graphicData>
            </a:graphic>
          </wp:inline>
        </w:drawing>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Но сначала необходимо найти:</w:t>
      </w:r>
    </w:p>
    <w:p w:rsidR="00000000" w:rsidRDefault="00BF2A7D">
      <w:pPr>
        <w:spacing w:line="360" w:lineRule="auto"/>
        <w:ind w:firstLine="720"/>
        <w:jc w:val="both"/>
        <w:rPr>
          <w:sz w:val="28"/>
          <w:szCs w:val="28"/>
        </w:rPr>
      </w:pP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1743075" cy="3524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43075" cy="352425"/>
                    </a:xfrm>
                    <a:prstGeom prst="rect">
                      <a:avLst/>
                    </a:prstGeom>
                    <a:noFill/>
                    <a:ln>
                      <a:noFill/>
                    </a:ln>
                  </pic:spPr>
                </pic:pic>
              </a:graphicData>
            </a:graphic>
          </wp:inline>
        </w:drawing>
      </w:r>
    </w:p>
    <w:p w:rsidR="00000000" w:rsidRDefault="00BF2A7D">
      <w:pPr>
        <w:spacing w:line="360" w:lineRule="auto"/>
        <w:ind w:firstLine="720"/>
        <w:jc w:val="both"/>
        <w:rPr>
          <w:sz w:val="28"/>
          <w:szCs w:val="28"/>
        </w:rPr>
      </w:pP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5219700" cy="3143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19700" cy="314325"/>
                    </a:xfrm>
                    <a:prstGeom prst="rect">
                      <a:avLst/>
                    </a:prstGeom>
                    <a:noFill/>
                    <a:ln>
                      <a:noFill/>
                    </a:ln>
                  </pic:spPr>
                </pic:pic>
              </a:graphicData>
            </a:graphic>
          </wp:inline>
        </w:drawing>
      </w: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962025" cy="266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2695575" cy="3619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95575" cy="361950"/>
                    </a:xfrm>
                    <a:prstGeom prst="rect">
                      <a:avLst/>
                    </a:prstGeom>
                    <a:noFill/>
                    <a:ln>
                      <a:noFill/>
                    </a:ln>
                  </pic:spPr>
                </pic:pic>
              </a:graphicData>
            </a:graphic>
          </wp:inline>
        </w:drawing>
      </w:r>
    </w:p>
    <w:p w:rsidR="00000000" w:rsidRDefault="00BF2A7D">
      <w:pPr>
        <w:spacing w:line="360" w:lineRule="auto"/>
        <w:ind w:firstLine="720"/>
        <w:jc w:val="both"/>
        <w:rPr>
          <w:sz w:val="28"/>
          <w:szCs w:val="28"/>
        </w:rPr>
      </w:pPr>
      <w:r>
        <w:rPr>
          <w:sz w:val="28"/>
          <w:szCs w:val="28"/>
        </w:rPr>
        <w:t>При сравнении полученного коэффициента со шкалой Чеддока, можно говорить о сильной зависимости между результатами этих двух тестов («Сложные фигуры» и «Классификация») и о сильной корр</w:t>
      </w:r>
      <w:r>
        <w:rPr>
          <w:sz w:val="28"/>
          <w:szCs w:val="28"/>
        </w:rPr>
        <w:t>еляции между памятью и мышлением.</w:t>
      </w:r>
    </w:p>
    <w:p w:rsidR="00000000" w:rsidRDefault="00BF2A7D">
      <w:pPr>
        <w:spacing w:line="360" w:lineRule="auto"/>
        <w:ind w:firstLine="720"/>
        <w:jc w:val="both"/>
        <w:rPr>
          <w:sz w:val="28"/>
          <w:szCs w:val="28"/>
        </w:rPr>
      </w:pPr>
      <w:r>
        <w:rPr>
          <w:sz w:val="28"/>
          <w:szCs w:val="28"/>
        </w:rPr>
        <w:t>Теперь необходимо сделать проверку достоверности данных. Для этого используется сравнение групп методом Стьюдента. Он рассчитывается следующим образом:</w:t>
      </w:r>
    </w:p>
    <w:p w:rsidR="00000000" w:rsidRDefault="00BF2A7D">
      <w:pPr>
        <w:spacing w:line="360" w:lineRule="auto"/>
        <w:ind w:firstLine="720"/>
        <w:jc w:val="both"/>
        <w:rPr>
          <w:sz w:val="28"/>
          <w:szCs w:val="28"/>
        </w:rPr>
      </w:pP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1285875" cy="685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5875" cy="685800"/>
                    </a:xfrm>
                    <a:prstGeom prst="rect">
                      <a:avLst/>
                    </a:prstGeom>
                    <a:noFill/>
                    <a:ln>
                      <a:noFill/>
                    </a:ln>
                  </pic:spPr>
                </pic:pic>
              </a:graphicData>
            </a:graphic>
          </wp:inline>
        </w:drawing>
      </w: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885825" cy="2095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5825" cy="209550"/>
                    </a:xfrm>
                    <a:prstGeom prst="rect">
                      <a:avLst/>
                    </a:prstGeom>
                    <a:noFill/>
                    <a:ln>
                      <a:noFill/>
                    </a:ln>
                  </pic:spPr>
                </pic:pic>
              </a:graphicData>
            </a:graphic>
          </wp:inline>
        </w:drawing>
      </w:r>
    </w:p>
    <w:p w:rsidR="00000000" w:rsidRDefault="00BF2A7D">
      <w:pPr>
        <w:spacing w:line="360" w:lineRule="auto"/>
        <w:ind w:firstLine="720"/>
        <w:jc w:val="both"/>
        <w:rPr>
          <w:sz w:val="28"/>
          <w:szCs w:val="28"/>
        </w:rPr>
      </w:pP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2924175" cy="5429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24175" cy="542925"/>
                    </a:xfrm>
                    <a:prstGeom prst="rect">
                      <a:avLst/>
                    </a:prstGeom>
                    <a:noFill/>
                    <a:ln>
                      <a:noFill/>
                    </a:ln>
                  </pic:spPr>
                </pic:pic>
              </a:graphicData>
            </a:graphic>
          </wp:inline>
        </w:drawing>
      </w:r>
    </w:p>
    <w:p w:rsidR="00000000" w:rsidRDefault="00F3243C">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1190625" cy="1809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p>
    <w:p w:rsidR="00000000" w:rsidRDefault="00BF2A7D">
      <w:pPr>
        <w:spacing w:line="360" w:lineRule="auto"/>
        <w:ind w:firstLine="720"/>
        <w:jc w:val="both"/>
        <w:rPr>
          <w:sz w:val="28"/>
          <w:szCs w:val="28"/>
        </w:rPr>
      </w:pPr>
      <w:r>
        <w:rPr>
          <w:sz w:val="28"/>
          <w:szCs w:val="28"/>
        </w:rPr>
        <w:t>По таблице t-критериев Стьюдента определим доверительную вероятность. Результат по методике Стьюдента равный 2</w:t>
      </w:r>
      <w:r>
        <w:rPr>
          <w:sz w:val="28"/>
          <w:szCs w:val="28"/>
        </w:rPr>
        <w:t>,07 говорит о том, что вероятность допустимой ошибки составляет 0,05. Это говорит о достоверности данных.</w:t>
      </w:r>
    </w:p>
    <w:p w:rsidR="00000000" w:rsidRDefault="00BF2A7D">
      <w:pPr>
        <w:spacing w:line="360" w:lineRule="auto"/>
        <w:ind w:firstLine="720"/>
        <w:jc w:val="both"/>
        <w:rPr>
          <w:sz w:val="28"/>
          <w:szCs w:val="28"/>
        </w:rPr>
      </w:pPr>
    </w:p>
    <w:p w:rsidR="00000000" w:rsidRDefault="00BF2A7D">
      <w:pPr>
        <w:pStyle w:val="2"/>
        <w:spacing w:line="360" w:lineRule="auto"/>
        <w:ind w:firstLine="720"/>
        <w:jc w:val="center"/>
        <w:rPr>
          <w:b/>
          <w:bCs/>
          <w:sz w:val="28"/>
          <w:szCs w:val="28"/>
        </w:rPr>
      </w:pPr>
      <w:r>
        <w:rPr>
          <w:b/>
          <w:bCs/>
          <w:sz w:val="28"/>
          <w:szCs w:val="28"/>
        </w:rPr>
        <w:t>Выводы по главе</w:t>
      </w:r>
    </w:p>
    <w:p w:rsidR="00000000" w:rsidRDefault="00BF2A7D">
      <w:pPr>
        <w:spacing w:line="360" w:lineRule="auto"/>
        <w:ind w:firstLine="720"/>
        <w:jc w:val="both"/>
        <w:rPr>
          <w:sz w:val="28"/>
          <w:szCs w:val="28"/>
        </w:rPr>
      </w:pPr>
    </w:p>
    <w:p w:rsidR="00000000" w:rsidRDefault="00BF2A7D">
      <w:pPr>
        <w:spacing w:line="360" w:lineRule="auto"/>
        <w:ind w:firstLine="720"/>
        <w:jc w:val="both"/>
        <w:rPr>
          <w:sz w:val="28"/>
          <w:szCs w:val="28"/>
        </w:rPr>
      </w:pPr>
      <w:r>
        <w:rPr>
          <w:sz w:val="28"/>
          <w:szCs w:val="28"/>
        </w:rPr>
        <w:t>При исследовании уровня развития памяти в экспериментальной группе, используя тест «Сложные фигуры», был получен средний результат 6</w:t>
      </w:r>
      <w:r>
        <w:rPr>
          <w:sz w:val="28"/>
          <w:szCs w:val="28"/>
        </w:rPr>
        <w:t>,9 баллов, это является нормой для группы детей 5-6 лет с нормальным интеллектуальным развитием</w:t>
      </w:r>
    </w:p>
    <w:p w:rsidR="00000000" w:rsidRDefault="00BF2A7D">
      <w:pPr>
        <w:spacing w:line="360" w:lineRule="auto"/>
        <w:ind w:firstLine="720"/>
        <w:jc w:val="both"/>
        <w:rPr>
          <w:sz w:val="28"/>
          <w:szCs w:val="28"/>
        </w:rPr>
      </w:pPr>
      <w:r>
        <w:rPr>
          <w:sz w:val="28"/>
          <w:szCs w:val="28"/>
        </w:rPr>
        <w:t>Исследуя уровень развития логического мышления по тесту «Классификация», был получен средний результат - 8,8 баллов. Это говорит о способности детей, участвующи</w:t>
      </w:r>
      <w:r>
        <w:rPr>
          <w:sz w:val="28"/>
          <w:szCs w:val="28"/>
        </w:rPr>
        <w:t>х в эксперименте, устанавливать родовидовые отношения между предметами и выделять их функционально-смысловые и существенные признаки. Такой результат является нормой для детей 5-7 лет.</w:t>
      </w:r>
    </w:p>
    <w:p w:rsidR="00000000" w:rsidRDefault="00BF2A7D">
      <w:pPr>
        <w:spacing w:line="360" w:lineRule="auto"/>
        <w:ind w:firstLine="720"/>
        <w:jc w:val="both"/>
        <w:rPr>
          <w:sz w:val="28"/>
          <w:szCs w:val="28"/>
        </w:rPr>
      </w:pPr>
      <w:r>
        <w:rPr>
          <w:sz w:val="28"/>
          <w:szCs w:val="28"/>
        </w:rPr>
        <w:t>В процессе исследования была выявлена сильная зависимость между результ</w:t>
      </w:r>
      <w:r>
        <w:rPr>
          <w:sz w:val="28"/>
          <w:szCs w:val="28"/>
        </w:rPr>
        <w:t>атами теста «Сложные фигуры» - проверка способностей произвольного зрительного запоминания и тестом «Классификация» - для определения уровня развития логического мышления. Гипотеза, которая была поставлена на защиту в своей практической работе «Мышление ре</w:t>
      </w:r>
      <w:r>
        <w:rPr>
          <w:sz w:val="28"/>
          <w:szCs w:val="28"/>
        </w:rPr>
        <w:t>бенка развивается в непосредственной зависимости от памяти» подтвердилась.</w:t>
      </w:r>
    </w:p>
    <w:p w:rsidR="00000000" w:rsidRDefault="00BF2A7D">
      <w:pPr>
        <w:pStyle w:val="2"/>
        <w:spacing w:line="360" w:lineRule="auto"/>
        <w:ind w:firstLine="720"/>
        <w:jc w:val="both"/>
        <w:rPr>
          <w:b/>
          <w:bCs/>
          <w:sz w:val="28"/>
          <w:szCs w:val="28"/>
        </w:rPr>
      </w:pPr>
    </w:p>
    <w:p w:rsidR="00000000" w:rsidRDefault="00BF2A7D">
      <w:pPr>
        <w:pStyle w:val="2"/>
        <w:spacing w:line="360" w:lineRule="auto"/>
        <w:ind w:firstLine="720"/>
        <w:jc w:val="center"/>
        <w:rPr>
          <w:b/>
          <w:bCs/>
          <w:sz w:val="28"/>
          <w:szCs w:val="28"/>
        </w:rPr>
      </w:pPr>
      <w:r>
        <w:rPr>
          <w:b/>
          <w:bCs/>
          <w:sz w:val="28"/>
          <w:szCs w:val="28"/>
        </w:rPr>
        <w:br w:type="page"/>
        <w:t>Заключение</w:t>
      </w:r>
    </w:p>
    <w:p w:rsidR="00000000" w:rsidRDefault="00BF2A7D">
      <w:pPr>
        <w:pStyle w:val="2"/>
        <w:spacing w:line="360" w:lineRule="auto"/>
        <w:ind w:firstLine="720"/>
        <w:jc w:val="both"/>
        <w:rPr>
          <w:sz w:val="28"/>
          <w:szCs w:val="28"/>
        </w:rPr>
      </w:pPr>
    </w:p>
    <w:p w:rsidR="00000000" w:rsidRDefault="00BF2A7D">
      <w:pPr>
        <w:pStyle w:val="2"/>
        <w:spacing w:line="360" w:lineRule="auto"/>
        <w:ind w:firstLine="720"/>
        <w:jc w:val="both"/>
        <w:rPr>
          <w:sz w:val="28"/>
          <w:szCs w:val="28"/>
        </w:rPr>
      </w:pPr>
      <w:r>
        <w:rPr>
          <w:sz w:val="28"/>
          <w:szCs w:val="28"/>
        </w:rPr>
        <w:t>В заключении нашей работы подведём основные выводы.</w:t>
      </w:r>
    </w:p>
    <w:p w:rsidR="00000000" w:rsidRDefault="00BF2A7D">
      <w:pPr>
        <w:pStyle w:val="2"/>
        <w:spacing w:line="360" w:lineRule="auto"/>
        <w:ind w:firstLine="720"/>
        <w:jc w:val="both"/>
        <w:rPr>
          <w:sz w:val="28"/>
          <w:szCs w:val="28"/>
        </w:rPr>
      </w:pPr>
      <w:r>
        <w:rPr>
          <w:sz w:val="28"/>
          <w:szCs w:val="28"/>
        </w:rPr>
        <w:t>. Память рассматривалась и анализировалась в рамках различных направлений и в рамках различных научных теорий. Сред</w:t>
      </w:r>
      <w:r>
        <w:rPr>
          <w:sz w:val="28"/>
          <w:szCs w:val="28"/>
        </w:rPr>
        <w:t>и основных можно отметить ассоциативный подход, подход социальный, генетический и множество других. Без сомнения в рамках каждой теории было множество практических и без сомнения ценных наработок.</w:t>
      </w:r>
    </w:p>
    <w:p w:rsidR="00000000" w:rsidRDefault="00BF2A7D">
      <w:pPr>
        <w:pStyle w:val="2"/>
        <w:spacing w:line="360" w:lineRule="auto"/>
        <w:ind w:firstLine="720"/>
        <w:jc w:val="both"/>
        <w:rPr>
          <w:sz w:val="28"/>
          <w:szCs w:val="28"/>
        </w:rPr>
      </w:pPr>
      <w:r>
        <w:rPr>
          <w:sz w:val="28"/>
          <w:szCs w:val="28"/>
        </w:rPr>
        <w:t>. Многие из известных учёных-психологов рассматривали пробл</w:t>
      </w:r>
      <w:r>
        <w:rPr>
          <w:sz w:val="28"/>
          <w:szCs w:val="28"/>
        </w:rPr>
        <w:t>емы памяти. Родоначальником экспериментальных исследований памяти считается немецкий психолог Герман Эббингауз. Можно также отметить имена А. Бергсона, П. Жане, Ф. Баттлета, советских учёных П.П. Блонского, Л.С. Выготского, А.Н. Леонтьева, которые внесли з</w:t>
      </w:r>
      <w:r>
        <w:rPr>
          <w:sz w:val="28"/>
          <w:szCs w:val="28"/>
        </w:rPr>
        <w:t>начительный вклад в развитие теории и практических исследований памяти. Стоит упомянуть и имена П.И. Зинченко, А.А. Смирнова, А.Р. Лурия и др. Интересный материал в проблему механизмов забывания внёс известнейший психолог З. Фрейд.</w:t>
      </w:r>
    </w:p>
    <w:p w:rsidR="00000000" w:rsidRDefault="00BF2A7D">
      <w:pPr>
        <w:pStyle w:val="2"/>
        <w:spacing w:line="360" w:lineRule="auto"/>
        <w:ind w:firstLine="720"/>
        <w:jc w:val="both"/>
        <w:rPr>
          <w:sz w:val="28"/>
          <w:szCs w:val="28"/>
        </w:rPr>
      </w:pPr>
      <w:r>
        <w:rPr>
          <w:sz w:val="28"/>
          <w:szCs w:val="28"/>
        </w:rPr>
        <w:t>. В современной психолог</w:t>
      </w:r>
      <w:r>
        <w:rPr>
          <w:sz w:val="28"/>
          <w:szCs w:val="28"/>
        </w:rPr>
        <w:t>ии память понимается как форма психического отражения действительности, действие которой заключается в закреплении, сохранении и последующем воспроизведении человеком своего опыта. Память характеризуется на основе своих основных процессов: запоминания, хра</w:t>
      </w:r>
      <w:r>
        <w:rPr>
          <w:sz w:val="28"/>
          <w:szCs w:val="28"/>
        </w:rPr>
        <w:t>нения, воспроизведения и забывания информации. В основе классификации её видов лежат характер психической активности личности, характер целей деятельности, а также время закрепления и сохранения материала. Основываясь на этих критериях учёные выделяют таки</w:t>
      </w:r>
      <w:r>
        <w:rPr>
          <w:sz w:val="28"/>
          <w:szCs w:val="28"/>
        </w:rPr>
        <w:t>е виды памяти, как двигательная и образная, произвольная и непроизвольная, кратковременная, долговременная, оперативная и др.</w:t>
      </w:r>
    </w:p>
    <w:p w:rsidR="00000000" w:rsidRDefault="00BF2A7D">
      <w:pPr>
        <w:pStyle w:val="2"/>
        <w:spacing w:line="360" w:lineRule="auto"/>
        <w:ind w:firstLine="720"/>
        <w:jc w:val="both"/>
        <w:rPr>
          <w:sz w:val="28"/>
          <w:szCs w:val="28"/>
        </w:rPr>
      </w:pPr>
      <w:r>
        <w:rPr>
          <w:sz w:val="28"/>
          <w:szCs w:val="28"/>
        </w:rPr>
        <w:t>. Все виды памяти подвергаются научному анализу и исследованию. Для исследования памяти применяется ряд методик, которые направлен</w:t>
      </w:r>
      <w:r>
        <w:rPr>
          <w:sz w:val="28"/>
          <w:szCs w:val="28"/>
        </w:rPr>
        <w:t>ы на исследования процессов запоминания, факторов сохранения, причин забывания информации и возможности её воспроизведения.</w:t>
      </w:r>
    </w:p>
    <w:p w:rsidR="00000000" w:rsidRDefault="00BF2A7D">
      <w:pPr>
        <w:pStyle w:val="2"/>
        <w:spacing w:line="360" w:lineRule="auto"/>
        <w:ind w:firstLine="720"/>
        <w:jc w:val="both"/>
        <w:rPr>
          <w:sz w:val="28"/>
          <w:szCs w:val="28"/>
        </w:rPr>
      </w:pPr>
      <w:r>
        <w:rPr>
          <w:sz w:val="28"/>
          <w:szCs w:val="28"/>
        </w:rPr>
        <w:t>Память является одним из основных психических познавательных процессов личности человека. Она является опорой его жизни. Именно благ</w:t>
      </w:r>
      <w:r>
        <w:rPr>
          <w:sz w:val="28"/>
          <w:szCs w:val="28"/>
        </w:rPr>
        <w:t>одаря ей человек может развиваться как личность, она является основой всех познавательных процессов. Тема психологического исследования памяти человека является без сомнения интересной и актуальной и может быть предметом для дальнейшего исследования.</w:t>
      </w:r>
    </w:p>
    <w:p w:rsidR="00000000" w:rsidRDefault="00BF2A7D">
      <w:pPr>
        <w:spacing w:line="360" w:lineRule="auto"/>
        <w:ind w:firstLine="720"/>
        <w:jc w:val="both"/>
        <w:rPr>
          <w:sz w:val="28"/>
          <w:szCs w:val="28"/>
        </w:rPr>
      </w:pPr>
    </w:p>
    <w:p w:rsidR="00000000" w:rsidRDefault="00BF2A7D">
      <w:pPr>
        <w:spacing w:line="360" w:lineRule="auto"/>
        <w:ind w:firstLine="720"/>
        <w:jc w:val="center"/>
        <w:rPr>
          <w:b/>
          <w:bCs/>
          <w:sz w:val="28"/>
          <w:szCs w:val="28"/>
        </w:rPr>
      </w:pPr>
      <w:r>
        <w:rPr>
          <w:b/>
          <w:bCs/>
          <w:sz w:val="28"/>
          <w:szCs w:val="28"/>
        </w:rPr>
        <w:br w:type="page"/>
        <w:t>Спи</w:t>
      </w:r>
      <w:r>
        <w:rPr>
          <w:b/>
          <w:bCs/>
          <w:sz w:val="28"/>
          <w:szCs w:val="28"/>
        </w:rPr>
        <w:t>сок литературы</w:t>
      </w:r>
    </w:p>
    <w:p w:rsidR="00000000" w:rsidRDefault="00BF2A7D">
      <w:pPr>
        <w:pStyle w:val="1"/>
        <w:spacing w:line="360" w:lineRule="auto"/>
        <w:ind w:firstLine="720"/>
        <w:jc w:val="both"/>
        <w:rPr>
          <w:b/>
          <w:bCs/>
          <w:kern w:val="32"/>
          <w:sz w:val="28"/>
          <w:szCs w:val="28"/>
        </w:rPr>
      </w:pPr>
    </w:p>
    <w:p w:rsidR="00000000" w:rsidRDefault="00BF2A7D">
      <w:pPr>
        <w:spacing w:line="360" w:lineRule="auto"/>
        <w:rPr>
          <w:sz w:val="28"/>
          <w:szCs w:val="28"/>
        </w:rPr>
      </w:pPr>
      <w:r>
        <w:rPr>
          <w:sz w:val="28"/>
          <w:szCs w:val="28"/>
        </w:rPr>
        <w:t>1.</w:t>
      </w:r>
      <w:r>
        <w:rPr>
          <w:sz w:val="28"/>
          <w:szCs w:val="28"/>
        </w:rPr>
        <w:tab/>
        <w:t>Арден Дж. Развитие памяти "для чайников". - М.: Вильямс, 2003. - 351с.</w:t>
      </w:r>
    </w:p>
    <w:p w:rsidR="00000000" w:rsidRDefault="00BF2A7D">
      <w:pPr>
        <w:spacing w:line="360" w:lineRule="auto"/>
        <w:rPr>
          <w:sz w:val="28"/>
          <w:szCs w:val="28"/>
        </w:rPr>
      </w:pPr>
      <w:r>
        <w:rPr>
          <w:sz w:val="28"/>
          <w:szCs w:val="28"/>
        </w:rPr>
        <w:t>.</w:t>
      </w:r>
      <w:r>
        <w:rPr>
          <w:sz w:val="28"/>
          <w:szCs w:val="28"/>
        </w:rPr>
        <w:tab/>
        <w:t>Аткинсон Р. Человеческая память и процесс обучения: Пер. с англ. - М.: Прогресс, 1980. - 528 с.</w:t>
      </w:r>
    </w:p>
    <w:p w:rsidR="00000000" w:rsidRDefault="00BF2A7D">
      <w:pPr>
        <w:spacing w:line="360" w:lineRule="auto"/>
        <w:rPr>
          <w:sz w:val="28"/>
          <w:szCs w:val="28"/>
        </w:rPr>
      </w:pPr>
      <w:r>
        <w:rPr>
          <w:sz w:val="28"/>
          <w:szCs w:val="28"/>
        </w:rPr>
        <w:t>.</w:t>
      </w:r>
      <w:r>
        <w:rPr>
          <w:sz w:val="28"/>
          <w:szCs w:val="28"/>
        </w:rPr>
        <w:tab/>
        <w:t>Аткинсон Р., Шифрин Р. Человеческая память: система памяти и проц</w:t>
      </w:r>
      <w:r>
        <w:rPr>
          <w:sz w:val="28"/>
          <w:szCs w:val="28"/>
        </w:rPr>
        <w:t>ессы управления // Психология памяти: Хрестоматия / Ред. Ю.Б. Гиппенрейтер, В.Я. Романов. - М.: ЧеРо, 2000. - С.517-546.</w:t>
      </w:r>
    </w:p>
    <w:p w:rsidR="00000000" w:rsidRDefault="00BF2A7D">
      <w:pPr>
        <w:spacing w:line="360" w:lineRule="auto"/>
        <w:rPr>
          <w:sz w:val="28"/>
          <w:szCs w:val="28"/>
        </w:rPr>
      </w:pPr>
      <w:r>
        <w:rPr>
          <w:sz w:val="28"/>
          <w:szCs w:val="28"/>
        </w:rPr>
        <w:t>.</w:t>
      </w:r>
      <w:r>
        <w:rPr>
          <w:sz w:val="28"/>
          <w:szCs w:val="28"/>
        </w:rPr>
        <w:tab/>
        <w:t>Блонский П.П. Память и мышление. - СПб.: Питер, 2001. - 288 с.</w:t>
      </w:r>
    </w:p>
    <w:p w:rsidR="00000000" w:rsidRDefault="00BF2A7D">
      <w:pPr>
        <w:spacing w:line="360" w:lineRule="auto"/>
        <w:rPr>
          <w:sz w:val="28"/>
          <w:szCs w:val="28"/>
        </w:rPr>
      </w:pPr>
      <w:r>
        <w:rPr>
          <w:sz w:val="28"/>
          <w:szCs w:val="28"/>
        </w:rPr>
        <w:t>.</w:t>
      </w:r>
      <w:r>
        <w:rPr>
          <w:sz w:val="28"/>
          <w:szCs w:val="28"/>
        </w:rPr>
        <w:tab/>
        <w:t>Блонский П.П. Основные предположения генетической теории памяти // П</w:t>
      </w:r>
      <w:r>
        <w:rPr>
          <w:sz w:val="28"/>
          <w:szCs w:val="28"/>
        </w:rPr>
        <w:t>сихология памяти: Хрестоматия / Ред. Ю.Б. Гиппенрейтер, В.Я. Романов. - М.: ЧеРо, 2000. - С.380-389.</w:t>
      </w:r>
    </w:p>
    <w:p w:rsidR="00000000" w:rsidRDefault="00BF2A7D">
      <w:pPr>
        <w:spacing w:line="360" w:lineRule="auto"/>
        <w:rPr>
          <w:sz w:val="28"/>
          <w:szCs w:val="28"/>
        </w:rPr>
      </w:pPr>
      <w:r>
        <w:rPr>
          <w:sz w:val="28"/>
          <w:szCs w:val="28"/>
        </w:rPr>
        <w:t>.</w:t>
      </w:r>
      <w:r>
        <w:rPr>
          <w:sz w:val="28"/>
          <w:szCs w:val="28"/>
        </w:rPr>
        <w:tab/>
        <w:t>Веккер Л.М., Лещинский М.В. Современная теория памяти и обобщенность представлений // Материалы симпозиума по памяти. - Харьков, 1970. - 327 с.</w:t>
      </w:r>
    </w:p>
    <w:p w:rsidR="00000000" w:rsidRDefault="00BF2A7D">
      <w:pPr>
        <w:spacing w:line="360" w:lineRule="auto"/>
        <w:rPr>
          <w:sz w:val="28"/>
          <w:szCs w:val="28"/>
        </w:rPr>
      </w:pPr>
      <w:r>
        <w:rPr>
          <w:sz w:val="28"/>
          <w:szCs w:val="28"/>
        </w:rPr>
        <w:t>.</w:t>
      </w:r>
      <w:r>
        <w:rPr>
          <w:sz w:val="28"/>
          <w:szCs w:val="28"/>
        </w:rPr>
        <w:tab/>
        <w:t>Выготск</w:t>
      </w:r>
      <w:r>
        <w:rPr>
          <w:sz w:val="28"/>
          <w:szCs w:val="28"/>
        </w:rPr>
        <w:t>ий Л.С., Лурия А.Р. Культурное развитие специальных функций: память // Психология памяти: Хрестоматия / Ред. Ю.Б. Гиппенрейтер, В.Я. Романов. - М.: ЧеРо, 2000. - С.406-419.</w:t>
      </w:r>
    </w:p>
    <w:p w:rsidR="00000000" w:rsidRDefault="00BF2A7D">
      <w:pPr>
        <w:spacing w:line="360" w:lineRule="auto"/>
        <w:rPr>
          <w:sz w:val="28"/>
          <w:szCs w:val="28"/>
        </w:rPr>
      </w:pPr>
      <w:r>
        <w:rPr>
          <w:sz w:val="28"/>
          <w:szCs w:val="28"/>
        </w:rPr>
        <w:t>.</w:t>
      </w:r>
      <w:r>
        <w:rPr>
          <w:sz w:val="28"/>
          <w:szCs w:val="28"/>
        </w:rPr>
        <w:tab/>
        <w:t>Громова Е.А. Эмоциональная память и ее механизмы. - М., 1980. - 451с.</w:t>
      </w:r>
    </w:p>
    <w:p w:rsidR="00000000" w:rsidRDefault="00BF2A7D">
      <w:pPr>
        <w:spacing w:line="360" w:lineRule="auto"/>
        <w:rPr>
          <w:sz w:val="28"/>
          <w:szCs w:val="28"/>
        </w:rPr>
      </w:pPr>
      <w:r>
        <w:rPr>
          <w:sz w:val="28"/>
          <w:szCs w:val="28"/>
        </w:rPr>
        <w:t>.</w:t>
      </w:r>
      <w:r>
        <w:rPr>
          <w:sz w:val="28"/>
          <w:szCs w:val="28"/>
        </w:rPr>
        <w:tab/>
        <w:t>Джеймс У.</w:t>
      </w:r>
      <w:r>
        <w:rPr>
          <w:sz w:val="28"/>
          <w:szCs w:val="28"/>
        </w:rPr>
        <w:t xml:space="preserve"> Память // Психология памяти: Хрестоматия / Ред. Ю.Б. Гиппенрейтер, В.Я. Романов. - М.: ЧеРо, 2000. - С.200-214.</w:t>
      </w:r>
    </w:p>
    <w:p w:rsidR="00000000" w:rsidRDefault="00BF2A7D">
      <w:pPr>
        <w:tabs>
          <w:tab w:val="left" w:pos="709"/>
          <w:tab w:val="left" w:pos="851"/>
        </w:tabs>
        <w:spacing w:line="360" w:lineRule="auto"/>
        <w:rPr>
          <w:sz w:val="28"/>
          <w:szCs w:val="28"/>
        </w:rPr>
      </w:pPr>
      <w:r>
        <w:rPr>
          <w:sz w:val="28"/>
          <w:szCs w:val="28"/>
        </w:rPr>
        <w:t>10.</w:t>
      </w:r>
      <w:r>
        <w:rPr>
          <w:sz w:val="28"/>
          <w:szCs w:val="28"/>
        </w:rPr>
        <w:tab/>
        <w:t>Жане П. Забывание в связи с последовательной сменой различных сознаний // Психология памяти: Хрестоматия / Ред. Ю.Б. Гиппенрейтер, В.Я. Ром</w:t>
      </w:r>
      <w:r>
        <w:rPr>
          <w:sz w:val="28"/>
          <w:szCs w:val="28"/>
        </w:rPr>
        <w:t>анов. - М.: ЧеРо, 2000. - С.76-129.</w:t>
      </w:r>
    </w:p>
    <w:p w:rsidR="00000000" w:rsidRDefault="00BF2A7D">
      <w:pPr>
        <w:spacing w:line="360" w:lineRule="auto"/>
        <w:rPr>
          <w:sz w:val="28"/>
          <w:szCs w:val="28"/>
        </w:rPr>
      </w:pPr>
      <w:r>
        <w:rPr>
          <w:sz w:val="28"/>
          <w:szCs w:val="28"/>
        </w:rPr>
        <w:t>11.</w:t>
      </w:r>
      <w:r>
        <w:rPr>
          <w:sz w:val="28"/>
          <w:szCs w:val="28"/>
        </w:rPr>
        <w:tab/>
        <w:t>Жане П. Эволюция памяти и понятие времени // Психология памяти: Хрестоматия / Ред. Ю.Б. Гиппенрейтер, В.Я. Романов. - М.: ЧеРо, 2000. - С.371-379.</w:t>
      </w:r>
    </w:p>
    <w:p w:rsidR="00000000" w:rsidRDefault="00BF2A7D">
      <w:pPr>
        <w:tabs>
          <w:tab w:val="left" w:pos="993"/>
        </w:tabs>
        <w:spacing w:line="360" w:lineRule="auto"/>
        <w:rPr>
          <w:sz w:val="28"/>
          <w:szCs w:val="28"/>
        </w:rPr>
      </w:pPr>
      <w:r>
        <w:rPr>
          <w:sz w:val="28"/>
          <w:szCs w:val="28"/>
        </w:rPr>
        <w:t>12.</w:t>
      </w:r>
      <w:r>
        <w:rPr>
          <w:sz w:val="28"/>
          <w:szCs w:val="28"/>
        </w:rPr>
        <w:tab/>
        <w:t>Завьялова Е. К. Адаптация психологической субъективной оценки пам</w:t>
      </w:r>
      <w:r>
        <w:rPr>
          <w:sz w:val="28"/>
          <w:szCs w:val="28"/>
        </w:rPr>
        <w:t>яти // Физиология человека. - 1985. - Т. 15. - № 15. С 23-34.</w:t>
      </w:r>
    </w:p>
    <w:p w:rsidR="00000000" w:rsidRDefault="00BF2A7D">
      <w:pPr>
        <w:spacing w:line="360" w:lineRule="auto"/>
        <w:rPr>
          <w:sz w:val="28"/>
          <w:szCs w:val="28"/>
        </w:rPr>
      </w:pPr>
      <w:r>
        <w:rPr>
          <w:sz w:val="28"/>
          <w:szCs w:val="28"/>
        </w:rPr>
        <w:t>13.</w:t>
      </w:r>
      <w:r>
        <w:rPr>
          <w:sz w:val="28"/>
          <w:szCs w:val="28"/>
        </w:rPr>
        <w:tab/>
        <w:t>Зейгарник Б.В. Воспроизведение незавершенных и завершенных действий // Хрестоматия по общей психологии. Психология памяти. - М., 1979. - 321 с.</w:t>
      </w:r>
    </w:p>
    <w:p w:rsidR="00000000" w:rsidRDefault="00BF2A7D">
      <w:pPr>
        <w:spacing w:line="360" w:lineRule="auto"/>
        <w:rPr>
          <w:sz w:val="28"/>
          <w:szCs w:val="28"/>
        </w:rPr>
      </w:pPr>
      <w:r>
        <w:rPr>
          <w:sz w:val="28"/>
          <w:szCs w:val="28"/>
        </w:rPr>
        <w:t>.</w:t>
      </w:r>
      <w:r>
        <w:rPr>
          <w:sz w:val="28"/>
          <w:szCs w:val="28"/>
        </w:rPr>
        <w:tab/>
        <w:t>Зинченко П.И. Непроизвольное запоминание и д</w:t>
      </w:r>
      <w:r>
        <w:rPr>
          <w:sz w:val="28"/>
          <w:szCs w:val="28"/>
        </w:rPr>
        <w:t>еятельность // Психология памяти: Хрестоматия / Ред. Ю.Б. Гиппенрейтер, В.Я. Романов. - М.: ЧеРо, 2000. - С.465-476.</w:t>
      </w:r>
    </w:p>
    <w:p w:rsidR="00000000" w:rsidRDefault="00BF2A7D">
      <w:pPr>
        <w:spacing w:line="360" w:lineRule="auto"/>
        <w:rPr>
          <w:sz w:val="28"/>
          <w:szCs w:val="28"/>
        </w:rPr>
      </w:pPr>
      <w:r>
        <w:rPr>
          <w:sz w:val="28"/>
          <w:szCs w:val="28"/>
        </w:rPr>
        <w:t>.</w:t>
      </w:r>
      <w:r>
        <w:rPr>
          <w:sz w:val="28"/>
          <w:szCs w:val="28"/>
        </w:rPr>
        <w:tab/>
        <w:t>Зинченко Т. Память в экспериментальной и когнитивной психологии. - СПб.: Питер, 2002. - 320 с.</w:t>
      </w:r>
    </w:p>
    <w:p w:rsidR="00000000" w:rsidRDefault="00BF2A7D">
      <w:pPr>
        <w:spacing w:line="360" w:lineRule="auto"/>
        <w:rPr>
          <w:sz w:val="28"/>
          <w:szCs w:val="28"/>
        </w:rPr>
      </w:pPr>
      <w:r>
        <w:rPr>
          <w:sz w:val="28"/>
          <w:szCs w:val="28"/>
        </w:rPr>
        <w:t>.</w:t>
      </w:r>
      <w:r>
        <w:rPr>
          <w:sz w:val="28"/>
          <w:szCs w:val="28"/>
        </w:rPr>
        <w:tab/>
        <w:t>Иванова Е.И. О гендерных особенностях па</w:t>
      </w:r>
      <w:r>
        <w:rPr>
          <w:sz w:val="28"/>
          <w:szCs w:val="28"/>
        </w:rPr>
        <w:t>мяти // Гендерные исследования. - 1999. - № 3. С. 18-20.</w:t>
      </w:r>
    </w:p>
    <w:p w:rsidR="00000000" w:rsidRDefault="00BF2A7D">
      <w:pPr>
        <w:spacing w:line="360" w:lineRule="auto"/>
        <w:rPr>
          <w:sz w:val="28"/>
          <w:szCs w:val="28"/>
        </w:rPr>
      </w:pPr>
      <w:r>
        <w:rPr>
          <w:sz w:val="28"/>
          <w:szCs w:val="28"/>
        </w:rPr>
        <w:t>.</w:t>
      </w:r>
      <w:r>
        <w:rPr>
          <w:sz w:val="28"/>
          <w:szCs w:val="28"/>
        </w:rPr>
        <w:tab/>
        <w:t>Йейтс Ф. Искусство памяти / Пер. с англ. Е.В. Малышкина. - СПб.: Университетская книга, 1997. - 267 с.</w:t>
      </w:r>
    </w:p>
    <w:p w:rsidR="00000000" w:rsidRDefault="00BF2A7D">
      <w:pPr>
        <w:spacing w:line="360" w:lineRule="auto"/>
        <w:rPr>
          <w:sz w:val="28"/>
          <w:szCs w:val="28"/>
        </w:rPr>
      </w:pPr>
      <w:r>
        <w:rPr>
          <w:sz w:val="28"/>
          <w:szCs w:val="28"/>
        </w:rPr>
        <w:t>.</w:t>
      </w:r>
      <w:r>
        <w:rPr>
          <w:sz w:val="28"/>
          <w:szCs w:val="28"/>
        </w:rPr>
        <w:tab/>
        <w:t>Колеватов В.А. Социальная память и понимание. - М.: Мысль, 1984. - 190 с.</w:t>
      </w:r>
    </w:p>
    <w:p w:rsidR="00000000" w:rsidRDefault="00BF2A7D">
      <w:pPr>
        <w:spacing w:line="360" w:lineRule="auto"/>
        <w:rPr>
          <w:sz w:val="28"/>
          <w:szCs w:val="28"/>
        </w:rPr>
      </w:pPr>
      <w:r>
        <w:rPr>
          <w:sz w:val="28"/>
          <w:szCs w:val="28"/>
        </w:rPr>
        <w:t>.</w:t>
      </w:r>
      <w:r>
        <w:rPr>
          <w:sz w:val="28"/>
          <w:szCs w:val="28"/>
        </w:rPr>
        <w:tab/>
        <w:t>Лапп Д. Искусств</w:t>
      </w:r>
      <w:r>
        <w:rPr>
          <w:sz w:val="28"/>
          <w:szCs w:val="28"/>
        </w:rPr>
        <w:t>о помнить и забывать. - СПб.: Питер, 1995. - 216 с.</w:t>
      </w:r>
    </w:p>
    <w:p w:rsidR="00000000" w:rsidRDefault="00BF2A7D">
      <w:pPr>
        <w:spacing w:line="360" w:lineRule="auto"/>
        <w:rPr>
          <w:sz w:val="28"/>
          <w:szCs w:val="28"/>
        </w:rPr>
      </w:pPr>
      <w:r>
        <w:rPr>
          <w:sz w:val="28"/>
          <w:szCs w:val="28"/>
        </w:rPr>
        <w:t>Лапп Д. Улучшаем память в любом возрасте / Пер.с фр.. - СПб.: Питер, 2002. - 224 с.</w:t>
      </w:r>
    </w:p>
    <w:p w:rsidR="00000000" w:rsidRDefault="00BF2A7D">
      <w:pPr>
        <w:tabs>
          <w:tab w:val="left" w:pos="993"/>
        </w:tabs>
        <w:spacing w:line="360" w:lineRule="auto"/>
        <w:rPr>
          <w:sz w:val="28"/>
          <w:szCs w:val="28"/>
        </w:rPr>
      </w:pPr>
      <w:r>
        <w:rPr>
          <w:sz w:val="28"/>
          <w:szCs w:val="28"/>
        </w:rPr>
        <w:t>20.</w:t>
      </w:r>
      <w:r>
        <w:rPr>
          <w:sz w:val="28"/>
          <w:szCs w:val="28"/>
        </w:rPr>
        <w:tab/>
        <w:t>Левин К. Об экспериментах Г.В. Биренбаум и Б.В. Зейгарник // Хрестоматия по общей психологии. Психология памяти. - М</w:t>
      </w:r>
      <w:r>
        <w:rPr>
          <w:sz w:val="28"/>
          <w:szCs w:val="28"/>
        </w:rPr>
        <w:t>., 1979. - 389 с.</w:t>
      </w:r>
    </w:p>
    <w:p w:rsidR="00000000" w:rsidRDefault="00BF2A7D">
      <w:pPr>
        <w:spacing w:line="360" w:lineRule="auto"/>
        <w:rPr>
          <w:sz w:val="28"/>
          <w:szCs w:val="28"/>
        </w:rPr>
      </w:pPr>
      <w:r>
        <w:rPr>
          <w:sz w:val="28"/>
          <w:szCs w:val="28"/>
        </w:rPr>
        <w:t>21.</w:t>
      </w:r>
      <w:r>
        <w:rPr>
          <w:sz w:val="28"/>
          <w:szCs w:val="28"/>
        </w:rPr>
        <w:tab/>
        <w:t>Леонтьев А.Н. Логическая и механическая память // Психология памяти: Хрестоматия / Ред. Ю.Б. Гиппенрейтер, В.Я. Романов. - М.: ЧеРо, 2000. - С.626-652.</w:t>
      </w:r>
    </w:p>
    <w:p w:rsidR="00000000" w:rsidRDefault="00BF2A7D">
      <w:pPr>
        <w:spacing w:line="360" w:lineRule="auto"/>
        <w:rPr>
          <w:sz w:val="28"/>
          <w:szCs w:val="28"/>
        </w:rPr>
      </w:pPr>
      <w:r>
        <w:rPr>
          <w:sz w:val="28"/>
          <w:szCs w:val="28"/>
        </w:rPr>
        <w:t>.</w:t>
      </w:r>
      <w:r>
        <w:rPr>
          <w:sz w:val="28"/>
          <w:szCs w:val="28"/>
        </w:rPr>
        <w:tab/>
        <w:t>Леонтьев А.Н. Развитие высших форм запоминания // Психология памяти: Хрестоматия</w:t>
      </w:r>
      <w:r>
        <w:rPr>
          <w:sz w:val="28"/>
          <w:szCs w:val="28"/>
        </w:rPr>
        <w:t xml:space="preserve"> / Ред. Ю.Б. Гиппенрейтер, В.Я. Романов. - М.: ЧеРо, 2000. - С.420-436.</w:t>
      </w:r>
    </w:p>
    <w:p w:rsidR="00000000" w:rsidRDefault="00BF2A7D">
      <w:pPr>
        <w:tabs>
          <w:tab w:val="left" w:pos="851"/>
        </w:tabs>
        <w:spacing w:line="360" w:lineRule="auto"/>
        <w:rPr>
          <w:sz w:val="28"/>
          <w:szCs w:val="28"/>
        </w:rPr>
      </w:pPr>
      <w:r>
        <w:rPr>
          <w:sz w:val="28"/>
          <w:szCs w:val="28"/>
        </w:rPr>
        <w:t>23.</w:t>
      </w:r>
      <w:r>
        <w:rPr>
          <w:sz w:val="28"/>
          <w:szCs w:val="28"/>
        </w:rPr>
        <w:tab/>
        <w:t>Лорейн Г. Супер Память / Пер. с англ. - М.: Эксмо-Пресс, 2006. - 383с.</w:t>
      </w:r>
    </w:p>
    <w:p w:rsidR="00000000" w:rsidRDefault="00BF2A7D">
      <w:pPr>
        <w:tabs>
          <w:tab w:val="left" w:pos="993"/>
        </w:tabs>
        <w:spacing w:line="360" w:lineRule="auto"/>
        <w:rPr>
          <w:sz w:val="28"/>
          <w:szCs w:val="28"/>
        </w:rPr>
      </w:pPr>
      <w:r>
        <w:rPr>
          <w:sz w:val="28"/>
          <w:szCs w:val="28"/>
        </w:rPr>
        <w:t>24.</w:t>
      </w:r>
      <w:r>
        <w:rPr>
          <w:sz w:val="28"/>
          <w:szCs w:val="28"/>
        </w:rPr>
        <w:tab/>
        <w:t>Лурия А.Р. Маленькая книжка о большой памяти. - М.: Эйдос, 1994 - 96 с.</w:t>
      </w:r>
    </w:p>
    <w:p w:rsidR="00000000" w:rsidRDefault="00BF2A7D">
      <w:pPr>
        <w:spacing w:line="360" w:lineRule="auto"/>
        <w:rPr>
          <w:sz w:val="28"/>
          <w:szCs w:val="28"/>
        </w:rPr>
      </w:pPr>
      <w:r>
        <w:rPr>
          <w:sz w:val="28"/>
          <w:szCs w:val="28"/>
        </w:rPr>
        <w:t>25.</w:t>
      </w:r>
      <w:r>
        <w:rPr>
          <w:sz w:val="28"/>
          <w:szCs w:val="28"/>
        </w:rPr>
        <w:tab/>
        <w:t xml:space="preserve">Лурия А.Р. Маленькая книжка </w:t>
      </w:r>
      <w:r>
        <w:rPr>
          <w:sz w:val="28"/>
          <w:szCs w:val="28"/>
        </w:rPr>
        <w:t>о большой памяти // Психология памяти: Хрестоматия / Ред. Ю.Б. Гиппенрейтер, В.Я. Романов. - М.: ЧеРо, 2000. - С.149-165.</w:t>
      </w:r>
    </w:p>
    <w:p w:rsidR="00000000" w:rsidRDefault="00BF2A7D">
      <w:pPr>
        <w:spacing w:line="360" w:lineRule="auto"/>
        <w:rPr>
          <w:sz w:val="28"/>
          <w:szCs w:val="28"/>
        </w:rPr>
      </w:pPr>
      <w:r>
        <w:rPr>
          <w:sz w:val="28"/>
          <w:szCs w:val="28"/>
        </w:rPr>
        <w:t>.</w:t>
      </w:r>
      <w:r>
        <w:rPr>
          <w:sz w:val="28"/>
          <w:szCs w:val="28"/>
        </w:rPr>
        <w:tab/>
        <w:t>Никитина Т. Самоучитель по развитию памяти. - М.: AD&amp;T, 2002. - 304 с.</w:t>
      </w:r>
    </w:p>
    <w:p w:rsidR="00000000" w:rsidRDefault="00BF2A7D">
      <w:pPr>
        <w:spacing w:line="360" w:lineRule="auto"/>
        <w:rPr>
          <w:sz w:val="28"/>
          <w:szCs w:val="28"/>
        </w:rPr>
      </w:pPr>
      <w:r>
        <w:rPr>
          <w:sz w:val="28"/>
          <w:szCs w:val="28"/>
        </w:rPr>
        <w:t>.</w:t>
      </w:r>
      <w:r>
        <w:rPr>
          <w:sz w:val="28"/>
          <w:szCs w:val="28"/>
        </w:rPr>
        <w:tab/>
        <w:t>Норман Д. Память и научение / Пер. с англ. Н.Ю. Алексеенко;</w:t>
      </w:r>
      <w:r>
        <w:rPr>
          <w:sz w:val="28"/>
          <w:szCs w:val="28"/>
        </w:rPr>
        <w:t xml:space="preserve"> Под ред. П.В. Симонова. - М.: Мир, 1985. - 159 с.</w:t>
      </w:r>
    </w:p>
    <w:p w:rsidR="00000000" w:rsidRDefault="00BF2A7D">
      <w:pPr>
        <w:spacing w:line="360" w:lineRule="auto"/>
        <w:rPr>
          <w:sz w:val="28"/>
          <w:szCs w:val="28"/>
        </w:rPr>
      </w:pPr>
      <w:r>
        <w:rPr>
          <w:sz w:val="28"/>
          <w:szCs w:val="28"/>
        </w:rPr>
        <w:t>.</w:t>
      </w:r>
      <w:r>
        <w:rPr>
          <w:sz w:val="28"/>
          <w:szCs w:val="28"/>
        </w:rPr>
        <w:tab/>
        <w:t>Нуркова В.В. Автобиографическая память как проблема психологического исследования. // Психологический журнал. - 1996. - № 2. С. 28-35.</w:t>
      </w:r>
    </w:p>
    <w:p w:rsidR="00000000" w:rsidRDefault="00BF2A7D">
      <w:pPr>
        <w:spacing w:line="360" w:lineRule="auto"/>
        <w:rPr>
          <w:sz w:val="28"/>
          <w:szCs w:val="28"/>
        </w:rPr>
      </w:pPr>
      <w:r>
        <w:rPr>
          <w:sz w:val="28"/>
          <w:szCs w:val="28"/>
        </w:rPr>
        <w:t>.</w:t>
      </w:r>
      <w:r>
        <w:rPr>
          <w:sz w:val="28"/>
          <w:szCs w:val="28"/>
        </w:rPr>
        <w:tab/>
        <w:t>Нуркова В.В. Свершенное продолжается: Психология автобиографическо</w:t>
      </w:r>
      <w:r>
        <w:rPr>
          <w:sz w:val="28"/>
          <w:szCs w:val="28"/>
        </w:rPr>
        <w:t>й памяти личности. - М, 2000. 178 с.</w:t>
      </w:r>
    </w:p>
    <w:p w:rsidR="00000000" w:rsidRDefault="00BF2A7D">
      <w:pPr>
        <w:spacing w:line="360" w:lineRule="auto"/>
        <w:rPr>
          <w:sz w:val="28"/>
          <w:szCs w:val="28"/>
        </w:rPr>
      </w:pPr>
      <w:r>
        <w:rPr>
          <w:sz w:val="28"/>
          <w:szCs w:val="28"/>
        </w:rPr>
        <w:t>.</w:t>
      </w:r>
      <w:r>
        <w:rPr>
          <w:sz w:val="28"/>
          <w:szCs w:val="28"/>
        </w:rPr>
        <w:tab/>
        <w:t>Познавательная активность в системе процессов памяти / Под ред. Н.И. Чуприковой. - М.: Педагогика, 1989. - 188 с.</w:t>
      </w:r>
    </w:p>
    <w:p w:rsidR="00000000" w:rsidRDefault="00BF2A7D">
      <w:pPr>
        <w:spacing w:line="360" w:lineRule="auto"/>
        <w:rPr>
          <w:sz w:val="28"/>
          <w:szCs w:val="28"/>
        </w:rPr>
      </w:pPr>
      <w:r>
        <w:rPr>
          <w:sz w:val="28"/>
          <w:szCs w:val="28"/>
        </w:rPr>
        <w:t>.</w:t>
      </w:r>
      <w:r>
        <w:rPr>
          <w:sz w:val="28"/>
          <w:szCs w:val="28"/>
        </w:rPr>
        <w:tab/>
        <w:t>Психология памяти: Хрестоматия / Под ред. Ю.Б. Гиппенрейтер, В.Я. Романова. - М.: ЧеРо, 2000. - 814 с</w:t>
      </w:r>
      <w:r>
        <w:rPr>
          <w:sz w:val="28"/>
          <w:szCs w:val="28"/>
        </w:rPr>
        <w:t>.</w:t>
      </w:r>
    </w:p>
    <w:p w:rsidR="00000000" w:rsidRDefault="00BF2A7D">
      <w:pPr>
        <w:spacing w:line="360" w:lineRule="auto"/>
        <w:rPr>
          <w:sz w:val="28"/>
          <w:szCs w:val="28"/>
        </w:rPr>
      </w:pPr>
      <w:r>
        <w:rPr>
          <w:sz w:val="28"/>
          <w:szCs w:val="28"/>
        </w:rPr>
        <w:t>.</w:t>
      </w:r>
      <w:r>
        <w:rPr>
          <w:sz w:val="28"/>
          <w:szCs w:val="28"/>
        </w:rPr>
        <w:tab/>
        <w:t>Психофизиологические закономерности восприятия и памяти: Сб. статей / Отв. ред. А.Н. Лебедев. - М.: Наука, 1985. - 224 с.</w:t>
      </w:r>
    </w:p>
    <w:p w:rsidR="00000000" w:rsidRDefault="00BF2A7D">
      <w:pPr>
        <w:spacing w:line="360" w:lineRule="auto"/>
        <w:rPr>
          <w:sz w:val="28"/>
          <w:szCs w:val="28"/>
        </w:rPr>
      </w:pPr>
      <w:r>
        <w:rPr>
          <w:sz w:val="28"/>
          <w:szCs w:val="28"/>
        </w:rPr>
        <w:t>.</w:t>
      </w:r>
      <w:r>
        <w:rPr>
          <w:sz w:val="28"/>
          <w:szCs w:val="28"/>
        </w:rPr>
        <w:tab/>
        <w:t>Роговин М.С. Проблемы теории памяти. - М., 1977. 456 с.</w:t>
      </w:r>
    </w:p>
    <w:p w:rsidR="00000000" w:rsidRDefault="00BF2A7D">
      <w:pPr>
        <w:tabs>
          <w:tab w:val="left" w:pos="851"/>
        </w:tabs>
        <w:spacing w:line="360" w:lineRule="auto"/>
        <w:rPr>
          <w:sz w:val="28"/>
          <w:szCs w:val="28"/>
        </w:rPr>
      </w:pPr>
      <w:r>
        <w:rPr>
          <w:sz w:val="28"/>
          <w:szCs w:val="28"/>
        </w:rPr>
        <w:t>34.</w:t>
      </w:r>
      <w:r>
        <w:rPr>
          <w:sz w:val="28"/>
          <w:szCs w:val="28"/>
        </w:rPr>
        <w:tab/>
        <w:t>Середа Г.К. Что такое память? // Психологический журнал. - 1985. - Т</w:t>
      </w:r>
      <w:r>
        <w:rPr>
          <w:sz w:val="28"/>
          <w:szCs w:val="28"/>
        </w:rPr>
        <w:t>. 6, № 6. С. 45-48.</w:t>
      </w:r>
    </w:p>
    <w:p w:rsidR="00000000" w:rsidRDefault="00BF2A7D">
      <w:pPr>
        <w:spacing w:line="360" w:lineRule="auto"/>
        <w:rPr>
          <w:sz w:val="28"/>
          <w:szCs w:val="28"/>
        </w:rPr>
      </w:pPr>
      <w:r>
        <w:rPr>
          <w:sz w:val="28"/>
          <w:szCs w:val="28"/>
        </w:rPr>
        <w:t>35.</w:t>
      </w:r>
      <w:r>
        <w:rPr>
          <w:sz w:val="28"/>
          <w:szCs w:val="28"/>
        </w:rPr>
        <w:tab/>
        <w:t>Смирнов А.А. Проблемы психологии памяти. - М., 1966. - 389 с.</w:t>
      </w:r>
    </w:p>
    <w:p w:rsidR="00000000" w:rsidRDefault="00BF2A7D">
      <w:pPr>
        <w:tabs>
          <w:tab w:val="left" w:pos="993"/>
        </w:tabs>
        <w:spacing w:line="360" w:lineRule="auto"/>
        <w:rPr>
          <w:sz w:val="28"/>
          <w:szCs w:val="28"/>
        </w:rPr>
      </w:pPr>
      <w:r>
        <w:rPr>
          <w:sz w:val="28"/>
          <w:szCs w:val="28"/>
        </w:rPr>
        <w:t>36.</w:t>
      </w:r>
      <w:r>
        <w:rPr>
          <w:sz w:val="28"/>
          <w:szCs w:val="28"/>
        </w:rPr>
        <w:tab/>
        <w:t>Смирнов А.А. Произвольное и непроизвольное запоминание // Психология памяти: Хрестоматия / Ред. Ю.Б. Гиппенрейтер, В.Я. Романов. - М.: ЧеРо, 2000. - С.476-486.</w:t>
      </w:r>
    </w:p>
    <w:p w:rsidR="00000000" w:rsidRDefault="00BF2A7D">
      <w:pPr>
        <w:spacing w:line="360" w:lineRule="auto"/>
        <w:rPr>
          <w:sz w:val="28"/>
          <w:szCs w:val="28"/>
        </w:rPr>
      </w:pPr>
      <w:r>
        <w:rPr>
          <w:sz w:val="28"/>
          <w:szCs w:val="28"/>
        </w:rPr>
        <w:t>37.</w:t>
      </w:r>
      <w:r>
        <w:rPr>
          <w:sz w:val="28"/>
          <w:szCs w:val="28"/>
        </w:rPr>
        <w:tab/>
        <w:t>См</w:t>
      </w:r>
      <w:r>
        <w:rPr>
          <w:sz w:val="28"/>
          <w:szCs w:val="28"/>
        </w:rPr>
        <w:t>ирнов А.А. Психология памяти. - М.: Просвещение, 1965. - 455 с.</w:t>
      </w:r>
    </w:p>
    <w:p w:rsidR="00000000" w:rsidRDefault="00BF2A7D">
      <w:pPr>
        <w:tabs>
          <w:tab w:val="left" w:pos="993"/>
        </w:tabs>
        <w:spacing w:line="360" w:lineRule="auto"/>
        <w:rPr>
          <w:sz w:val="28"/>
          <w:szCs w:val="28"/>
        </w:rPr>
      </w:pPr>
      <w:r>
        <w:rPr>
          <w:sz w:val="28"/>
          <w:szCs w:val="28"/>
        </w:rPr>
        <w:t>38.</w:t>
      </w:r>
      <w:r>
        <w:rPr>
          <w:sz w:val="28"/>
          <w:szCs w:val="28"/>
        </w:rPr>
        <w:tab/>
        <w:t>Соколов Е.Н. Нейронные механизмы памяти и обучения. - М., Hаука, 1981. - 344 с.</w:t>
      </w:r>
    </w:p>
    <w:p w:rsidR="00000000" w:rsidRDefault="00BF2A7D">
      <w:pPr>
        <w:spacing w:line="360" w:lineRule="auto"/>
        <w:rPr>
          <w:sz w:val="28"/>
          <w:szCs w:val="28"/>
        </w:rPr>
      </w:pPr>
      <w:r>
        <w:rPr>
          <w:sz w:val="28"/>
          <w:szCs w:val="28"/>
        </w:rPr>
        <w:t>39.</w:t>
      </w:r>
      <w:r>
        <w:rPr>
          <w:sz w:val="28"/>
          <w:szCs w:val="28"/>
        </w:rPr>
        <w:tab/>
        <w:t>Солсо Р. Модели памяти // Психология памяти: Хрестоматия / Ред. Ю.Б. Гиппенрейтер, В.Я. Романов. - М.: Ч</w:t>
      </w:r>
      <w:r>
        <w:rPr>
          <w:sz w:val="28"/>
          <w:szCs w:val="28"/>
        </w:rPr>
        <w:t>еРо, 2000. - С.547-563.</w:t>
      </w:r>
    </w:p>
    <w:p w:rsidR="00000000" w:rsidRDefault="00BF2A7D">
      <w:pPr>
        <w:spacing w:line="360" w:lineRule="auto"/>
        <w:rPr>
          <w:sz w:val="28"/>
          <w:szCs w:val="28"/>
        </w:rPr>
      </w:pPr>
      <w:r>
        <w:rPr>
          <w:sz w:val="28"/>
          <w:szCs w:val="28"/>
        </w:rPr>
        <w:t>.</w:t>
      </w:r>
      <w:r>
        <w:rPr>
          <w:sz w:val="28"/>
          <w:szCs w:val="28"/>
        </w:rPr>
        <w:tab/>
        <w:t>Уотсон Д. Удерживание видимых телесных навыков, или "память" // Психология памяти: Хрестоматия / Ред. Ю.Б. Гиппенрейтер, В.Я. Романов. - М.: ЧеРо, 2000. - С.264-269.</w:t>
      </w:r>
    </w:p>
    <w:p w:rsidR="00000000" w:rsidRDefault="00BF2A7D">
      <w:pPr>
        <w:spacing w:line="360" w:lineRule="auto"/>
        <w:rPr>
          <w:sz w:val="28"/>
          <w:szCs w:val="28"/>
        </w:rPr>
      </w:pPr>
      <w:r>
        <w:rPr>
          <w:sz w:val="28"/>
          <w:szCs w:val="28"/>
        </w:rPr>
        <w:t>.</w:t>
      </w:r>
      <w:r>
        <w:rPr>
          <w:sz w:val="28"/>
          <w:szCs w:val="28"/>
        </w:rPr>
        <w:tab/>
        <w:t>Фрейд З. Забывание впечатлений и намерений // Психология памят</w:t>
      </w:r>
      <w:r>
        <w:rPr>
          <w:sz w:val="28"/>
          <w:szCs w:val="28"/>
        </w:rPr>
        <w:t>и: Хрестоматия / Ред. Ю.Б. Гиппенрейтер, В.Я. Романов. - М.: ЧеРо, 2000. - С.134-148.</w:t>
      </w:r>
    </w:p>
    <w:p w:rsidR="00000000" w:rsidRDefault="00BF2A7D">
      <w:pPr>
        <w:spacing w:line="360" w:lineRule="auto"/>
        <w:ind w:firstLine="720"/>
        <w:jc w:val="both"/>
        <w:rPr>
          <w:sz w:val="28"/>
          <w:szCs w:val="28"/>
        </w:rPr>
      </w:pPr>
    </w:p>
    <w:p w:rsidR="00000000" w:rsidRDefault="00BF2A7D">
      <w:pPr>
        <w:pStyle w:val="1"/>
        <w:spacing w:line="360" w:lineRule="auto"/>
        <w:ind w:firstLine="720"/>
        <w:jc w:val="center"/>
        <w:rPr>
          <w:b/>
          <w:bCs/>
          <w:kern w:val="32"/>
          <w:sz w:val="28"/>
          <w:szCs w:val="28"/>
        </w:rPr>
      </w:pPr>
      <w:r>
        <w:rPr>
          <w:b/>
          <w:bCs/>
          <w:kern w:val="32"/>
          <w:sz w:val="28"/>
          <w:szCs w:val="28"/>
        </w:rPr>
        <w:br w:type="page"/>
        <w:t>Приложение</w:t>
      </w:r>
    </w:p>
    <w:p w:rsidR="00000000" w:rsidRDefault="00BF2A7D">
      <w:pPr>
        <w:shd w:val="clear" w:color="auto" w:fill="FFFFFF"/>
        <w:spacing w:line="360" w:lineRule="auto"/>
        <w:ind w:firstLine="720"/>
        <w:jc w:val="both"/>
        <w:rPr>
          <w:sz w:val="28"/>
          <w:szCs w:val="28"/>
        </w:rPr>
      </w:pPr>
    </w:p>
    <w:p w:rsidR="00000000" w:rsidRDefault="00BF2A7D">
      <w:pPr>
        <w:shd w:val="clear" w:color="auto" w:fill="FFFFFF"/>
        <w:spacing w:line="360" w:lineRule="auto"/>
        <w:ind w:firstLine="720"/>
        <w:jc w:val="both"/>
        <w:rPr>
          <w:sz w:val="28"/>
          <w:szCs w:val="28"/>
        </w:rPr>
      </w:pPr>
      <w:r>
        <w:rPr>
          <w:sz w:val="28"/>
          <w:szCs w:val="28"/>
        </w:rPr>
        <w:t>Таблица 1</w:t>
      </w:r>
    </w:p>
    <w:tbl>
      <w:tblPr>
        <w:tblW w:w="0" w:type="auto"/>
        <w:tblInd w:w="-116" w:type="dxa"/>
        <w:tblLayout w:type="fixed"/>
        <w:tblLook w:val="0000" w:firstRow="0" w:lastRow="0" w:firstColumn="0" w:lastColumn="0" w:noHBand="0" w:noVBand="0"/>
      </w:tblPr>
      <w:tblGrid>
        <w:gridCol w:w="620"/>
        <w:gridCol w:w="1280"/>
        <w:gridCol w:w="1043"/>
        <w:gridCol w:w="2552"/>
        <w:gridCol w:w="2410"/>
      </w:tblGrid>
      <w:tr w:rsidR="00000000">
        <w:tblPrEx>
          <w:tblCellMar>
            <w:top w:w="0" w:type="dxa"/>
            <w:bottom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BF2A7D">
            <w:pPr>
              <w:rPr>
                <w:sz w:val="20"/>
                <w:szCs w:val="20"/>
              </w:rPr>
            </w:pPr>
            <w:r>
              <w:rPr>
                <w:sz w:val="20"/>
                <w:szCs w:val="20"/>
              </w:rPr>
              <w:t>№</w:t>
            </w:r>
          </w:p>
        </w:tc>
        <w:tc>
          <w:tcPr>
            <w:tcW w:w="128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Пол</w:t>
            </w:r>
          </w:p>
        </w:tc>
        <w:tc>
          <w:tcPr>
            <w:tcW w:w="1043"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Возраст</w:t>
            </w:r>
          </w:p>
        </w:tc>
        <w:tc>
          <w:tcPr>
            <w:tcW w:w="2552"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Тест "Сложные фигуры"</w:t>
            </w:r>
          </w:p>
        </w:tc>
        <w:tc>
          <w:tcPr>
            <w:tcW w:w="2410" w:type="dxa"/>
            <w:tcBorders>
              <w:top w:val="single" w:sz="6" w:space="0" w:color="auto"/>
              <w:left w:val="nil"/>
              <w:bottom w:val="single" w:sz="6" w:space="0" w:color="auto"/>
              <w:right w:val="single" w:sz="6" w:space="0" w:color="auto"/>
            </w:tcBorders>
          </w:tcPr>
          <w:p w:rsidR="00000000" w:rsidRDefault="00BF2A7D">
            <w:pPr>
              <w:rPr>
                <w:sz w:val="20"/>
                <w:szCs w:val="20"/>
              </w:rPr>
            </w:pPr>
            <w:r>
              <w:rPr>
                <w:sz w:val="20"/>
                <w:szCs w:val="20"/>
              </w:rPr>
              <w:t>Тест "Классификация"</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1</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мальчик</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6,1</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10</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15</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2</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мальчик</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6</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5</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3</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девочка</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6,1</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6</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9</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4</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девочка</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5,8</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4</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3</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5</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девочка</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5,8</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3</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6</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мальчик</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5,9</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5</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6</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7</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мальчик</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6,2</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9</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9</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8</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девочка</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6,4</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10</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13</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9</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мальчик</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6</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6</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8</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10</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девочка</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6,1</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8</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10</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11</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мальчик</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6</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8</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11</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12</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девочка</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6</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6</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11</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13</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девочка</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5,9</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9</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9</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14</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девочка</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5,8</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6</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9</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15</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девочка</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5,9</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9</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13</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16</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мальчик</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5,5</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8</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10</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17</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мальчик</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6,2</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9</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15</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18</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мальч</w:t>
            </w:r>
            <w:r>
              <w:rPr>
                <w:sz w:val="20"/>
                <w:szCs w:val="20"/>
              </w:rPr>
              <w:t>ик</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6,2</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3</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2</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19</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мальчик</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6,3</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7</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7</w:t>
            </w:r>
          </w:p>
        </w:tc>
      </w:tr>
      <w:tr w:rsidR="00000000">
        <w:tblPrEx>
          <w:tblCellMar>
            <w:top w:w="0" w:type="dxa"/>
            <w:bottom w:w="0" w:type="dxa"/>
          </w:tblCellMar>
        </w:tblPrEx>
        <w:tc>
          <w:tcPr>
            <w:tcW w:w="620" w:type="dxa"/>
            <w:tcBorders>
              <w:top w:val="nil"/>
              <w:left w:val="single" w:sz="6" w:space="0" w:color="auto"/>
              <w:bottom w:val="single" w:sz="6" w:space="0" w:color="auto"/>
              <w:right w:val="single" w:sz="6" w:space="0" w:color="auto"/>
            </w:tcBorders>
          </w:tcPr>
          <w:p w:rsidR="00000000" w:rsidRDefault="00BF2A7D">
            <w:pPr>
              <w:rPr>
                <w:sz w:val="20"/>
                <w:szCs w:val="20"/>
              </w:rPr>
            </w:pPr>
            <w:r>
              <w:rPr>
                <w:sz w:val="20"/>
                <w:szCs w:val="20"/>
              </w:rPr>
              <w:t>20</w:t>
            </w:r>
          </w:p>
        </w:tc>
        <w:tc>
          <w:tcPr>
            <w:tcW w:w="1280" w:type="dxa"/>
            <w:tcBorders>
              <w:top w:val="nil"/>
              <w:left w:val="nil"/>
              <w:bottom w:val="single" w:sz="6" w:space="0" w:color="auto"/>
              <w:right w:val="single" w:sz="6" w:space="0" w:color="auto"/>
            </w:tcBorders>
          </w:tcPr>
          <w:p w:rsidR="00000000" w:rsidRDefault="00BF2A7D">
            <w:pPr>
              <w:rPr>
                <w:sz w:val="20"/>
                <w:szCs w:val="20"/>
              </w:rPr>
            </w:pPr>
            <w:r>
              <w:rPr>
                <w:sz w:val="20"/>
                <w:szCs w:val="20"/>
              </w:rPr>
              <w:t>девочка</w:t>
            </w:r>
          </w:p>
        </w:tc>
        <w:tc>
          <w:tcPr>
            <w:tcW w:w="1043" w:type="dxa"/>
            <w:tcBorders>
              <w:top w:val="nil"/>
              <w:left w:val="nil"/>
              <w:bottom w:val="single" w:sz="6" w:space="0" w:color="auto"/>
              <w:right w:val="single" w:sz="6" w:space="0" w:color="auto"/>
            </w:tcBorders>
          </w:tcPr>
          <w:p w:rsidR="00000000" w:rsidRDefault="00BF2A7D">
            <w:pPr>
              <w:rPr>
                <w:sz w:val="20"/>
                <w:szCs w:val="20"/>
              </w:rPr>
            </w:pPr>
            <w:r>
              <w:rPr>
                <w:sz w:val="20"/>
                <w:szCs w:val="20"/>
              </w:rPr>
              <w:t>6,4</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8</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7</w:t>
            </w:r>
          </w:p>
        </w:tc>
      </w:tr>
      <w:tr w:rsidR="00000000">
        <w:tblPrEx>
          <w:tblCellMar>
            <w:top w:w="0" w:type="dxa"/>
            <w:bottom w:w="0" w:type="dxa"/>
          </w:tblCellMar>
        </w:tblPrEx>
        <w:tc>
          <w:tcPr>
            <w:tcW w:w="2943" w:type="dxa"/>
            <w:gridSpan w:val="3"/>
            <w:tcBorders>
              <w:top w:val="single" w:sz="6" w:space="0" w:color="auto"/>
              <w:left w:val="single" w:sz="6" w:space="0" w:color="auto"/>
              <w:bottom w:val="single" w:sz="6" w:space="0" w:color="auto"/>
              <w:right w:val="single" w:sz="6" w:space="0" w:color="auto"/>
            </w:tcBorders>
          </w:tcPr>
          <w:p w:rsidR="00000000" w:rsidRDefault="00BF2A7D">
            <w:pPr>
              <w:rPr>
                <w:sz w:val="20"/>
                <w:szCs w:val="20"/>
              </w:rPr>
            </w:pPr>
            <w:r>
              <w:rPr>
                <w:sz w:val="20"/>
                <w:szCs w:val="20"/>
              </w:rPr>
              <w:t>Средняя арифметическая</w:t>
            </w:r>
          </w:p>
        </w:tc>
        <w:tc>
          <w:tcPr>
            <w:tcW w:w="2552" w:type="dxa"/>
            <w:tcBorders>
              <w:top w:val="nil"/>
              <w:left w:val="nil"/>
              <w:bottom w:val="single" w:sz="6" w:space="0" w:color="auto"/>
              <w:right w:val="single" w:sz="6" w:space="0" w:color="auto"/>
            </w:tcBorders>
          </w:tcPr>
          <w:p w:rsidR="00000000" w:rsidRDefault="00BF2A7D">
            <w:pPr>
              <w:rPr>
                <w:sz w:val="20"/>
                <w:szCs w:val="20"/>
              </w:rPr>
            </w:pPr>
            <w:r>
              <w:rPr>
                <w:sz w:val="20"/>
                <w:szCs w:val="20"/>
              </w:rPr>
              <w:t>6,9</w:t>
            </w:r>
          </w:p>
        </w:tc>
        <w:tc>
          <w:tcPr>
            <w:tcW w:w="2410" w:type="dxa"/>
            <w:tcBorders>
              <w:top w:val="nil"/>
              <w:left w:val="nil"/>
              <w:bottom w:val="single" w:sz="6" w:space="0" w:color="auto"/>
              <w:right w:val="single" w:sz="6" w:space="0" w:color="auto"/>
            </w:tcBorders>
          </w:tcPr>
          <w:p w:rsidR="00000000" w:rsidRDefault="00BF2A7D">
            <w:pPr>
              <w:rPr>
                <w:sz w:val="20"/>
                <w:szCs w:val="20"/>
              </w:rPr>
            </w:pPr>
            <w:r>
              <w:rPr>
                <w:sz w:val="20"/>
                <w:szCs w:val="20"/>
              </w:rPr>
              <w:t>8,8</w:t>
            </w:r>
          </w:p>
        </w:tc>
      </w:tr>
    </w:tbl>
    <w:p w:rsidR="00000000" w:rsidRDefault="00BF2A7D">
      <w:pPr>
        <w:shd w:val="clear" w:color="auto" w:fill="FFFFFF"/>
        <w:spacing w:line="360" w:lineRule="auto"/>
        <w:ind w:firstLine="720"/>
        <w:jc w:val="both"/>
        <w:rPr>
          <w:sz w:val="28"/>
          <w:szCs w:val="28"/>
        </w:rPr>
      </w:pPr>
    </w:p>
    <w:p w:rsidR="00000000" w:rsidRDefault="00BF2A7D">
      <w:pPr>
        <w:shd w:val="clear" w:color="auto" w:fill="FFFFFF"/>
        <w:spacing w:line="360" w:lineRule="auto"/>
        <w:ind w:firstLine="720"/>
        <w:jc w:val="both"/>
        <w:rPr>
          <w:sz w:val="28"/>
          <w:szCs w:val="28"/>
        </w:rPr>
      </w:pPr>
      <w:r>
        <w:rPr>
          <w:sz w:val="28"/>
          <w:szCs w:val="28"/>
        </w:rPr>
        <w:t>График корреляции:</w:t>
      </w:r>
    </w:p>
    <w:p w:rsidR="00BF2A7D" w:rsidRDefault="00F3243C">
      <w:pPr>
        <w:shd w:val="clear" w:color="auto" w:fill="FFFFFF"/>
        <w:spacing w:line="360" w:lineRule="auto"/>
        <w:ind w:firstLine="720"/>
        <w:jc w:val="both"/>
        <w:rPr>
          <w:b/>
          <w:bCs/>
          <w:sz w:val="28"/>
          <w:szCs w:val="28"/>
        </w:rPr>
      </w:pPr>
      <w:r>
        <w:rPr>
          <w:rFonts w:ascii="Microsoft Sans Serif" w:hAnsi="Microsoft Sans Serif" w:cs="Microsoft Sans Serif"/>
          <w:noProof/>
          <w:sz w:val="17"/>
          <w:szCs w:val="17"/>
        </w:rPr>
        <w:drawing>
          <wp:inline distT="0" distB="0" distL="0" distR="0">
            <wp:extent cx="3790950" cy="23622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90950" cy="2362200"/>
                    </a:xfrm>
                    <a:prstGeom prst="rect">
                      <a:avLst/>
                    </a:prstGeom>
                    <a:noFill/>
                    <a:ln>
                      <a:noFill/>
                    </a:ln>
                  </pic:spPr>
                </pic:pic>
              </a:graphicData>
            </a:graphic>
          </wp:inline>
        </w:drawing>
      </w:r>
    </w:p>
    <w:sectPr w:rsidR="00BF2A7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3C"/>
    <w:rsid w:val="00BF2A7D"/>
    <w:rsid w:val="00F32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606563-8F41-43DA-AF8D-F0A5E2C9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wmf"/><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8" Type="http://schemas.openxmlformats.org/officeDocument/2006/relationships/image" Target="media/image5.pn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10955</Words>
  <Characters>62446</Characters>
  <Application>Microsoft Office Word</Application>
  <DocSecurity>0</DocSecurity>
  <Lines>520</Lines>
  <Paragraphs>146</Paragraphs>
  <ScaleCrop>false</ScaleCrop>
  <Company/>
  <LinksUpToDate>false</LinksUpToDate>
  <CharactersWithSpaces>73255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2025-04-25T10:41:00Z</dcterms:created>
  <dcterms:modified xsi:type="dcterms:W3CDTF">2025-04-25T10:41:00Z</dcterms:modified>
</cp:coreProperties>
</file>