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A250" w14:textId="1CBF03B6" w:rsidR="00987640" w:rsidRDefault="00A3657A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>ПАТОФИЗИОЛОГИЯ НЕРВНОЙ СИСТЕМЫ</w:t>
      </w:r>
    </w:p>
    <w:p w14:paraId="66FE239F" w14:textId="77777777" w:rsidR="00052809" w:rsidRPr="00D83971" w:rsidRDefault="00052809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38CECC" w14:textId="77777777" w:rsidR="00A3657A" w:rsidRPr="00D50161" w:rsidRDefault="00FD5170" w:rsidP="00FD5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3657A" w:rsidRPr="00D50161">
        <w:rPr>
          <w:rFonts w:ascii="Times New Roman" w:hAnsi="Times New Roman" w:cs="Times New Roman"/>
          <w:b/>
          <w:sz w:val="24"/>
          <w:szCs w:val="24"/>
        </w:rPr>
        <w:t>Причины пов</w:t>
      </w:r>
      <w:r w:rsidR="00D83971" w:rsidRPr="00D50161">
        <w:rPr>
          <w:rFonts w:ascii="Times New Roman" w:hAnsi="Times New Roman" w:cs="Times New Roman"/>
          <w:b/>
          <w:sz w:val="24"/>
          <w:szCs w:val="24"/>
        </w:rPr>
        <w:t>режд</w:t>
      </w:r>
      <w:r w:rsidR="00A3657A" w:rsidRPr="00D50161">
        <w:rPr>
          <w:rFonts w:ascii="Times New Roman" w:hAnsi="Times New Roman" w:cs="Times New Roman"/>
          <w:b/>
          <w:sz w:val="24"/>
          <w:szCs w:val="24"/>
        </w:rPr>
        <w:t>ения НС</w:t>
      </w:r>
    </w:p>
    <w:p w14:paraId="30624BFD" w14:textId="77777777" w:rsidR="00A3657A" w:rsidRPr="00D83971" w:rsidRDefault="00A3657A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Экзогенные </w:t>
      </w:r>
    </w:p>
    <w:p w14:paraId="460A079F" w14:textId="77777777" w:rsidR="00A3657A" w:rsidRPr="00D83971" w:rsidRDefault="00A3657A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Физические </w:t>
      </w:r>
    </w:p>
    <w:p w14:paraId="09D32905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Механическая травма </w:t>
      </w:r>
    </w:p>
    <w:p w14:paraId="04D95885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ИИ</w:t>
      </w:r>
    </w:p>
    <w:p w14:paraId="2125A688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Гипоксия </w:t>
      </w:r>
    </w:p>
    <w:p w14:paraId="3C727C6F" w14:textId="77777777" w:rsidR="00A3657A" w:rsidRPr="00D83971" w:rsidRDefault="00A3657A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Химические </w:t>
      </w:r>
    </w:p>
    <w:p w14:paraId="0F1C7DAD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Этанол </w:t>
      </w:r>
    </w:p>
    <w:p w14:paraId="530E1709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Фосфоорганические соединения </w:t>
      </w:r>
    </w:p>
    <w:p w14:paraId="5E968F28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Наркотики </w:t>
      </w:r>
    </w:p>
    <w:p w14:paraId="50FED808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Нейротропные в-ва (стрихнин, кураре) </w:t>
      </w:r>
    </w:p>
    <w:p w14:paraId="5BB29753" w14:textId="77777777" w:rsidR="00A3657A" w:rsidRPr="00D83971" w:rsidRDefault="00A3657A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Биологические </w:t>
      </w:r>
    </w:p>
    <w:p w14:paraId="6D6444FC" w14:textId="77777777" w:rsidR="00A3657A" w:rsidRPr="00D83971" w:rsidRDefault="00A3657A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Микробы </w:t>
      </w:r>
      <w:r w:rsidR="001232C8" w:rsidRPr="00D83971">
        <w:rPr>
          <w:rFonts w:ascii="Times New Roman" w:hAnsi="Times New Roman" w:cs="Times New Roman"/>
          <w:sz w:val="24"/>
          <w:szCs w:val="24"/>
        </w:rPr>
        <w:t>(нейротропные экзо- и эндотоксины микробов, например, дифтерийный, столбнячный, ботулический)</w:t>
      </w:r>
    </w:p>
    <w:p w14:paraId="3AB75EB9" w14:textId="77777777" w:rsidR="001232C8" w:rsidRPr="00B34E8F" w:rsidRDefault="001232C8" w:rsidP="00B34E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Психогенные</w:t>
      </w:r>
      <w:r w:rsidRPr="00B34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9BDB2" w14:textId="77777777" w:rsidR="00A3657A" w:rsidRPr="00D83971" w:rsidRDefault="001232C8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Слово </w:t>
      </w:r>
    </w:p>
    <w:p w14:paraId="1BAF0B04" w14:textId="77777777" w:rsidR="001232C8" w:rsidRPr="00D83971" w:rsidRDefault="001232C8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Устрашающие образы («видения»), ощущения </w:t>
      </w:r>
    </w:p>
    <w:p w14:paraId="25465885" w14:textId="77777777" w:rsidR="001232C8" w:rsidRPr="00D83971" w:rsidRDefault="001232C8" w:rsidP="00D8397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Психотравмирующие ситуации </w:t>
      </w:r>
    </w:p>
    <w:p w14:paraId="16BEA569" w14:textId="77777777" w:rsidR="00A3657A" w:rsidRPr="00D83971" w:rsidRDefault="00A3657A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Эндогенные </w:t>
      </w:r>
    </w:p>
    <w:p w14:paraId="2ADC5E60" w14:textId="77777777" w:rsidR="00A3657A" w:rsidRPr="00D83971" w:rsidRDefault="001232C8" w:rsidP="00D839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Патология тканей и</w:t>
      </w:r>
      <w:r w:rsidR="00A3657A" w:rsidRPr="00D83971">
        <w:rPr>
          <w:rFonts w:ascii="Times New Roman" w:hAnsi="Times New Roman" w:cs="Times New Roman"/>
          <w:sz w:val="24"/>
          <w:szCs w:val="24"/>
        </w:rPr>
        <w:t xml:space="preserve"> органов, приводящая к расстройствам крово- и лимфообращения в головном и спинном мозге </w:t>
      </w:r>
    </w:p>
    <w:p w14:paraId="631D4950" w14:textId="77777777" w:rsidR="00A3657A" w:rsidRPr="00D83971" w:rsidRDefault="00A3657A" w:rsidP="00D839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Патологические влияния гомонов, нейромедиаторов и других БАВ</w:t>
      </w:r>
    </w:p>
    <w:p w14:paraId="759263FE" w14:textId="77777777" w:rsidR="00A3657A" w:rsidRPr="00D83971" w:rsidRDefault="00A3657A" w:rsidP="00D839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Гипо-</w:t>
      </w:r>
      <w:r w:rsidR="001232C8" w:rsidRPr="00D83971">
        <w:rPr>
          <w:rFonts w:ascii="Times New Roman" w:hAnsi="Times New Roman" w:cs="Times New Roman"/>
          <w:sz w:val="24"/>
          <w:szCs w:val="24"/>
        </w:rPr>
        <w:t xml:space="preserve"> и гипертермические состояния </w:t>
      </w:r>
    </w:p>
    <w:p w14:paraId="0C12F0A0" w14:textId="77777777" w:rsidR="00A3657A" w:rsidRPr="00D83971" w:rsidRDefault="00A3657A" w:rsidP="00D839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5EC96" w14:textId="77777777" w:rsidR="00A3657A" w:rsidRPr="00D83971" w:rsidRDefault="00A3657A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Условия, определяющие патогенность факторов </w:t>
      </w:r>
    </w:p>
    <w:p w14:paraId="717214C0" w14:textId="77777777" w:rsidR="00A3657A" w:rsidRPr="00D83971" w:rsidRDefault="00A3657A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Сила, частота, периодичность воздействия </w:t>
      </w:r>
    </w:p>
    <w:p w14:paraId="4092F6EC" w14:textId="77777777" w:rsidR="00A3657A" w:rsidRPr="00D83971" w:rsidRDefault="00A3657A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Состояние НС в момент действия фактора </w:t>
      </w:r>
    </w:p>
    <w:p w14:paraId="6117883C" w14:textId="77777777" w:rsidR="00A3657A" w:rsidRPr="00D83971" w:rsidRDefault="00A3657A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Состояние гематоэнцефалического обмена </w:t>
      </w:r>
    </w:p>
    <w:p w14:paraId="5ED25118" w14:textId="77777777" w:rsidR="00A3657A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Пути поступления патогенных агентов в НС </w:t>
      </w:r>
    </w:p>
    <w:p w14:paraId="457DE3C1" w14:textId="77777777" w:rsidR="00EC50AB" w:rsidRPr="00D83971" w:rsidRDefault="001232C8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гематоэнцефалический </w:t>
      </w:r>
      <w:r w:rsidRPr="00D83971">
        <w:rPr>
          <w:rFonts w:ascii="Times New Roman" w:hAnsi="Times New Roman" w:cs="Times New Roman"/>
          <w:sz w:val="24"/>
          <w:szCs w:val="24"/>
        </w:rPr>
        <w:t xml:space="preserve">барьер </w:t>
      </w:r>
    </w:p>
    <w:p w14:paraId="09973B62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Токсины </w:t>
      </w:r>
    </w:p>
    <w:p w14:paraId="09CDD108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Вирусы </w:t>
      </w:r>
    </w:p>
    <w:p w14:paraId="37D8DCC0" w14:textId="77777777" w:rsidR="00EC50AB" w:rsidRPr="00C12B2D" w:rsidRDefault="00EC50AB" w:rsidP="00C12B2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Мо</w:t>
      </w:r>
      <w:r w:rsidR="00C12B2D">
        <w:rPr>
          <w:rFonts w:ascii="Times New Roman" w:hAnsi="Times New Roman" w:cs="Times New Roman"/>
          <w:sz w:val="24"/>
          <w:szCs w:val="24"/>
        </w:rPr>
        <w:t>, к</w:t>
      </w:r>
      <w:r w:rsidR="001232C8" w:rsidRPr="00C12B2D">
        <w:rPr>
          <w:rFonts w:ascii="Times New Roman" w:hAnsi="Times New Roman" w:cs="Times New Roman"/>
          <w:sz w:val="24"/>
          <w:szCs w:val="24"/>
        </w:rPr>
        <w:t>оторые находятся</w:t>
      </w:r>
      <w:r w:rsidRPr="00C12B2D">
        <w:rPr>
          <w:rFonts w:ascii="Times New Roman" w:hAnsi="Times New Roman" w:cs="Times New Roman"/>
          <w:sz w:val="24"/>
          <w:szCs w:val="24"/>
        </w:rPr>
        <w:t xml:space="preserve"> в крови </w:t>
      </w:r>
    </w:p>
    <w:p w14:paraId="1599781C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Через нервы </w:t>
      </w:r>
    </w:p>
    <w:p w14:paraId="3BA19327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Столбнячный токсин </w:t>
      </w:r>
    </w:p>
    <w:p w14:paraId="409715DC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Вир</w:t>
      </w:r>
      <w:r w:rsidR="001232C8" w:rsidRPr="00D83971">
        <w:rPr>
          <w:rFonts w:ascii="Times New Roman" w:hAnsi="Times New Roman" w:cs="Times New Roman"/>
          <w:sz w:val="24"/>
          <w:szCs w:val="24"/>
        </w:rPr>
        <w:t>у</w:t>
      </w:r>
      <w:r w:rsidRPr="00D83971">
        <w:rPr>
          <w:rFonts w:ascii="Times New Roman" w:hAnsi="Times New Roman" w:cs="Times New Roman"/>
          <w:sz w:val="24"/>
          <w:szCs w:val="24"/>
        </w:rPr>
        <w:t>с полиомиелита,</w:t>
      </w:r>
      <w:r w:rsidR="001232C8" w:rsidRPr="00D83971">
        <w:rPr>
          <w:rFonts w:ascii="Times New Roman" w:hAnsi="Times New Roman" w:cs="Times New Roman"/>
          <w:sz w:val="24"/>
          <w:szCs w:val="24"/>
        </w:rPr>
        <w:t xml:space="preserve"> </w:t>
      </w:r>
      <w:r w:rsidRPr="00D83971">
        <w:rPr>
          <w:rFonts w:ascii="Times New Roman" w:hAnsi="Times New Roman" w:cs="Times New Roman"/>
          <w:sz w:val="24"/>
          <w:szCs w:val="24"/>
        </w:rPr>
        <w:t xml:space="preserve">бешенства </w:t>
      </w:r>
    </w:p>
    <w:p w14:paraId="7F2E78D4" w14:textId="77777777" w:rsidR="001232C8" w:rsidRPr="00D83971" w:rsidRDefault="001232C8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Нервные столбы (распространение многих орг</w:t>
      </w:r>
      <w:r w:rsidR="00C12B2D">
        <w:rPr>
          <w:rFonts w:ascii="Times New Roman" w:hAnsi="Times New Roman" w:cs="Times New Roman"/>
          <w:sz w:val="24"/>
          <w:szCs w:val="24"/>
        </w:rPr>
        <w:t>анических и неорганических</w:t>
      </w:r>
      <w:r w:rsidRPr="00D83971">
        <w:rPr>
          <w:rFonts w:ascii="Times New Roman" w:hAnsi="Times New Roman" w:cs="Times New Roman"/>
          <w:sz w:val="24"/>
          <w:szCs w:val="24"/>
        </w:rPr>
        <w:t xml:space="preserve"> ядов) </w:t>
      </w:r>
    </w:p>
    <w:p w14:paraId="34DE4A0A" w14:textId="77777777" w:rsidR="00EC50AB" w:rsidRPr="00D83971" w:rsidRDefault="001232C8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Транссинаптический, с аксоплазматическим током, вовлекая нейроны в патологический процесс 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B2033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Механизмы защиты </w:t>
      </w:r>
    </w:p>
    <w:p w14:paraId="619F11B4" w14:textId="77777777" w:rsidR="00EC50AB" w:rsidRPr="00D83971" w:rsidRDefault="001232C8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Гемато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энцефалический барьер (ГЭБ) через который </w:t>
      </w:r>
      <w:r w:rsidRPr="00D83971">
        <w:rPr>
          <w:rFonts w:ascii="Times New Roman" w:hAnsi="Times New Roman" w:cs="Times New Roman"/>
          <w:sz w:val="24"/>
          <w:szCs w:val="24"/>
        </w:rPr>
        <w:t>происходит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транспорт питательных и других в-в в мозг </w:t>
      </w:r>
    </w:p>
    <w:p w14:paraId="2E7703AE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Защитная ф-ия оболочек мозга и нервов </w:t>
      </w:r>
    </w:p>
    <w:p w14:paraId="26D4E329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Глиальные элементы </w:t>
      </w:r>
    </w:p>
    <w:p w14:paraId="501B512B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Мембрана нейрона </w:t>
      </w:r>
    </w:p>
    <w:p w14:paraId="4305BE14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Антисистема, которая избирательным образом предотвращает ра</w:t>
      </w:r>
      <w:r w:rsidR="001232C8" w:rsidRPr="00D83971">
        <w:rPr>
          <w:rFonts w:ascii="Times New Roman" w:hAnsi="Times New Roman" w:cs="Times New Roman"/>
          <w:sz w:val="24"/>
          <w:szCs w:val="24"/>
        </w:rPr>
        <w:t xml:space="preserve">звитие соответствующей патологической системы или подавляет ее деятельность </w:t>
      </w:r>
    </w:p>
    <w:p w14:paraId="4E59EED7" w14:textId="77777777" w:rsidR="00EC50AB" w:rsidRPr="00D83971" w:rsidRDefault="001232C8" w:rsidP="00D839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Генетически обусловленная или приобретённая недостаточность антисистемы является </w:t>
      </w:r>
      <w:r w:rsidR="004A789E" w:rsidRPr="00D83971">
        <w:rPr>
          <w:rFonts w:ascii="Times New Roman" w:hAnsi="Times New Roman" w:cs="Times New Roman"/>
          <w:sz w:val="24"/>
          <w:szCs w:val="24"/>
        </w:rPr>
        <w:t xml:space="preserve">предрасполагающим фактором и условием развития патологического процесса </w:t>
      </w:r>
    </w:p>
    <w:p w14:paraId="6B2C8552" w14:textId="77777777" w:rsidR="002E1AAD" w:rsidRPr="00D83971" w:rsidRDefault="002E1AAD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03851D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механизмы повреждения НС </w:t>
      </w:r>
    </w:p>
    <w:p w14:paraId="701679C8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Пат основ нарушения НС составляют </w:t>
      </w:r>
      <w:r w:rsidRPr="00D83971">
        <w:rPr>
          <w:rFonts w:ascii="Times New Roman" w:hAnsi="Times New Roman" w:cs="Times New Roman"/>
          <w:i/>
          <w:sz w:val="24"/>
          <w:szCs w:val="24"/>
        </w:rPr>
        <w:t xml:space="preserve">расстройства генерации и проведения </w:t>
      </w:r>
      <w:r w:rsidR="001232C8" w:rsidRPr="00D83971">
        <w:rPr>
          <w:rFonts w:ascii="Times New Roman" w:hAnsi="Times New Roman" w:cs="Times New Roman"/>
          <w:i/>
          <w:sz w:val="24"/>
          <w:szCs w:val="24"/>
        </w:rPr>
        <w:t>передачи</w:t>
      </w:r>
      <w:r w:rsidRPr="00D83971">
        <w:rPr>
          <w:rFonts w:ascii="Times New Roman" w:hAnsi="Times New Roman" w:cs="Times New Roman"/>
          <w:i/>
          <w:sz w:val="24"/>
          <w:szCs w:val="24"/>
        </w:rPr>
        <w:t xml:space="preserve"> импульсов возбуждения нейрона </w:t>
      </w:r>
      <w:r w:rsidRPr="00D83971">
        <w:rPr>
          <w:rFonts w:ascii="Times New Roman" w:hAnsi="Times New Roman" w:cs="Times New Roman"/>
          <w:sz w:val="24"/>
          <w:szCs w:val="24"/>
        </w:rPr>
        <w:t xml:space="preserve">в </w:t>
      </w:r>
      <w:r w:rsidR="001232C8" w:rsidRPr="00D83971">
        <w:rPr>
          <w:rFonts w:ascii="Times New Roman" w:hAnsi="Times New Roman" w:cs="Times New Roman"/>
          <w:sz w:val="24"/>
          <w:szCs w:val="24"/>
        </w:rPr>
        <w:t>результате</w:t>
      </w:r>
      <w:r w:rsidRPr="00D83971">
        <w:rPr>
          <w:rFonts w:ascii="Times New Roman" w:hAnsi="Times New Roman" w:cs="Times New Roman"/>
          <w:sz w:val="24"/>
          <w:szCs w:val="24"/>
        </w:rPr>
        <w:t>:</w:t>
      </w:r>
    </w:p>
    <w:p w14:paraId="294ADC1A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Нарушение биосинтеза медиаторов </w:t>
      </w:r>
    </w:p>
    <w:p w14:paraId="37EAA165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Норадреналина </w:t>
      </w:r>
    </w:p>
    <w:p w14:paraId="3F3E7243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Серотонина </w:t>
      </w:r>
    </w:p>
    <w:p w14:paraId="59B2549F" w14:textId="77777777" w:rsidR="00EC50AB" w:rsidRPr="00D83971" w:rsidRDefault="00EC50AB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Ацетилхолина </w:t>
      </w:r>
    </w:p>
    <w:p w14:paraId="29654143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Нарушения транспорта медиаторов по аксонам, обусловленного дефицитом витаминов, интоксикацией</w:t>
      </w:r>
      <w:r w:rsidR="004A789E" w:rsidRPr="00D83971">
        <w:rPr>
          <w:rFonts w:ascii="Times New Roman" w:hAnsi="Times New Roman" w:cs="Times New Roman"/>
          <w:sz w:val="24"/>
          <w:szCs w:val="24"/>
        </w:rPr>
        <w:t>,</w:t>
      </w:r>
      <w:r w:rsidRPr="00D83971">
        <w:rPr>
          <w:rFonts w:ascii="Times New Roman" w:hAnsi="Times New Roman" w:cs="Times New Roman"/>
          <w:sz w:val="24"/>
          <w:szCs w:val="24"/>
        </w:rPr>
        <w:t xml:space="preserve"> </w:t>
      </w:r>
      <w:r w:rsidR="004A789E" w:rsidRPr="00D83971">
        <w:rPr>
          <w:rFonts w:ascii="Times New Roman" w:hAnsi="Times New Roman" w:cs="Times New Roman"/>
          <w:sz w:val="24"/>
          <w:szCs w:val="24"/>
        </w:rPr>
        <w:t>отравлением нейротропными ядами и др</w:t>
      </w:r>
    </w:p>
    <w:p w14:paraId="2C857797" w14:textId="77777777" w:rsidR="00987288" w:rsidRPr="00987288" w:rsidRDefault="00EC50AB" w:rsidP="009872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Нарушением </w:t>
      </w:r>
      <w:r w:rsidR="001232C8" w:rsidRPr="00D83971">
        <w:rPr>
          <w:rFonts w:ascii="Times New Roman" w:hAnsi="Times New Roman" w:cs="Times New Roman"/>
          <w:sz w:val="24"/>
          <w:szCs w:val="24"/>
        </w:rPr>
        <w:t>взаимодействия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</w:t>
      </w:r>
      <w:r w:rsidR="004A789E" w:rsidRPr="00D83971">
        <w:rPr>
          <w:rFonts w:ascii="Times New Roman" w:hAnsi="Times New Roman" w:cs="Times New Roman"/>
          <w:sz w:val="24"/>
          <w:szCs w:val="24"/>
        </w:rPr>
        <w:t>медиатора</w:t>
      </w:r>
      <w:r w:rsidR="004A789E" w:rsidRPr="00D839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89E" w:rsidRPr="00D83971">
        <w:rPr>
          <w:rFonts w:ascii="Times New Roman" w:hAnsi="Times New Roman" w:cs="Times New Roman"/>
          <w:sz w:val="24"/>
          <w:szCs w:val="24"/>
        </w:rPr>
        <w:t>со специфическими рецепторами клеток и внеклеточных структур.</w:t>
      </w:r>
    </w:p>
    <w:p w14:paraId="1749A3F0" w14:textId="77777777" w:rsidR="00EC50AB" w:rsidRPr="00D83971" w:rsidRDefault="00987288" w:rsidP="0098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C50AB" w:rsidRPr="00D83971">
        <w:rPr>
          <w:rFonts w:ascii="Times New Roman" w:hAnsi="Times New Roman" w:cs="Times New Roman"/>
          <w:b/>
          <w:sz w:val="24"/>
          <w:szCs w:val="24"/>
        </w:rPr>
        <w:t>Патогенез нервных расстройств</w:t>
      </w:r>
    </w:p>
    <w:p w14:paraId="7F22FDFC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Любой пат процесс в НС </w:t>
      </w:r>
      <w:r w:rsidR="004A789E" w:rsidRPr="00D83971">
        <w:rPr>
          <w:rFonts w:ascii="Times New Roman" w:hAnsi="Times New Roman" w:cs="Times New Roman"/>
          <w:sz w:val="24"/>
          <w:szCs w:val="24"/>
        </w:rPr>
        <w:t>начинается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с ее повреждения (нарушение морфологических структур НС, функциональных связей), но эти явления еще не являются механизмами развития пат процесса в НС</w:t>
      </w:r>
    </w:p>
    <w:p w14:paraId="7C76978B" w14:textId="77777777" w:rsidR="00EC50AB" w:rsidRPr="00D83971" w:rsidRDefault="004A789E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Само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развитие пат процесса </w:t>
      </w:r>
      <w:r w:rsidRPr="00D83971">
        <w:rPr>
          <w:rFonts w:ascii="Times New Roman" w:hAnsi="Times New Roman" w:cs="Times New Roman"/>
          <w:sz w:val="24"/>
          <w:szCs w:val="24"/>
        </w:rPr>
        <w:t>осуществляется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эндогенными механизмами, </w:t>
      </w:r>
      <w:r w:rsidRPr="00D83971">
        <w:rPr>
          <w:rFonts w:ascii="Times New Roman" w:hAnsi="Times New Roman" w:cs="Times New Roman"/>
          <w:sz w:val="24"/>
          <w:szCs w:val="24"/>
        </w:rPr>
        <w:t>которые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возникают </w:t>
      </w:r>
      <w:r w:rsidRPr="00D83971">
        <w:rPr>
          <w:rFonts w:ascii="Times New Roman" w:hAnsi="Times New Roman" w:cs="Times New Roman"/>
          <w:sz w:val="24"/>
          <w:szCs w:val="24"/>
        </w:rPr>
        <w:t>вторично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после повр</w:t>
      </w:r>
      <w:r w:rsidRPr="00D83971">
        <w:rPr>
          <w:rFonts w:ascii="Times New Roman" w:hAnsi="Times New Roman" w:cs="Times New Roman"/>
          <w:sz w:val="24"/>
          <w:szCs w:val="24"/>
        </w:rPr>
        <w:t>еждения. Под воздействием этих эндогенных</w:t>
      </w:r>
      <w:r w:rsidR="00EC50AB" w:rsidRPr="00D83971">
        <w:rPr>
          <w:rFonts w:ascii="Times New Roman" w:hAnsi="Times New Roman" w:cs="Times New Roman"/>
          <w:sz w:val="24"/>
          <w:szCs w:val="24"/>
        </w:rPr>
        <w:t xml:space="preserve"> механизмов происходит </w:t>
      </w:r>
      <w:r w:rsidRPr="00D83971">
        <w:rPr>
          <w:rFonts w:ascii="Times New Roman" w:hAnsi="Times New Roman" w:cs="Times New Roman"/>
          <w:sz w:val="24"/>
          <w:szCs w:val="24"/>
        </w:rPr>
        <w:t xml:space="preserve">объединение поврежденных и неповрежденных образований НС в новую, патодинамическую организацию - </w:t>
      </w:r>
      <w:r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>патологическую систему</w:t>
      </w:r>
    </w:p>
    <w:p w14:paraId="6CA09805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4E0A4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Т.о</w:t>
      </w:r>
      <w:r w:rsidR="004A789E" w:rsidRPr="00D839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1466F" w:rsidRPr="00D83971">
        <w:rPr>
          <w:rFonts w:ascii="Times New Roman" w:hAnsi="Times New Roman" w:cs="Times New Roman"/>
          <w:sz w:val="24"/>
          <w:szCs w:val="24"/>
        </w:rPr>
        <w:t>патологические процессы в НС, возникнув под действием какого-либо</w:t>
      </w:r>
      <w:r w:rsidR="004A789E" w:rsidRPr="00D83971">
        <w:rPr>
          <w:rFonts w:ascii="Times New Roman" w:hAnsi="Times New Roman" w:cs="Times New Roman"/>
          <w:sz w:val="24"/>
          <w:szCs w:val="24"/>
        </w:rPr>
        <w:t xml:space="preserve"> патогенного агента, в дальнейшем могут развиваться и поддерживаться без дополнительных экзогенных воздействий, с помощью эндогенных механизмов. </w:t>
      </w:r>
    </w:p>
    <w:p w14:paraId="385AD1EA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Исходы пат процессов в НС </w:t>
      </w:r>
    </w:p>
    <w:p w14:paraId="0F33CBC9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Смерть (если процесс касается жизненно важных отделов ЦНС) </w:t>
      </w:r>
    </w:p>
    <w:p w14:paraId="511DA653" w14:textId="77777777" w:rsidR="00EC50AB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Полное выздоровление (активность антисистемы была достаточной для </w:t>
      </w:r>
      <w:r w:rsidR="004A789E" w:rsidRPr="00D83971">
        <w:rPr>
          <w:rFonts w:ascii="Times New Roman" w:hAnsi="Times New Roman" w:cs="Times New Roman"/>
          <w:sz w:val="24"/>
          <w:szCs w:val="24"/>
        </w:rPr>
        <w:t>ликвидации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пат системы – восстанавливаются </w:t>
      </w:r>
      <w:r w:rsidR="004A789E" w:rsidRPr="00D83971">
        <w:rPr>
          <w:rFonts w:ascii="Times New Roman" w:hAnsi="Times New Roman" w:cs="Times New Roman"/>
          <w:sz w:val="24"/>
          <w:szCs w:val="24"/>
        </w:rPr>
        <w:t>нарушенные</w:t>
      </w:r>
      <w:r w:rsidRPr="00D83971">
        <w:rPr>
          <w:rFonts w:ascii="Times New Roman" w:hAnsi="Times New Roman" w:cs="Times New Roman"/>
          <w:sz w:val="24"/>
          <w:szCs w:val="24"/>
        </w:rPr>
        <w:t xml:space="preserve"> ф-ии) </w:t>
      </w:r>
    </w:p>
    <w:p w14:paraId="7982A2DA" w14:textId="77777777" w:rsidR="004A789E" w:rsidRPr="00D83971" w:rsidRDefault="00EC50AB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Хронизация </w:t>
      </w:r>
      <w:r w:rsidR="004A789E" w:rsidRPr="00D83971">
        <w:rPr>
          <w:rFonts w:ascii="Times New Roman" w:hAnsi="Times New Roman" w:cs="Times New Roman"/>
          <w:sz w:val="24"/>
          <w:szCs w:val="24"/>
        </w:rPr>
        <w:t xml:space="preserve"> </w:t>
      </w:r>
      <w:r w:rsidR="00A1466F" w:rsidRPr="00D83971">
        <w:rPr>
          <w:rFonts w:ascii="Times New Roman" w:hAnsi="Times New Roman" w:cs="Times New Roman"/>
          <w:bCs/>
          <w:sz w:val="24"/>
          <w:szCs w:val="24"/>
        </w:rPr>
        <w:t>патологического  процесса</w:t>
      </w:r>
      <w:r w:rsidR="00A1466F"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89E" w:rsidRPr="00D83971">
        <w:rPr>
          <w:rFonts w:ascii="Times New Roman" w:hAnsi="Times New Roman" w:cs="Times New Roman"/>
          <w:sz w:val="24"/>
          <w:szCs w:val="24"/>
        </w:rPr>
        <w:t>(компенсационных механизмов  антисистемы достаточно лишь для ограничения патологического процесса и патологическая система до конца не ликвидируется).</w:t>
      </w:r>
    </w:p>
    <w:p w14:paraId="23AE8A32" w14:textId="77777777" w:rsidR="002E1AAD" w:rsidRPr="00D83971" w:rsidRDefault="002E1AAD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86385" w14:textId="77777777" w:rsidR="00EC50AB" w:rsidRPr="00D83971" w:rsidRDefault="00EC50AB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Нейроны </w:t>
      </w:r>
      <w:r w:rsidR="004A789E" w:rsidRPr="00D83971">
        <w:rPr>
          <w:rFonts w:ascii="Times New Roman" w:hAnsi="Times New Roman" w:cs="Times New Roman"/>
          <w:sz w:val="24"/>
          <w:szCs w:val="24"/>
        </w:rPr>
        <w:t>находятся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под постоянным тоническим тормозным контролем, кото</w:t>
      </w:r>
      <w:r w:rsidR="008D38BF" w:rsidRPr="00D83971">
        <w:rPr>
          <w:rFonts w:ascii="Times New Roman" w:hAnsi="Times New Roman" w:cs="Times New Roman"/>
          <w:sz w:val="24"/>
          <w:szCs w:val="24"/>
        </w:rPr>
        <w:t xml:space="preserve">рый не позволяет </w:t>
      </w:r>
      <w:r w:rsidR="004A789E" w:rsidRPr="00D83971">
        <w:rPr>
          <w:rFonts w:ascii="Times New Roman" w:hAnsi="Times New Roman" w:cs="Times New Roman"/>
          <w:sz w:val="24"/>
          <w:szCs w:val="24"/>
        </w:rPr>
        <w:t>реагировать</w:t>
      </w:r>
      <w:r w:rsidR="008D38BF" w:rsidRPr="00D83971">
        <w:rPr>
          <w:rFonts w:ascii="Times New Roman" w:hAnsi="Times New Roman" w:cs="Times New Roman"/>
          <w:sz w:val="24"/>
          <w:szCs w:val="24"/>
        </w:rPr>
        <w:t xml:space="preserve"> на многочисленные случайные импульсы, </w:t>
      </w:r>
      <w:r w:rsidR="004A789E" w:rsidRPr="00D83971">
        <w:rPr>
          <w:rFonts w:ascii="Times New Roman" w:hAnsi="Times New Roman" w:cs="Times New Roman"/>
          <w:sz w:val="24"/>
          <w:szCs w:val="24"/>
        </w:rPr>
        <w:t>поступающие</w:t>
      </w:r>
      <w:r w:rsidR="008D38BF" w:rsidRPr="00D83971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14:paraId="490EF0D5" w14:textId="77777777" w:rsidR="008D38BF" w:rsidRPr="00987288" w:rsidRDefault="008D38BF" w:rsidP="00A5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88">
        <w:rPr>
          <w:rFonts w:ascii="Times New Roman" w:hAnsi="Times New Roman" w:cs="Times New Roman"/>
          <w:b/>
          <w:sz w:val="24"/>
          <w:szCs w:val="24"/>
        </w:rPr>
        <w:t xml:space="preserve">Дефицит </w:t>
      </w:r>
      <w:r w:rsidR="00987288" w:rsidRPr="00987288">
        <w:rPr>
          <w:rFonts w:ascii="Times New Roman" w:hAnsi="Times New Roman" w:cs="Times New Roman"/>
          <w:b/>
          <w:sz w:val="24"/>
          <w:szCs w:val="24"/>
        </w:rPr>
        <w:t>торможения</w:t>
      </w:r>
    </w:p>
    <w:p w14:paraId="5D39FD9C" w14:textId="77777777" w:rsidR="008D38BF" w:rsidRPr="00D83971" w:rsidRDefault="008D38B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Первичным вследствие прямого повреждения тормозных ме</w:t>
      </w:r>
      <w:r w:rsidR="004A789E" w:rsidRPr="00D83971">
        <w:rPr>
          <w:rFonts w:ascii="Times New Roman" w:hAnsi="Times New Roman" w:cs="Times New Roman"/>
          <w:sz w:val="24"/>
          <w:szCs w:val="24"/>
        </w:rPr>
        <w:t>ханизмов (столбнячный токсин, стрихнин)</w:t>
      </w:r>
    </w:p>
    <w:p w14:paraId="14C32889" w14:textId="77777777" w:rsidR="00A53A2B" w:rsidRPr="00D83971" w:rsidRDefault="008D38B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Вторичным </w:t>
      </w:r>
      <w:r w:rsidR="00A1466F" w:rsidRPr="00D83971">
        <w:rPr>
          <w:rFonts w:ascii="Cambria Math" w:hAnsi="Cambria Math" w:cs="Times New Roman"/>
          <w:sz w:val="24"/>
          <w:szCs w:val="24"/>
        </w:rPr>
        <w:t>⇒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 чрезмерная активность нейронов, вызванная деполяризующими агентами и другими факторами, преодолевает тормозный контроль. </w:t>
      </w:r>
    </w:p>
    <w:p w14:paraId="1DF6C199" w14:textId="77777777" w:rsidR="008D38BF" w:rsidRPr="00D83971" w:rsidRDefault="008D38B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Механизмы тормозного контроля чувствительны к патогенным воздействиям и неблагоприятным условиям – поэтому дефицит торможения и растормаживание нейронов имеют место практически при всех формах патологии НС </w:t>
      </w:r>
    </w:p>
    <w:p w14:paraId="1E6DDC68" w14:textId="77777777" w:rsidR="008D38BF" w:rsidRPr="00D83971" w:rsidRDefault="008D38B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Ряд пат</w:t>
      </w:r>
      <w:r w:rsidR="00364729">
        <w:rPr>
          <w:rFonts w:ascii="Times New Roman" w:hAnsi="Times New Roman" w:cs="Times New Roman"/>
          <w:sz w:val="24"/>
          <w:szCs w:val="24"/>
        </w:rPr>
        <w:t>ологических</w:t>
      </w:r>
      <w:r w:rsidRPr="00D83971">
        <w:rPr>
          <w:rFonts w:ascii="Times New Roman" w:hAnsi="Times New Roman" w:cs="Times New Roman"/>
          <w:sz w:val="24"/>
          <w:szCs w:val="24"/>
        </w:rPr>
        <w:t xml:space="preserve"> рефлексов являются</w:t>
      </w:r>
      <w:r w:rsidR="004A789E" w:rsidRPr="00D83971">
        <w:rPr>
          <w:rFonts w:ascii="Times New Roman" w:hAnsi="Times New Roman" w:cs="Times New Roman"/>
          <w:sz w:val="24"/>
          <w:szCs w:val="24"/>
        </w:rPr>
        <w:t xml:space="preserve"> результатом</w:t>
      </w:r>
      <w:r w:rsidRPr="00D83971">
        <w:rPr>
          <w:rFonts w:ascii="Times New Roman" w:hAnsi="Times New Roman" w:cs="Times New Roman"/>
          <w:sz w:val="24"/>
          <w:szCs w:val="24"/>
        </w:rPr>
        <w:t xml:space="preserve"> растормаживания спинальных центров (</w:t>
      </w:r>
      <w:r w:rsidR="004A789E" w:rsidRPr="00D83971">
        <w:rPr>
          <w:rFonts w:ascii="Times New Roman" w:hAnsi="Times New Roman" w:cs="Times New Roman"/>
          <w:sz w:val="24"/>
          <w:szCs w:val="24"/>
        </w:rPr>
        <w:t>рефлекс</w:t>
      </w:r>
      <w:r w:rsidRPr="00D83971">
        <w:rPr>
          <w:rFonts w:ascii="Times New Roman" w:hAnsi="Times New Roman" w:cs="Times New Roman"/>
          <w:sz w:val="24"/>
          <w:szCs w:val="24"/>
        </w:rPr>
        <w:t xml:space="preserve"> Бабинского, хватательных, сосательных) </w:t>
      </w:r>
    </w:p>
    <w:p w14:paraId="77AD42BE" w14:textId="77777777" w:rsidR="008D38BF" w:rsidRPr="00D83971" w:rsidRDefault="00F576DD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рефлексы но</w:t>
      </w:r>
      <w:r w:rsidR="008D38BF" w:rsidRPr="00D83971">
        <w:rPr>
          <w:rFonts w:ascii="Times New Roman" w:hAnsi="Times New Roman" w:cs="Times New Roman"/>
          <w:sz w:val="24"/>
          <w:szCs w:val="24"/>
        </w:rPr>
        <w:t>рмальны для новорожденного, а затем они подавляются контро</w:t>
      </w:r>
      <w:r w:rsidR="00364729">
        <w:rPr>
          <w:rFonts w:ascii="Times New Roman" w:hAnsi="Times New Roman" w:cs="Times New Roman"/>
          <w:sz w:val="24"/>
          <w:szCs w:val="24"/>
        </w:rPr>
        <w:t>лирующими нисходящими влияниями.</w:t>
      </w:r>
    </w:p>
    <w:p w14:paraId="4CE65F5F" w14:textId="77777777" w:rsidR="008D38BF" w:rsidRPr="00A57717" w:rsidRDefault="008D38BF" w:rsidP="00A5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17">
        <w:rPr>
          <w:rFonts w:ascii="Times New Roman" w:hAnsi="Times New Roman" w:cs="Times New Roman"/>
          <w:b/>
          <w:sz w:val="24"/>
          <w:szCs w:val="24"/>
        </w:rPr>
        <w:t>Денервационный синдром</w:t>
      </w:r>
    </w:p>
    <w:p w14:paraId="3CE58C2A" w14:textId="77777777" w:rsidR="00A53A2B" w:rsidRPr="00D83971" w:rsidRDefault="00364729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омплекс изменений, возникающих в постсинаптических нейронах, органах и тканях в связи с прекращением нервных влияний на эти структуры. </w:t>
      </w:r>
    </w:p>
    <w:p w14:paraId="4D3EFA21" w14:textId="77777777" w:rsidR="00A21E52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В мышце  проявляется исчезновением концевой пластинки на мышечном волокне, где сосредоточен весь холинергический аппарат, и появлением  ацетилхолиновых рецепторов на всем протяжении мышечного волокна </w:t>
      </w:r>
      <w:r w:rsidR="00A21E52">
        <w:rPr>
          <w:rFonts w:ascii="Times New Roman" w:hAnsi="Times New Roman" w:cs="Times New Roman"/>
          <w:sz w:val="24"/>
          <w:szCs w:val="24"/>
        </w:rPr>
        <w:t>и повышается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чувствительность волокна к ацетилхолину.  </w:t>
      </w:r>
    </w:p>
    <w:p w14:paraId="040E99C9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52">
        <w:rPr>
          <w:rFonts w:ascii="Times New Roman" w:hAnsi="Times New Roman" w:cs="Times New Roman"/>
          <w:b/>
          <w:i/>
          <w:sz w:val="24"/>
          <w:szCs w:val="24"/>
        </w:rPr>
        <w:t>Следствие</w:t>
      </w:r>
      <w:r w:rsidRPr="00D83971">
        <w:rPr>
          <w:rFonts w:ascii="Times New Roman" w:hAnsi="Times New Roman" w:cs="Times New Roman"/>
          <w:sz w:val="24"/>
          <w:szCs w:val="24"/>
        </w:rPr>
        <w:t xml:space="preserve"> → фибриллярные подергивания денервированной мышцы. </w:t>
      </w:r>
    </w:p>
    <w:p w14:paraId="3F2E66AC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Общая закономерность синдрома → </w:t>
      </w:r>
      <w:r w:rsidR="00A21E52">
        <w:rPr>
          <w:rFonts w:ascii="Times New Roman" w:hAnsi="Cambria Math" w:cs="Times New Roman"/>
          <w:sz w:val="24"/>
          <w:szCs w:val="24"/>
        </w:rPr>
        <w:t>повышение</w:t>
      </w:r>
      <w:r w:rsidRPr="00D83971">
        <w:rPr>
          <w:rFonts w:ascii="Times New Roman" w:hAnsi="Times New Roman" w:cs="Times New Roman"/>
          <w:sz w:val="24"/>
          <w:szCs w:val="24"/>
        </w:rPr>
        <w:t xml:space="preserve"> чувствительности денервированных структур не только к медиаторам, но и к другим БАВ и фармакологическим средствам. </w:t>
      </w:r>
    </w:p>
    <w:p w14:paraId="7225A63A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lastRenderedPageBreak/>
        <w:t xml:space="preserve">Может возникать не только после перерыва нерва, но и при многих формах патологии, под влиянием фармакологических средств, блокады нейрорецепторов </w:t>
      </w:r>
    </w:p>
    <w:p w14:paraId="296705CB" w14:textId="77777777" w:rsidR="008D38BF" w:rsidRPr="00D83971" w:rsidRDefault="008D38BF" w:rsidP="00A5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>Деафферентация</w:t>
      </w:r>
    </w:p>
    <w:p w14:paraId="705606FF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Импульсация, поступающая в нейрон из какого-либо источника, является для нейрона афферентной импульсацией. Выключение этой афферентации </w:t>
      </w:r>
      <w:r w:rsidRPr="00D83971">
        <w:rPr>
          <w:rFonts w:ascii="Cambria Math" w:hAnsi="Cambria Math" w:cs="Times New Roman"/>
          <w:sz w:val="24"/>
          <w:szCs w:val="24"/>
        </w:rPr>
        <w:t>⇒</w:t>
      </w:r>
      <w:r w:rsidRPr="00D83971">
        <w:rPr>
          <w:rFonts w:ascii="Times New Roman" w:hAnsi="Times New Roman" w:cs="Times New Roman"/>
          <w:sz w:val="24"/>
          <w:szCs w:val="24"/>
        </w:rPr>
        <w:t xml:space="preserve"> деафферентация нейрона.</w:t>
      </w:r>
    </w:p>
    <w:p w14:paraId="2F576511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Полной деафферентации нейрона не происходит, т.к. нейроны  обладают огромным количеством входов импульсации из различных источников. </w:t>
      </w:r>
    </w:p>
    <w:p w14:paraId="46CCFD8A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При частичной деафферентации возникает повышение возбудимости нейрона и нарушение тормозных механизмов. Частичная деафферентация нейронов может иметь место при различных заболеваниях НС.</w:t>
      </w:r>
    </w:p>
    <w:p w14:paraId="41277219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Деафферентация группы нейронов является одним из механизмов образования</w:t>
      </w:r>
      <w:r w:rsidRPr="00D83971">
        <w:rPr>
          <w:rFonts w:ascii="Times New Roman" w:hAnsi="Times New Roman" w:cs="Times New Roman"/>
          <w:b/>
          <w:sz w:val="24"/>
          <w:szCs w:val="24"/>
        </w:rPr>
        <w:t xml:space="preserve"> генераторов патологически усиленного возбуждения </w:t>
      </w:r>
      <w:r w:rsidRPr="00D83971">
        <w:rPr>
          <w:rFonts w:ascii="Times New Roman" w:hAnsi="Times New Roman" w:cs="Times New Roman"/>
          <w:sz w:val="24"/>
          <w:szCs w:val="24"/>
        </w:rPr>
        <w:t xml:space="preserve">(ГПУВ). </w:t>
      </w:r>
    </w:p>
    <w:p w14:paraId="2150F031" w14:textId="77777777" w:rsidR="00046B3A" w:rsidRPr="00D83971" w:rsidRDefault="00046B3A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(В эпилептических очагах имеется значительное количество деафферентированных нейронов).</w:t>
      </w:r>
    </w:p>
    <w:p w14:paraId="391B49BD" w14:textId="77777777" w:rsidR="008D38BF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При обширном выпадении неск</w:t>
      </w:r>
      <w:r w:rsidR="00046B3A" w:rsidRPr="00D83971">
        <w:rPr>
          <w:rFonts w:ascii="Times New Roman" w:hAnsi="Times New Roman" w:cs="Times New Roman"/>
          <w:sz w:val="24"/>
          <w:szCs w:val="24"/>
        </w:rPr>
        <w:t>ольких видов чувствительности (</w:t>
      </w:r>
      <w:r w:rsidRPr="00D83971">
        <w:rPr>
          <w:rFonts w:ascii="Times New Roman" w:hAnsi="Times New Roman" w:cs="Times New Roman"/>
          <w:sz w:val="24"/>
          <w:szCs w:val="24"/>
        </w:rPr>
        <w:t>зрения, обоняния и слуха) у больного может возникнуть практически постоянный сон. (Эксперимент И.П.Павлова на собаках).</w:t>
      </w:r>
    </w:p>
    <w:p w14:paraId="66E8AB81" w14:textId="77777777" w:rsidR="008D38BF" w:rsidRPr="00D83971" w:rsidRDefault="008D38BF" w:rsidP="00344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>Спинальный шок</w:t>
      </w:r>
      <w:r w:rsidR="0034409C">
        <w:rPr>
          <w:rFonts w:ascii="Times New Roman" w:hAnsi="Times New Roman" w:cs="Times New Roman"/>
          <w:b/>
          <w:sz w:val="24"/>
          <w:szCs w:val="24"/>
        </w:rPr>
        <w:t>.</w:t>
      </w:r>
    </w:p>
    <w:p w14:paraId="07085786" w14:textId="77777777" w:rsidR="00A53A2B" w:rsidRPr="00D83971" w:rsidRDefault="0034409C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озникает в результате разрыва спинного мозга и представляет собой глубокое, но обратимое угнетение двигательных и вегетативных рефлексов, осуществляющихся ниже перерыва (отсутствием активирующих влияний со стороны головного мозга). </w:t>
      </w:r>
    </w:p>
    <w:p w14:paraId="6612531E" w14:textId="77777777" w:rsidR="00B85612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У</w:t>
      </w:r>
      <w:r w:rsidR="00046B3A" w:rsidRPr="00D83971">
        <w:rPr>
          <w:rFonts w:ascii="Times New Roman" w:hAnsi="Times New Roman" w:cs="Times New Roman"/>
          <w:sz w:val="24"/>
          <w:szCs w:val="24"/>
        </w:rPr>
        <w:t xml:space="preserve"> лягушек-минуты, у человекообразных обезьян — несколько месяцев. </w:t>
      </w:r>
    </w:p>
    <w:p w14:paraId="680BA2E0" w14:textId="77777777" w:rsidR="00B85612" w:rsidRPr="00D83971" w:rsidRDefault="00B85612" w:rsidP="006E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>Нейродистрофически</w:t>
      </w:r>
      <w:r w:rsidR="006E22BF">
        <w:rPr>
          <w:rFonts w:ascii="Times New Roman" w:hAnsi="Times New Roman" w:cs="Times New Roman"/>
          <w:b/>
          <w:sz w:val="24"/>
          <w:szCs w:val="24"/>
        </w:rPr>
        <w:t>й</w:t>
      </w:r>
      <w:r w:rsidRPr="00D83971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="006E22BF">
        <w:rPr>
          <w:rFonts w:ascii="Times New Roman" w:hAnsi="Times New Roman" w:cs="Times New Roman"/>
          <w:b/>
          <w:sz w:val="24"/>
          <w:szCs w:val="24"/>
        </w:rPr>
        <w:t>.</w:t>
      </w:r>
    </w:p>
    <w:p w14:paraId="21746AAE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Причина - выпадение или изменение нервных влияний. </w:t>
      </w:r>
    </w:p>
    <w:p w14:paraId="0A2D5FFE" w14:textId="77777777" w:rsidR="00EE4F1F" w:rsidRPr="00D83971" w:rsidRDefault="00655A0C" w:rsidP="00D8397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выпадения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C85165" w14:textId="77777777" w:rsidR="00EE4F1F" w:rsidRPr="00D83971" w:rsidRDefault="00EE4F1F" w:rsidP="00D83971">
      <w:pPr>
        <w:numPr>
          <w:ilvl w:val="1"/>
          <w:numId w:val="11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 прекращение функциональной стимуляции иннервируемой структуры в связи с нару</w:t>
      </w:r>
      <w:r w:rsidR="00655A0C">
        <w:rPr>
          <w:rFonts w:ascii="Times New Roman" w:hAnsi="Times New Roman" w:cs="Times New Roman"/>
          <w:sz w:val="24"/>
          <w:szCs w:val="24"/>
        </w:rPr>
        <w:t>шением выделения нейромедиатора.</w:t>
      </w:r>
    </w:p>
    <w:p w14:paraId="64E7330E" w14:textId="77777777" w:rsidR="00EE4F1F" w:rsidRPr="00D83971" w:rsidRDefault="00EE4F1F" w:rsidP="00D83971">
      <w:pPr>
        <w:numPr>
          <w:ilvl w:val="1"/>
          <w:numId w:val="11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нарушение секреции или действия комедиаторов, которые участвуют в регуляции метаболических процессов; </w:t>
      </w:r>
    </w:p>
    <w:p w14:paraId="149E961A" w14:textId="77777777" w:rsidR="00A53A2B" w:rsidRPr="00D83971" w:rsidRDefault="00A1466F" w:rsidP="00D83971">
      <w:pPr>
        <w:numPr>
          <w:ilvl w:val="1"/>
          <w:numId w:val="11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нарушение выделения и действия трофогенов. </w:t>
      </w:r>
    </w:p>
    <w:p w14:paraId="22F11A25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Трофогены</w:t>
      </w:r>
      <w:r w:rsidRPr="00D839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83971">
        <w:rPr>
          <w:rFonts w:ascii="Times New Roman" w:hAnsi="Times New Roman" w:cs="Times New Roman"/>
          <w:sz w:val="24"/>
          <w:szCs w:val="24"/>
        </w:rPr>
        <w:t xml:space="preserve">белки, осуществляющие собственно трофические влияния на нейроны и иннервируемые ткани.   Трофогены осуществляют воздействие на рост, дифференцировку, регенерацию нейронов. </w:t>
      </w:r>
    </w:p>
    <w:p w14:paraId="1684C7D9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Один из механизмов патологии нервной системы (изменения трофики) состоит в недостаточном эффекте трофогенов.</w:t>
      </w:r>
    </w:p>
    <w:p w14:paraId="7EF39177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Например, перерезка эфферентных нервов приводит к дистрофическим изменениям кожи; перерезка смешанных нервов вызывает образование трофической язвы. </w:t>
      </w:r>
    </w:p>
    <w:p w14:paraId="612086ED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К факторам, участвующим в развитии нейродистрофического процесса, относятся нарушения гемо- и лимфоциркуляции, патологическая проницаемость сосудистой стенки и нарушение транспорта в клетку питательных и пластических веществ.  </w:t>
      </w:r>
    </w:p>
    <w:p w14:paraId="37E52650" w14:textId="77777777" w:rsidR="00A53A2B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Генерализованный нейродистрофический процесс </w:t>
      </w:r>
      <w:r w:rsidRPr="00D83971">
        <w:rPr>
          <w:rFonts w:ascii="Times New Roman" w:hAnsi="Times New Roman" w:cs="Times New Roman"/>
          <w:sz w:val="24"/>
          <w:szCs w:val="24"/>
        </w:rPr>
        <w:t xml:space="preserve">может проявляться в виде поражения десен (язвы, афтозный стоматит), выпадения зубов, кровоизлияний в легких, эрозий слизистой и кровоизлияний в желудочно-кишечном тракте. </w:t>
      </w:r>
      <w:r w:rsidRPr="00D83971">
        <w:rPr>
          <w:rFonts w:ascii="Times New Roman" w:hAnsi="Times New Roman" w:cs="Times New Roman"/>
          <w:b/>
          <w:bCs/>
          <w:sz w:val="24"/>
          <w:szCs w:val="24"/>
        </w:rPr>
        <w:t>Т. О.  в теснейших трофичес-ких взаимоотношениях находятся все главные интегративные системы организма - нервная, эндокринная, иммунная-</w:t>
      </w:r>
      <w:r w:rsidRPr="00D83971">
        <w:rPr>
          <w:rFonts w:ascii="Times New Roman" w:hAnsi="Times New Roman" w:cs="Times New Roman"/>
          <w:sz w:val="24"/>
          <w:szCs w:val="24"/>
        </w:rPr>
        <w:t xml:space="preserve"> </w:t>
      </w:r>
      <w:r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единая трофическая система организма. </w:t>
      </w:r>
    </w:p>
    <w:p w14:paraId="6CFB9A56" w14:textId="77777777" w:rsidR="006A1AB2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Первичные нарушения в отдельном ее звене влекут за собой изменения и в других звеньях. </w:t>
      </w:r>
    </w:p>
    <w:p w14:paraId="0B5CB5D4" w14:textId="77777777" w:rsidR="006A1AB2" w:rsidRPr="00D83971" w:rsidRDefault="006A1AB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83EBC" w14:textId="77777777" w:rsidR="00B85612" w:rsidRPr="00D83971" w:rsidRDefault="006A1AB2" w:rsidP="006A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85612" w:rsidRPr="00D83971">
        <w:rPr>
          <w:rFonts w:ascii="Times New Roman" w:hAnsi="Times New Roman" w:cs="Times New Roman"/>
          <w:b/>
          <w:sz w:val="24"/>
          <w:szCs w:val="24"/>
        </w:rPr>
        <w:t>Генераторы патологически усиленного возбуждения</w:t>
      </w:r>
    </w:p>
    <w:p w14:paraId="7D4B9F64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ГПУВ </w:t>
      </w:r>
      <w:r w:rsidRPr="00D83971">
        <w:rPr>
          <w:rFonts w:ascii="Times New Roman" w:hAnsi="Times New Roman" w:cs="Times New Roman"/>
          <w:sz w:val="24"/>
          <w:szCs w:val="24"/>
        </w:rPr>
        <w:t>– агрегат гиперактивных нейронов, продуцирующий неконтролируемые импульсы</w:t>
      </w:r>
    </w:p>
    <w:p w14:paraId="592EAB26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Инициаторами возникновения </w:t>
      </w:r>
      <w:r w:rsidR="00EE4F1F" w:rsidRPr="00D83971">
        <w:rPr>
          <w:rFonts w:ascii="Times New Roman" w:hAnsi="Times New Roman" w:cs="Times New Roman"/>
          <w:sz w:val="24"/>
          <w:szCs w:val="24"/>
        </w:rPr>
        <w:t>являются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8B954" w14:textId="77777777" w:rsidR="00B85612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Устойчивая</w:t>
      </w:r>
      <w:r w:rsidR="00B85612" w:rsidRPr="00D83971">
        <w:rPr>
          <w:rFonts w:ascii="Times New Roman" w:hAnsi="Times New Roman" w:cs="Times New Roman"/>
          <w:sz w:val="24"/>
          <w:szCs w:val="24"/>
        </w:rPr>
        <w:t xml:space="preserve"> деполяризация нейронов </w:t>
      </w:r>
    </w:p>
    <w:p w14:paraId="429AB444" w14:textId="77777777" w:rsidR="00B85612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Нарушение</w:t>
      </w:r>
      <w:r w:rsidR="00B85612" w:rsidRPr="00D83971">
        <w:rPr>
          <w:rFonts w:ascii="Times New Roman" w:hAnsi="Times New Roman" w:cs="Times New Roman"/>
          <w:sz w:val="24"/>
          <w:szCs w:val="24"/>
        </w:rPr>
        <w:t xml:space="preserve"> торможения нейронов </w:t>
      </w:r>
    </w:p>
    <w:p w14:paraId="44026C25" w14:textId="77777777" w:rsidR="00B85612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Частичная</w:t>
      </w:r>
      <w:r w:rsidR="00B85612" w:rsidRPr="00D83971">
        <w:rPr>
          <w:rFonts w:ascii="Times New Roman" w:hAnsi="Times New Roman" w:cs="Times New Roman"/>
          <w:sz w:val="24"/>
          <w:szCs w:val="24"/>
        </w:rPr>
        <w:t xml:space="preserve"> деафферентация нейронов </w:t>
      </w:r>
    </w:p>
    <w:p w14:paraId="2BFBA04F" w14:textId="77777777" w:rsidR="00B85612" w:rsidRPr="00D83971" w:rsidRDefault="00B85612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Трофические расстройства </w:t>
      </w:r>
    </w:p>
    <w:p w14:paraId="6F41BA82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Причины – хроническая гипоксия, нарушение микроциркуляции, хроническая травматизация нервных структур, действие токсинов </w:t>
      </w:r>
    </w:p>
    <w:p w14:paraId="479CF5D4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39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Обязательным условием образования и деятельности ГПУВ является недостаточность тормозных механизмов </w:t>
      </w:r>
    </w:p>
    <w:p w14:paraId="6B8F8F5E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Генератор – самоподдерживающаяся система (не нуждается в стимуляции) </w:t>
      </w:r>
    </w:p>
    <w:p w14:paraId="7D7C02AE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="00EE4F1F" w:rsidRPr="00D83971">
        <w:rPr>
          <w:rFonts w:ascii="Times New Roman" w:hAnsi="Times New Roman" w:cs="Times New Roman"/>
          <w:sz w:val="24"/>
          <w:szCs w:val="24"/>
        </w:rPr>
        <w:t>деятельность</w:t>
      </w:r>
      <w:r w:rsidRPr="00D83971">
        <w:rPr>
          <w:rFonts w:ascii="Times New Roman" w:hAnsi="Times New Roman" w:cs="Times New Roman"/>
          <w:sz w:val="24"/>
          <w:szCs w:val="24"/>
        </w:rPr>
        <w:t xml:space="preserve"> ГПУВ имеет значение универсального патогенетического эндогенного механизма развития пат процесса в НС </w:t>
      </w:r>
    </w:p>
    <w:p w14:paraId="197FBF08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Этот механизм реализуется через </w:t>
      </w:r>
      <w:r w:rsidR="00EE4F1F" w:rsidRPr="00D83971">
        <w:rPr>
          <w:rFonts w:ascii="Times New Roman" w:hAnsi="Times New Roman" w:cs="Times New Roman"/>
          <w:sz w:val="24"/>
          <w:szCs w:val="24"/>
        </w:rPr>
        <w:t>образование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пат системы </w:t>
      </w:r>
    </w:p>
    <w:p w14:paraId="54D04616" w14:textId="77777777" w:rsidR="00B85612" w:rsidRPr="00D83971" w:rsidRDefault="002E1AAD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>ПАТ</w:t>
      </w:r>
      <w:r w:rsidR="00B23C4E">
        <w:rPr>
          <w:rFonts w:ascii="Times New Roman" w:hAnsi="Times New Roman" w:cs="Times New Roman"/>
          <w:b/>
          <w:sz w:val="24"/>
          <w:szCs w:val="24"/>
        </w:rPr>
        <w:t xml:space="preserve">ОЛОГИЧЕСКАЯ </w:t>
      </w:r>
      <w:r w:rsidRPr="00D83971"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</w:p>
    <w:p w14:paraId="551D8BF6" w14:textId="77777777" w:rsidR="00B85612" w:rsidRPr="00D83971" w:rsidRDefault="00B8561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В результате первичного </w:t>
      </w:r>
      <w:r w:rsidR="00EE4F1F" w:rsidRPr="00D83971">
        <w:rPr>
          <w:rFonts w:ascii="Times New Roman" w:hAnsi="Times New Roman" w:cs="Times New Roman"/>
          <w:sz w:val="24"/>
          <w:szCs w:val="24"/>
        </w:rPr>
        <w:t>действия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пат факторов в ЦНС образуется новая организация – патологическая система </w:t>
      </w:r>
    </w:p>
    <w:p w14:paraId="698F51A1" w14:textId="77777777" w:rsidR="00EE4F1F" w:rsidRPr="00D83971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В   отличие   от физиологической системы, деятельность которой обеспечивает адаптивный результат, деятельность патологической системы имеет дизадаптивное, патогенное значение для организма. </w:t>
      </w:r>
    </w:p>
    <w:p w14:paraId="3A3B7198" w14:textId="77777777" w:rsidR="00B85612" w:rsidRPr="00D83971" w:rsidRDefault="00A64AE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Деятельность ПС </w:t>
      </w:r>
      <w:r w:rsidRPr="00D83971">
        <w:rPr>
          <w:rFonts w:ascii="Times New Roman" w:hAnsi="Times New Roman" w:cs="Times New Roman"/>
          <w:sz w:val="24"/>
          <w:szCs w:val="24"/>
        </w:rPr>
        <w:t xml:space="preserve">носит дезадаптивное значение для </w:t>
      </w:r>
      <w:r w:rsidR="00EE4F1F" w:rsidRPr="00D83971">
        <w:rPr>
          <w:rFonts w:ascii="Times New Roman" w:hAnsi="Times New Roman" w:cs="Times New Roman"/>
          <w:sz w:val="24"/>
          <w:szCs w:val="24"/>
        </w:rPr>
        <w:t>организма</w:t>
      </w:r>
      <w:r w:rsidRPr="00D83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1A179" w14:textId="77777777" w:rsidR="00A64AE2" w:rsidRPr="00D83971" w:rsidRDefault="00A64AE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Пример – патологический чесательный рефлекс у животного </w:t>
      </w:r>
    </w:p>
    <w:p w14:paraId="291C5CD9" w14:textId="77777777" w:rsidR="00A64AE2" w:rsidRPr="00D83971" w:rsidRDefault="00A64AE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2CC05" w14:textId="77777777" w:rsidR="00A64AE2" w:rsidRPr="00D83971" w:rsidRDefault="00A64AE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Механизм образования </w:t>
      </w:r>
      <w:r w:rsidRPr="00D83971">
        <w:rPr>
          <w:rFonts w:ascii="Times New Roman" w:hAnsi="Times New Roman" w:cs="Times New Roman"/>
          <w:sz w:val="24"/>
          <w:szCs w:val="24"/>
        </w:rPr>
        <w:t xml:space="preserve">– отдел ЦНС, в котором образовался и </w:t>
      </w:r>
      <w:r w:rsidR="00EE4F1F" w:rsidRPr="00D83971">
        <w:rPr>
          <w:rFonts w:ascii="Times New Roman" w:hAnsi="Times New Roman" w:cs="Times New Roman"/>
          <w:sz w:val="24"/>
          <w:szCs w:val="24"/>
        </w:rPr>
        <w:t>действует</w:t>
      </w:r>
      <w:r w:rsidRPr="00D83971">
        <w:rPr>
          <w:rFonts w:ascii="Times New Roman" w:hAnsi="Times New Roman" w:cs="Times New Roman"/>
          <w:sz w:val="24"/>
          <w:szCs w:val="24"/>
        </w:rPr>
        <w:t xml:space="preserve"> ГПУВ, становится гиперактивным и </w:t>
      </w:r>
      <w:r w:rsidR="00EE4F1F" w:rsidRPr="00D83971">
        <w:rPr>
          <w:rFonts w:ascii="Times New Roman" w:hAnsi="Times New Roman" w:cs="Times New Roman"/>
          <w:sz w:val="24"/>
          <w:szCs w:val="24"/>
        </w:rPr>
        <w:t>приобретает</w:t>
      </w:r>
      <w:r w:rsidRPr="00D83971">
        <w:rPr>
          <w:rFonts w:ascii="Times New Roman" w:hAnsi="Times New Roman" w:cs="Times New Roman"/>
          <w:sz w:val="24"/>
          <w:szCs w:val="24"/>
        </w:rPr>
        <w:t xml:space="preserve"> св-ва системообразующего фактора и </w:t>
      </w:r>
      <w:r w:rsidR="00EE4F1F" w:rsidRPr="00D83971">
        <w:rPr>
          <w:rFonts w:ascii="Times New Roman" w:hAnsi="Times New Roman" w:cs="Times New Roman"/>
          <w:sz w:val="24"/>
          <w:szCs w:val="24"/>
        </w:rPr>
        <w:t>ключевого</w:t>
      </w:r>
      <w:r w:rsidRPr="00D83971">
        <w:rPr>
          <w:rFonts w:ascii="Times New Roman" w:hAnsi="Times New Roman" w:cs="Times New Roman"/>
          <w:sz w:val="24"/>
          <w:szCs w:val="24"/>
        </w:rPr>
        <w:t xml:space="preserve"> звена ПС (детерминанты пат системы) </w:t>
      </w:r>
    </w:p>
    <w:p w14:paraId="11F9B7D5" w14:textId="77777777" w:rsidR="00A64AE2" w:rsidRPr="00D83971" w:rsidRDefault="00A64AE2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Ликвидация ПС </w:t>
      </w:r>
    </w:p>
    <w:p w14:paraId="340E1BF4" w14:textId="77777777" w:rsidR="00EE4F1F" w:rsidRPr="00D83971" w:rsidRDefault="00A64AE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ПС весьма устойчивое образование, что определяется активностью детерминанты</w:t>
      </w:r>
      <w:r w:rsidR="00EE4F1F" w:rsidRPr="00D83971">
        <w:rPr>
          <w:rFonts w:ascii="Times New Roman" w:hAnsi="Times New Roman" w:cs="Times New Roman"/>
          <w:sz w:val="24"/>
          <w:szCs w:val="24"/>
        </w:rPr>
        <w:t xml:space="preserve">, 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которая является как </w:t>
      </w:r>
      <w:r w:rsidR="00A1466F" w:rsidRPr="00D83971">
        <w:rPr>
          <w:rFonts w:ascii="Times New Roman" w:hAnsi="Times New Roman" w:cs="Times New Roman"/>
          <w:b/>
          <w:bCs/>
          <w:sz w:val="24"/>
          <w:szCs w:val="24"/>
        </w:rPr>
        <w:t>системообразующим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A1466F" w:rsidRPr="00D83971">
        <w:rPr>
          <w:rFonts w:ascii="Times New Roman" w:hAnsi="Times New Roman" w:cs="Times New Roman"/>
          <w:b/>
          <w:bCs/>
          <w:sz w:val="24"/>
          <w:szCs w:val="24"/>
        </w:rPr>
        <w:t>системостабилизирующим фактором</w:t>
      </w:r>
      <w:r w:rsidRPr="00D83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3349D" w14:textId="77777777" w:rsidR="00EE4F1F" w:rsidRPr="00D83971" w:rsidRDefault="00EE4F1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В    ликвидации    патологической системы    важную   роль   играет   ее   дестабилизация   - ослабление взаимопотенцирующих связей между частями системы. </w:t>
      </w:r>
      <w:r w:rsidR="00A1466F"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>Ликвидация патологической детерминанты</w:t>
      </w:r>
      <w:r w:rsidR="00A1466F" w:rsidRPr="00D839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466F" w:rsidRPr="00D83971">
        <w:rPr>
          <w:rFonts w:ascii="Times New Roman" w:hAnsi="Times New Roman" w:cs="Times New Roman"/>
          <w:sz w:val="24"/>
          <w:szCs w:val="24"/>
        </w:rPr>
        <w:t xml:space="preserve"> она влечет за собой распад и исчезновение патологической системы.</w:t>
      </w:r>
    </w:p>
    <w:p w14:paraId="3F161DC3" w14:textId="77777777" w:rsidR="00A53A2B" w:rsidRDefault="00A1466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В   хронических  патологических системах  ликвидация   первичной  детерминанты   не  всегда эффективна, так как могут быть вторичные детерминанты.</w:t>
      </w:r>
    </w:p>
    <w:p w14:paraId="4E809A8E" w14:textId="77777777" w:rsidR="006650BC" w:rsidRDefault="006650BC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615D3" w14:textId="77777777" w:rsidR="006650BC" w:rsidRPr="005665B2" w:rsidRDefault="006650BC" w:rsidP="0066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 формы нейрогенных расстройств чувствительности</w:t>
      </w:r>
    </w:p>
    <w:p w14:paraId="02700A23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Нейрогенные нарушения чувствительности как «простой» (тактильной, температурной, проприоцептивной, болевой), так и сложной (чувства локализации, дискриминации, стереогноза) обусловлены повреждением соматосенсорного анализатора.</w:t>
      </w:r>
    </w:p>
    <w:p w14:paraId="1F4182F6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расстройств чувствительности</w:t>
      </w:r>
    </w:p>
    <w:p w14:paraId="2F49CB39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чувствительности классифицируют по нескольким критериям.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5"/>
      </w:tblGrid>
      <w:tr w:rsidR="006650BC" w:rsidRPr="005665B2" w14:paraId="2B80D238" w14:textId="77777777" w:rsidTr="00946C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6087F" w14:textId="77777777" w:rsidR="006650BC" w:rsidRPr="005665B2" w:rsidRDefault="006650BC" w:rsidP="0094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0D7F45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зависимости от вида нарушенной чувствительности и по расположению чувствительного нервного окончания:</w:t>
      </w:r>
    </w:p>
    <w:p w14:paraId="08D83424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Контактные виды (например, расстройства тактильной, болевой, температурной чувствительности).</w:t>
      </w:r>
    </w:p>
    <w:p w14:paraId="6954F3C9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Дистантные виды (например, расстройства периферического отдела зрительного, слухового, обонятельного анализаторов).</w:t>
      </w:r>
    </w:p>
    <w:p w14:paraId="7B195463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Нарушение экстерорецепторной чувствительности (например, в связи с поражением рецепторов кожи и слизистых оболочек).</w:t>
      </w:r>
    </w:p>
    <w:p w14:paraId="15C74929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Расстройство интероцепторной чувствительности (например, в результате поражения висцерорецепторов).</w:t>
      </w:r>
    </w:p>
    <w:p w14:paraId="194E72A7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зависимости от нарушения восприятия интенсивности ощущения:</w:t>
      </w:r>
    </w:p>
    <w:p w14:paraId="71913274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Гипестезия и анестезия - снижение и полная потеря чувствительности или отдельных её разновидностей соответственно.</w:t>
      </w:r>
    </w:p>
    <w:p w14:paraId="6A497869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Гиперестезия - повышение чувствительности к действию раздражителя.</w:t>
      </w:r>
    </w:p>
    <w:p w14:paraId="1F9D401E" w14:textId="77777777" w:rsidR="006650BC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Дизестезия - нарушение адекватности ощущения вызвавшему его раздражителю.</w:t>
      </w:r>
    </w:p>
    <w:p w14:paraId="6EB18EEB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4CD46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механизмы расстройств чувствительности</w:t>
      </w:r>
    </w:p>
    <w:p w14:paraId="1503D2AB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Рецепторные:</w:t>
      </w:r>
    </w:p>
    <w:p w14:paraId="4EB5B499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изменение порога чувствительности рецепторов: гипо- и гиперсенситизация рецепторов;</w:t>
      </w:r>
    </w:p>
    <w:p w14:paraId="2BDE408D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изменение числа рецепторов (уменьшенное, увеличенное).</w:t>
      </w:r>
    </w:p>
    <w:p w14:paraId="085F3B71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Проводниковые - торможение или блокада проведения импульса.</w:t>
      </w:r>
    </w:p>
    <w:p w14:paraId="487805D6" w14:textId="77777777" w:rsidR="006650BC" w:rsidRPr="005665B2" w:rsidRDefault="006650BC" w:rsidP="00665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Центральные - изменение порога чувствительности нейронов и нарушение формирования ощущения.</w:t>
      </w:r>
    </w:p>
    <w:p w14:paraId="3F84CDE4" w14:textId="77777777" w:rsidR="006650BC" w:rsidRDefault="006650BC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B73ED" w14:textId="77777777" w:rsidR="005665B2" w:rsidRPr="00D83971" w:rsidRDefault="005665B2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B2B9B" w14:textId="77777777" w:rsidR="005665B2" w:rsidRPr="005665B2" w:rsidRDefault="006650BC" w:rsidP="005665B2">
      <w:pPr>
        <w:pStyle w:val="txt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5</w:t>
      </w:r>
      <w:r w:rsidR="005665B2" w:rsidRPr="005665B2">
        <w:rPr>
          <w:b/>
        </w:rPr>
        <w:t>.</w:t>
      </w:r>
      <w:r w:rsidR="00334210">
        <w:rPr>
          <w:b/>
          <w:bCs/>
          <w:color w:val="000000"/>
        </w:rPr>
        <w:t xml:space="preserve"> Типовые формы нейрогенных расстройств</w:t>
      </w:r>
      <w:r w:rsidR="005665B2" w:rsidRPr="005665B2">
        <w:rPr>
          <w:b/>
          <w:bCs/>
          <w:color w:val="000000"/>
        </w:rPr>
        <w:t xml:space="preserve"> движений</w:t>
      </w:r>
    </w:p>
    <w:p w14:paraId="2BC4B15A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Нейрогенные расстройства движений характеризуются патологическими изменениями количества движений, их темпа и координации.</w:t>
      </w:r>
    </w:p>
    <w:p w14:paraId="33D48D95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классы нейрогенных расстройств движения:</w:t>
      </w:r>
    </w:p>
    <w:p w14:paraId="7C485655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Гипокинезии - ограничение объёма, количества и скорости произвольных движений.</w:t>
      </w:r>
    </w:p>
    <w:p w14:paraId="7E24E679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Гиперкинезии - увеличение объёма и количества непроизвольных движений.</w:t>
      </w:r>
    </w:p>
    <w:p w14:paraId="68AAA9DD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Гиподинамии - снижение двигательной активности и силы мышц.</w:t>
      </w:r>
    </w:p>
    <w:p w14:paraId="76437180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Атаксии - нарушение координации движений.</w:t>
      </w:r>
    </w:p>
    <w:p w14:paraId="14664320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Гипокинезии</w:t>
      </w:r>
    </w:p>
    <w:p w14:paraId="3229CD69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объёма, количества и скорости произвольных движений классифицируют согласно нескольким критериям.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5"/>
      </w:tblGrid>
      <w:tr w:rsidR="005665B2" w:rsidRPr="005665B2" w14:paraId="633CDDF8" w14:textId="77777777" w:rsidTr="005665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A041F" w14:textId="77777777" w:rsidR="005665B2" w:rsidRPr="005665B2" w:rsidRDefault="005665B2" w:rsidP="0056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1C6297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зависимости от выраженности двигательных нарушений выделяют парезы и параличи.</w:t>
      </w:r>
    </w:p>
    <w:p w14:paraId="28FEF91F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Парез - уменьшение амплитуды, скорости, силы и количества произвольных движений.</w:t>
      </w:r>
    </w:p>
    <w:p w14:paraId="58A7F1ED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Паралич (плегия) - полное отсутствие произвольных движений.</w:t>
      </w:r>
    </w:p>
    <w:p w14:paraId="3DF8FEDE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зависимости от распространённости (масштаба) расстройств движения выделяют различные варианты плегий или парезов.</w:t>
      </w:r>
    </w:p>
    <w:p w14:paraId="14566876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Моноплегия (-парез) - паралич или парез одной конечности.</w:t>
      </w:r>
    </w:p>
    <w:p w14:paraId="51F23A3A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Параплегия (-парез) - паралич или парез обеих рук либо обеих ног.</w:t>
      </w:r>
    </w:p>
    <w:p w14:paraId="54B0A839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Гемиплегия (-парез) - паралич или парез одной половины тела.</w:t>
      </w:r>
    </w:p>
    <w:p w14:paraId="183274CA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Триплегия (-парез) - паралич или парез трёх конечностей.</w:t>
      </w:r>
    </w:p>
    <w:p w14:paraId="62B73A4E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Тетраплегия (-парез) - паралич или парез всех конечностей.</w:t>
      </w:r>
    </w:p>
    <w:p w14:paraId="2A44A2C5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зависимости от изменения тонуса мышц различают спастические, ригидные и вялые формы гипокинезий.</w:t>
      </w:r>
    </w:p>
    <w:p w14:paraId="262530A4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Спастические. Повышен тонус мышц, как правило, одной группы. Наблюдается при центральных параличах и парезах.</w:t>
      </w:r>
    </w:p>
    <w:p w14:paraId="7BC7CB95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Ригидные. Длительно повышен тонус одной или нескольких групп мышц-антагонистов. Наблюдается при поражении экстрапирамидной системы.</w:t>
      </w:r>
    </w:p>
    <w:p w14:paraId="3ADA0253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Вялые. Понижен тонус парализованных мышц. Развивается при периферических парезах и параличах.</w:t>
      </w:r>
    </w:p>
    <w:p w14:paraId="5897F2E8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зависимости от преимущественно поражённых нервных структур выделяют центральные, периферические, экстрапирамидные и миастенические формы гипокинезий.</w:t>
      </w:r>
    </w:p>
    <w:p w14:paraId="584E966E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Центральные параличи и парезы обусловлены поражением пирамидных нейронов двигательного анализатора и их аксонов. Проявления: гиперрефлексия, мышечная гипертония, патологические рефлексы, клонусы, синкинезии.</w:t>
      </w:r>
    </w:p>
    <w:p w14:paraId="59EDE63B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Периферические параличи и парезы обусловлены поражениями периферических мотонейронов и их аксонов. Проявления: мышечная гипотония, гипоили арефлексия, гипоили атрофия мышц.</w:t>
      </w:r>
    </w:p>
    <w:p w14:paraId="16A65155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Экстрапирамидные параличи и парезы развиваются при поражении экстрапирамидной системы. Проявления: мышечная гипертония, ригидность мышц, постуральные рефлексы, каталепсия.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5"/>
      </w:tblGrid>
      <w:tr w:rsidR="005665B2" w:rsidRPr="005665B2" w14:paraId="3E96987C" w14:textId="77777777" w:rsidTr="005665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AF2F0" w14:textId="77777777" w:rsidR="005665B2" w:rsidRPr="005665B2" w:rsidRDefault="005665B2" w:rsidP="0056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64A8D6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Миастенические гипокинезии обусловлены нарушениями синаптической передачи в нервно-мышечных синапсах. Проявления: мышечная слабость (миастения), быстрая утомляемость мышц.</w:t>
      </w:r>
    </w:p>
    <w:p w14:paraId="5AADE0C6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Гиперкинезии</w:t>
      </w:r>
    </w:p>
    <w:p w14:paraId="5B94ED43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объёма и количества непроизвольных движений развиваются вследствие поражения нейронов различных структур головного мозга (экстрапирамидной системы, таламуса, субталамического ядра,</w:t>
      </w:r>
    </w:p>
    <w:p w14:paraId="7B5EFB4D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зубчатого ядра мозжечка, красного ядра, коры и их систем связи). Выделяют быстрые (судороги, хорею, тремор и тики) и медленные гиперкинезы (атетоз и спастическая кривошея).</w:t>
      </w:r>
    </w:p>
    <w:p w14:paraId="05DBC29F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Судороги </w:t>
      </w: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внезапно возникающие, приступообразные или постоянные непроизвольные сокращения мышц различной интенсивности, продолжительности и распространённости.</w:t>
      </w:r>
    </w:p>
    <w:p w14:paraId="5AC5F4CC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клонические, тонические и смешанные судороги.</w:t>
      </w:r>
    </w:p>
    <w:p w14:paraId="774D284C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 Клонические судороги - кратковременные и нерегулярные сокращения отдельных групп мышц, следующие друг за другом через сравнительно небольшие промежутки времени.</w:t>
      </w:r>
    </w:p>
    <w:p w14:paraId="660FE4EB" w14:textId="77777777" w:rsidR="005665B2" w:rsidRP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Тонические судороги - длительные (до нескольких десятков секунд) мышечные сокращения, в результате которых происходит «застывание» туловища или конечностей в различных вынужденных положениях.</w:t>
      </w:r>
    </w:p>
    <w:p w14:paraId="0ACDE836" w14:textId="77777777" w:rsidR="005665B2" w:rsidRDefault="005665B2" w:rsidP="00566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Атаксии </w:t>
      </w:r>
      <w:r w:rsidRPr="00566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локомоторные расстройства, характеризующиеся нарушением пространственной и временной координации произвольных движений. Атаксии развиваются при поражении различных структур: мозжечка, спинного мозга, лобных отделов коры головного мозга, среднего мозга, таламуса, лабиринта.</w:t>
      </w:r>
    </w:p>
    <w:p w14:paraId="1852151E" w14:textId="77777777" w:rsidR="005665B2" w:rsidRPr="005665B2" w:rsidRDefault="005665B2" w:rsidP="005665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000EDE7" w14:textId="77777777" w:rsidR="00A64AE2" w:rsidRPr="00D83971" w:rsidRDefault="006159D7" w:rsidP="00566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6.Понятие о физиологической и паталогической боли</w:t>
      </w:r>
    </w:p>
    <w:p w14:paraId="5EB36DC4" w14:textId="77777777" w:rsidR="00EE4F1F" w:rsidRPr="00D83971" w:rsidRDefault="00EE4F1F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</w:rPr>
        <w:t xml:space="preserve">    Боль – это неприятное субъективное ощущение, обладающее в зависимости от его локализации и силы различной эмоциональной окраской, сигнализирующее о повреждении или об угрозе существованию организма и мобилизующее системы его защиты, направленные на осознанное избега</w:t>
      </w:r>
      <w:r w:rsidR="00CF6204">
        <w:rPr>
          <w:rFonts w:ascii="Times New Roman" w:hAnsi="Times New Roman" w:cs="Times New Roman"/>
          <w:bCs/>
          <w:sz w:val="24"/>
          <w:szCs w:val="24"/>
        </w:rPr>
        <w:t>ние действия вредоносного факто</w:t>
      </w:r>
      <w:r w:rsidRPr="00D83971">
        <w:rPr>
          <w:rFonts w:ascii="Times New Roman" w:hAnsi="Times New Roman" w:cs="Times New Roman"/>
          <w:bCs/>
          <w:sz w:val="24"/>
          <w:szCs w:val="24"/>
        </w:rPr>
        <w:t xml:space="preserve">ра и </w:t>
      </w:r>
      <w:r w:rsidR="00CF6204">
        <w:rPr>
          <w:rFonts w:ascii="Times New Roman" w:hAnsi="Times New Roman" w:cs="Times New Roman"/>
          <w:bCs/>
          <w:sz w:val="24"/>
          <w:szCs w:val="24"/>
        </w:rPr>
        <w:t>формирование неспецифических ре</w:t>
      </w:r>
      <w:r w:rsidRPr="00D83971">
        <w:rPr>
          <w:rFonts w:ascii="Times New Roman" w:hAnsi="Times New Roman" w:cs="Times New Roman"/>
          <w:bCs/>
          <w:sz w:val="24"/>
          <w:szCs w:val="24"/>
        </w:rPr>
        <w:t>акций, обеспечивающих это избегание.</w:t>
      </w:r>
    </w:p>
    <w:p w14:paraId="2486D08C" w14:textId="77777777" w:rsidR="00EE4F1F" w:rsidRPr="00D83971" w:rsidRDefault="00EE4F1F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Значение болевого ощущения </w:t>
      </w:r>
    </w:p>
    <w:p w14:paraId="62FB4441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Сигнальное </w:t>
      </w:r>
    </w:p>
    <w:p w14:paraId="5C7650B2" w14:textId="77777777" w:rsidR="00EE4F1F" w:rsidRPr="00D83971" w:rsidRDefault="00CF6204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Мобилизация защитной реакц</w:t>
      </w:r>
      <w:r w:rsidR="00EE4F1F" w:rsidRPr="00D83971">
        <w:rPr>
          <w:rFonts w:ascii="Times New Roman" w:hAnsi="Times New Roman" w:cs="Times New Roman"/>
          <w:sz w:val="24"/>
          <w:szCs w:val="24"/>
        </w:rPr>
        <w:t xml:space="preserve">ии организма </w:t>
      </w:r>
    </w:p>
    <w:p w14:paraId="4202A9C3" w14:textId="77777777" w:rsidR="00EE4F1F" w:rsidRPr="00D83971" w:rsidRDefault="00CF6204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функц</w:t>
      </w:r>
      <w:r w:rsidR="00EE4F1F" w:rsidRPr="00D83971">
        <w:rPr>
          <w:rFonts w:ascii="Times New Roman" w:hAnsi="Times New Roman" w:cs="Times New Roman"/>
          <w:sz w:val="24"/>
          <w:szCs w:val="24"/>
        </w:rPr>
        <w:t xml:space="preserve">ии органа, организма </w:t>
      </w:r>
    </w:p>
    <w:p w14:paraId="7B37634C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Патогенное </w:t>
      </w:r>
    </w:p>
    <w:p w14:paraId="16E94310" w14:textId="77777777" w:rsidR="00EE4F1F" w:rsidRDefault="00EE4F1F" w:rsidP="00D839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Причина и/или компонент патогенеза патологического процесса </w:t>
      </w:r>
    </w:p>
    <w:p w14:paraId="0DBE7862" w14:textId="77777777" w:rsidR="00B70C1A" w:rsidRDefault="00B70C1A" w:rsidP="00B70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BFBFB"/>
          <w:lang w:eastAsia="ru-RU"/>
        </w:rPr>
      </w:pPr>
    </w:p>
    <w:p w14:paraId="5F1D0A96" w14:textId="77777777" w:rsidR="00B70C1A" w:rsidRPr="00B70C1A" w:rsidRDefault="00B70C1A" w:rsidP="00B7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C1A">
        <w:rPr>
          <w:rFonts w:ascii="Times New Roman" w:hAnsi="Times New Roman" w:cs="Times New Roman"/>
          <w:b/>
          <w:sz w:val="24"/>
          <w:szCs w:val="24"/>
        </w:rPr>
        <w:t>По биологической значимости</w:t>
      </w:r>
    </w:p>
    <w:p w14:paraId="782C052A" w14:textId="77777777" w:rsidR="006159D7" w:rsidRPr="006159D7" w:rsidRDefault="006159D7" w:rsidP="0061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9D7">
        <w:rPr>
          <w:rFonts w:ascii="Times New Roman" w:hAnsi="Times New Roman" w:cs="Times New Roman"/>
          <w:sz w:val="24"/>
          <w:szCs w:val="24"/>
        </w:rPr>
        <w:t xml:space="preserve">- </w:t>
      </w:r>
      <w:r w:rsidRPr="00B70C1A">
        <w:rPr>
          <w:rFonts w:ascii="Times New Roman" w:hAnsi="Times New Roman" w:cs="Times New Roman"/>
          <w:b/>
          <w:i/>
          <w:sz w:val="24"/>
          <w:szCs w:val="24"/>
        </w:rPr>
        <w:t>Физиологическая боль</w:t>
      </w:r>
      <w:r w:rsidRPr="006159D7">
        <w:rPr>
          <w:rFonts w:ascii="Times New Roman" w:hAnsi="Times New Roman" w:cs="Times New Roman"/>
          <w:sz w:val="24"/>
          <w:szCs w:val="24"/>
        </w:rPr>
        <w:t xml:space="preserve"> характеризуется адекватной реакцией нервной системы, во-первых, на раздражающие или разрушавшие ткани стимулы, вовторых, на воздействия, являющиеся потенциально опасными, а значит предупреждающие об опасности дальнейших повреждений. </w:t>
      </w:r>
    </w:p>
    <w:p w14:paraId="4BCF12F2" w14:textId="77777777" w:rsidR="006159D7" w:rsidRDefault="006159D7" w:rsidP="0061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9D7">
        <w:rPr>
          <w:rFonts w:ascii="Times New Roman" w:hAnsi="Times New Roman" w:cs="Times New Roman"/>
          <w:sz w:val="24"/>
          <w:szCs w:val="24"/>
        </w:rPr>
        <w:t xml:space="preserve">- </w:t>
      </w:r>
      <w:r w:rsidRPr="00B70C1A">
        <w:rPr>
          <w:rFonts w:ascii="Times New Roman" w:hAnsi="Times New Roman" w:cs="Times New Roman"/>
          <w:b/>
          <w:i/>
          <w:sz w:val="24"/>
          <w:szCs w:val="24"/>
        </w:rPr>
        <w:t>Патологическая боль</w:t>
      </w:r>
      <w:r w:rsidRPr="006159D7">
        <w:rPr>
          <w:rFonts w:ascii="Times New Roman" w:hAnsi="Times New Roman" w:cs="Times New Roman"/>
          <w:sz w:val="24"/>
          <w:szCs w:val="24"/>
        </w:rPr>
        <w:t xml:space="preserve"> характеризуется неадекватной реакцией организма на действие алгогенного раздражителя, возникающей при патологии центрального и периферического отделов нервной системы, формирующейся при болевой афферентации в отсутствии части тела или возникающей в ответ на действие психогенных факторов.</w:t>
      </w:r>
    </w:p>
    <w:p w14:paraId="62169CF6" w14:textId="77777777" w:rsidR="00B70C1A" w:rsidRPr="00B70C1A" w:rsidRDefault="00B70C1A" w:rsidP="00B7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C1A">
        <w:rPr>
          <w:rFonts w:ascii="Times New Roman" w:hAnsi="Times New Roman" w:cs="Times New Roman"/>
          <w:b/>
          <w:sz w:val="24"/>
          <w:szCs w:val="24"/>
        </w:rPr>
        <w:t xml:space="preserve">-по локализации </w:t>
      </w:r>
    </w:p>
    <w:p w14:paraId="18907B69" w14:textId="77777777" w:rsidR="00B70C1A" w:rsidRPr="00207BF1" w:rsidRDefault="00B70C1A" w:rsidP="00B70C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мышечная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>нейрогенная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>головная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>кардиалгии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>абдоминальная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 xml:space="preserve">почечная </w:t>
      </w:r>
    </w:p>
    <w:p w14:paraId="79DB3026" w14:textId="77777777" w:rsidR="00B70C1A" w:rsidRPr="00B70C1A" w:rsidRDefault="00B70C1A" w:rsidP="00B7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C1A">
        <w:rPr>
          <w:rFonts w:ascii="Times New Roman" w:hAnsi="Times New Roman" w:cs="Times New Roman"/>
          <w:b/>
          <w:sz w:val="24"/>
          <w:szCs w:val="24"/>
        </w:rPr>
        <w:t xml:space="preserve">-по характеру </w:t>
      </w:r>
    </w:p>
    <w:p w14:paraId="68D32D2B" w14:textId="77777777" w:rsidR="006159D7" w:rsidRPr="006159D7" w:rsidRDefault="00B70C1A" w:rsidP="00CF62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соматическая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>висцеральная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BF1">
        <w:rPr>
          <w:rFonts w:ascii="Times New Roman" w:hAnsi="Times New Roman" w:cs="Times New Roman"/>
          <w:sz w:val="24"/>
          <w:szCs w:val="24"/>
        </w:rPr>
        <w:t xml:space="preserve">отраженная </w:t>
      </w:r>
    </w:p>
    <w:p w14:paraId="0878C522" w14:textId="77777777" w:rsidR="00EE4F1F" w:rsidRPr="00D83971" w:rsidRDefault="00EE4F1F" w:rsidP="00D8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971">
        <w:rPr>
          <w:rFonts w:ascii="Times New Roman" w:hAnsi="Times New Roman" w:cs="Times New Roman"/>
          <w:b/>
          <w:sz w:val="24"/>
          <w:szCs w:val="24"/>
        </w:rPr>
        <w:t xml:space="preserve">Компоненты боли </w:t>
      </w:r>
    </w:p>
    <w:p w14:paraId="1C2F5C28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  <w:u w:val="single"/>
        </w:rPr>
        <w:t>перцептуальный компонент</w:t>
      </w:r>
      <w:r w:rsidRPr="00D83971">
        <w:rPr>
          <w:rFonts w:ascii="Times New Roman" w:hAnsi="Times New Roman" w:cs="Times New Roman"/>
          <w:bCs/>
          <w:sz w:val="24"/>
          <w:szCs w:val="24"/>
        </w:rPr>
        <w:t>, позволяющий определить место повреждения (после поступления ноцицептивного сигнала в кору головного мозга)</w:t>
      </w:r>
    </w:p>
    <w:p w14:paraId="5FEF23DA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  <w:u w:val="single"/>
        </w:rPr>
        <w:t>эмоционально-аффективный компонент</w:t>
      </w:r>
      <w:r w:rsidR="00B70C1A">
        <w:rPr>
          <w:rFonts w:ascii="Times New Roman" w:hAnsi="Times New Roman" w:cs="Times New Roman"/>
          <w:bCs/>
          <w:sz w:val="24"/>
          <w:szCs w:val="24"/>
        </w:rPr>
        <w:t>, формирующий не</w:t>
      </w:r>
      <w:r w:rsidRPr="00D83971">
        <w:rPr>
          <w:rFonts w:ascii="Times New Roman" w:hAnsi="Times New Roman" w:cs="Times New Roman"/>
          <w:bCs/>
          <w:sz w:val="24"/>
          <w:szCs w:val="24"/>
        </w:rPr>
        <w:t xml:space="preserve">приятное психоэмоциональное переживание </w:t>
      </w:r>
    </w:p>
    <w:p w14:paraId="743F3A4F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  <w:u w:val="single"/>
        </w:rPr>
        <w:t>вегетативный компонент</w:t>
      </w:r>
      <w:r w:rsidR="00B70C1A">
        <w:rPr>
          <w:rFonts w:ascii="Times New Roman" w:hAnsi="Times New Roman" w:cs="Times New Roman"/>
          <w:bCs/>
          <w:sz w:val="24"/>
          <w:szCs w:val="24"/>
        </w:rPr>
        <w:t>, отражающий рефлектор</w:t>
      </w:r>
      <w:r w:rsidRPr="00D83971">
        <w:rPr>
          <w:rFonts w:ascii="Times New Roman" w:hAnsi="Times New Roman" w:cs="Times New Roman"/>
          <w:bCs/>
          <w:sz w:val="24"/>
          <w:szCs w:val="24"/>
        </w:rPr>
        <w:t xml:space="preserve">ные изменения работы внутренних органов и тонуса симпатоадреналовой системы </w:t>
      </w:r>
    </w:p>
    <w:p w14:paraId="38ACD9EB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  <w:u w:val="single"/>
        </w:rPr>
        <w:t>двигательный компонент</w:t>
      </w:r>
      <w:r w:rsidRPr="00D83971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B70C1A">
        <w:rPr>
          <w:rFonts w:ascii="Times New Roman" w:hAnsi="Times New Roman" w:cs="Times New Roman"/>
          <w:bCs/>
          <w:sz w:val="24"/>
          <w:szCs w:val="24"/>
        </w:rPr>
        <w:t>й на устранение дей</w:t>
      </w:r>
      <w:r w:rsidRPr="00D83971">
        <w:rPr>
          <w:rFonts w:ascii="Times New Roman" w:hAnsi="Times New Roman" w:cs="Times New Roman"/>
          <w:bCs/>
          <w:sz w:val="24"/>
          <w:szCs w:val="24"/>
        </w:rPr>
        <w:t xml:space="preserve">ствия повреждающих стимулов </w:t>
      </w:r>
    </w:p>
    <w:p w14:paraId="5A30D187" w14:textId="77777777" w:rsidR="00EE4F1F" w:rsidRPr="00D83971" w:rsidRDefault="00EE4F1F" w:rsidP="00D839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Cs/>
          <w:sz w:val="24"/>
          <w:szCs w:val="24"/>
          <w:u w:val="single"/>
        </w:rPr>
        <w:t>когнитивный компонент</w:t>
      </w:r>
      <w:r w:rsidRPr="00D83971">
        <w:rPr>
          <w:rFonts w:ascii="Times New Roman" w:hAnsi="Times New Roman" w:cs="Times New Roman"/>
          <w:bCs/>
          <w:sz w:val="24"/>
          <w:szCs w:val="24"/>
        </w:rPr>
        <w:t>, формирующий субъективное отношение к испытываемой в данный момент боли на основании накопленного опыта</w:t>
      </w:r>
    </w:p>
    <w:p w14:paraId="1DE31AFC" w14:textId="77777777" w:rsidR="00590164" w:rsidRDefault="00590164" w:rsidP="00EC5109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F0173" w14:textId="77777777" w:rsidR="005665B2" w:rsidRDefault="005665B2" w:rsidP="00EC5109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772B2" w14:textId="77777777" w:rsidR="00EC5109" w:rsidRPr="00D83971" w:rsidRDefault="00EC5109" w:rsidP="005665B2">
      <w:pPr>
        <w:tabs>
          <w:tab w:val="left" w:pos="19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7.Виды и механизмы болевых синдромов</w:t>
      </w:r>
    </w:p>
    <w:p w14:paraId="3B37C8F1" w14:textId="77777777" w:rsidR="00EC5109" w:rsidRPr="00D83971" w:rsidRDefault="00A62641" w:rsidP="00EC5109">
      <w:pPr>
        <w:numPr>
          <w:ilvl w:val="0"/>
          <w:numId w:val="24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E8F">
        <w:rPr>
          <w:rFonts w:ascii="Times New Roman" w:hAnsi="Times New Roman" w:cs="Times New Roman"/>
          <w:sz w:val="24"/>
          <w:szCs w:val="24"/>
          <w:u w:val="single"/>
        </w:rPr>
        <w:t xml:space="preserve">Нейрогенные боли </w:t>
      </w:r>
      <w:r>
        <w:rPr>
          <w:rFonts w:ascii="Times New Roman" w:hAnsi="Times New Roman" w:cs="Times New Roman"/>
          <w:sz w:val="24"/>
          <w:szCs w:val="24"/>
        </w:rPr>
        <w:t>представлены клиническими синдромами</w:t>
      </w:r>
      <w:r w:rsidR="00EC5109" w:rsidRPr="00D83971">
        <w:rPr>
          <w:rFonts w:ascii="Times New Roman" w:hAnsi="Times New Roman" w:cs="Times New Roman"/>
          <w:sz w:val="24"/>
          <w:szCs w:val="24"/>
        </w:rPr>
        <w:t xml:space="preserve"> (каузалгия, фантомные и таламические боли) обусловлены повреждением структур нервной системы.</w:t>
      </w:r>
    </w:p>
    <w:p w14:paraId="66249AD1" w14:textId="77777777" w:rsidR="00C3359A" w:rsidRPr="003C1B5F" w:rsidRDefault="00A62641" w:rsidP="003C1B5F">
      <w:pPr>
        <w:numPr>
          <w:ilvl w:val="0"/>
          <w:numId w:val="24"/>
        </w:numPr>
        <w:tabs>
          <w:tab w:val="left" w:pos="194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B34E8F">
        <w:rPr>
          <w:rFonts w:ascii="Times New Roman" w:hAnsi="Times New Roman" w:cs="Times New Roman"/>
          <w:sz w:val="24"/>
          <w:szCs w:val="24"/>
          <w:u w:val="single"/>
        </w:rPr>
        <w:t>Сомато</w:t>
      </w:r>
      <w:r w:rsidR="00590164" w:rsidRPr="00B34E8F">
        <w:rPr>
          <w:rFonts w:ascii="Times New Roman" w:hAnsi="Times New Roman" w:cs="Times New Roman"/>
          <w:sz w:val="24"/>
          <w:szCs w:val="24"/>
          <w:u w:val="single"/>
        </w:rPr>
        <w:t>генные</w:t>
      </w:r>
      <w:r w:rsidR="00C3359A" w:rsidRPr="00B34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1B5F">
        <w:rPr>
          <w:rFonts w:ascii="Times New Roman" w:hAnsi="Times New Roman" w:cs="Times New Roman"/>
          <w:sz w:val="24"/>
          <w:szCs w:val="24"/>
          <w:u w:val="single"/>
        </w:rPr>
        <w:t xml:space="preserve">боли </w:t>
      </w:r>
      <w:r w:rsidR="003C1B5F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="003C1B5F" w:rsidRPr="003C1B5F">
        <w:rPr>
          <w:rFonts w:ascii="Times New Roman" w:hAnsi="Times New Roman" w:cs="Times New Roman"/>
          <w:sz w:val="24"/>
          <w:szCs w:val="24"/>
        </w:rPr>
        <w:t xml:space="preserve">при </w:t>
      </w:r>
      <w:r w:rsidR="003C1B5F" w:rsidRPr="003C1B5F">
        <w:rPr>
          <w:rFonts w:ascii="Times New Roman" w:hAnsi="Times New Roman" w:cs="Times New Roman"/>
          <w:color w:val="1E1E1E"/>
          <w:spacing w:val="2"/>
          <w:sz w:val="24"/>
          <w:szCs w:val="24"/>
        </w:rPr>
        <w:t>травме, воспалении, ишемии, растяжении тканей.</w:t>
      </w:r>
    </w:p>
    <w:p w14:paraId="255438E4" w14:textId="77777777" w:rsidR="00B34E8F" w:rsidRDefault="00B34E8F" w:rsidP="00B34E8F">
      <w:pPr>
        <w:numPr>
          <w:ilvl w:val="0"/>
          <w:numId w:val="24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E8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Психогенные боли </w:t>
      </w:r>
      <w:r w:rsidRPr="00590164">
        <w:rPr>
          <w:rFonts w:ascii="Times New Roman" w:hAnsi="Times New Roman" w:cs="Times New Roman"/>
          <w:sz w:val="24"/>
          <w:szCs w:val="24"/>
        </w:rPr>
        <w:t>возникают в отсутствие какого-либо органического поражения, которое позволило бы объяснить выраженность боли и связанные с ней функциональные нарушения. На формирование болевого ощущения могут влиять особенности личности</w:t>
      </w:r>
    </w:p>
    <w:p w14:paraId="2B174B10" w14:textId="77777777" w:rsidR="002E1AAD" w:rsidRDefault="002E1AAD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75C2F" w14:textId="77777777" w:rsidR="00FD5170" w:rsidRPr="00D83971" w:rsidRDefault="00FD5170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59D5" w14:textId="77777777" w:rsidR="002E1AAD" w:rsidRDefault="00096E6D" w:rsidP="005665B2">
      <w:pPr>
        <w:tabs>
          <w:tab w:val="left" w:pos="19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E1AAD"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F6204">
        <w:rPr>
          <w:rFonts w:ascii="Times New Roman" w:hAnsi="Times New Roman" w:cs="Times New Roman"/>
          <w:b/>
          <w:bCs/>
          <w:sz w:val="24"/>
          <w:szCs w:val="24"/>
        </w:rPr>
        <w:t>Генераторные механизмы</w:t>
      </w:r>
      <w:r w:rsidR="00A62641">
        <w:rPr>
          <w:rFonts w:ascii="Times New Roman" w:hAnsi="Times New Roman" w:cs="Times New Roman"/>
          <w:b/>
          <w:bCs/>
          <w:sz w:val="24"/>
          <w:szCs w:val="24"/>
        </w:rPr>
        <w:t xml:space="preserve"> болевых синдромов.</w:t>
      </w:r>
    </w:p>
    <w:p w14:paraId="4BEB034A" w14:textId="77777777" w:rsidR="00C84633" w:rsidRPr="00F4591F" w:rsidRDefault="00C84633" w:rsidP="00F4591F">
      <w:pPr>
        <w:pStyle w:val="ft10"/>
        <w:spacing w:before="0" w:beforeAutospacing="0" w:after="0" w:afterAutospacing="0"/>
        <w:jc w:val="center"/>
        <w:rPr>
          <w:b/>
          <w:iCs/>
          <w:color w:val="000000"/>
          <w:u w:val="single"/>
        </w:rPr>
      </w:pPr>
      <w:r w:rsidRPr="00F4591F">
        <w:rPr>
          <w:b/>
          <w:iCs/>
          <w:color w:val="000000"/>
          <w:u w:val="single"/>
        </w:rPr>
        <w:t>Боль в регенерирующем нерве.</w:t>
      </w:r>
    </w:p>
    <w:p w14:paraId="11EA0F98" w14:textId="77777777" w:rsidR="00C84633" w:rsidRPr="00C84633" w:rsidRDefault="00C84633" w:rsidP="00C84633">
      <w:pPr>
        <w:pStyle w:val="ft10"/>
        <w:spacing w:before="0" w:beforeAutospacing="0" w:after="0" w:afterAutospacing="0"/>
        <w:rPr>
          <w:i/>
          <w:iCs/>
          <w:color w:val="000000"/>
        </w:rPr>
      </w:pPr>
      <w:r w:rsidRPr="00C84633">
        <w:rPr>
          <w:rStyle w:val="ft2"/>
          <w:color w:val="000000"/>
        </w:rPr>
        <w:t>Регенериру</w:t>
      </w:r>
      <w:r w:rsidRPr="00C84633">
        <w:rPr>
          <w:rStyle w:val="ft2"/>
          <w:color w:val="000000"/>
        </w:rPr>
        <w:softHyphen/>
      </w:r>
      <w:r w:rsidRPr="00C84633">
        <w:rPr>
          <w:color w:val="000000"/>
        </w:rPr>
        <w:t>ющие нервы могут стать источником постоянных мучительных б</w:t>
      </w:r>
      <w:r>
        <w:rPr>
          <w:color w:val="000000"/>
        </w:rPr>
        <w:t>олей, осо</w:t>
      </w:r>
      <w:r>
        <w:rPr>
          <w:color w:val="000000"/>
        </w:rPr>
        <w:softHyphen/>
      </w:r>
      <w:r w:rsidRPr="00C84633">
        <w:rPr>
          <w:color w:val="000000"/>
        </w:rPr>
        <w:t>бенно если регенерации препятствуют соединительнотканные рубцы или смещения центрального и периферичес</w:t>
      </w:r>
      <w:r>
        <w:rPr>
          <w:color w:val="000000"/>
        </w:rPr>
        <w:t>кого отрезков ствола перерезан</w:t>
      </w:r>
      <w:r>
        <w:rPr>
          <w:color w:val="000000"/>
        </w:rPr>
        <w:softHyphen/>
      </w:r>
      <w:r w:rsidRPr="00C84633">
        <w:rPr>
          <w:color w:val="000000"/>
        </w:rPr>
        <w:t>ного нерва относительно друг друга. В таких случаях на конце централь</w:t>
      </w:r>
      <w:r w:rsidRPr="00C84633">
        <w:rPr>
          <w:color w:val="000000"/>
        </w:rPr>
        <w:softHyphen/>
        <w:t xml:space="preserve"> ной культи регенерирующего нерва возникает неврома — особая опухоль, образованная тонкими, патологически ветвящимися и переплетающимися между собой веточками регенерирующих чувствительных, двигательных и симпатических волокон.</w:t>
      </w:r>
    </w:p>
    <w:p w14:paraId="5B64E84C" w14:textId="77777777" w:rsidR="00F4591F" w:rsidRDefault="00C84633" w:rsidP="00C84633">
      <w:pPr>
        <w:pStyle w:val="ft25"/>
        <w:spacing w:before="0" w:beforeAutospacing="0" w:after="0" w:afterAutospacing="0"/>
        <w:ind w:firstLine="1080"/>
        <w:jc w:val="both"/>
        <w:rPr>
          <w:color w:val="000000"/>
        </w:rPr>
      </w:pPr>
      <w:r w:rsidRPr="00C84633">
        <w:rPr>
          <w:color w:val="000000"/>
        </w:rPr>
        <w:t>В происхожде</w:t>
      </w:r>
      <w:r w:rsidRPr="00C84633">
        <w:rPr>
          <w:color w:val="000000"/>
        </w:rPr>
        <w:softHyphen/>
        <w:t xml:space="preserve"> нии «спонтанных» болей определенную роль играют катехоламины и, </w:t>
      </w:r>
    </w:p>
    <w:p w14:paraId="4930A0A6" w14:textId="77777777" w:rsidR="00C84633" w:rsidRPr="00C84633" w:rsidRDefault="00F4591F" w:rsidP="00F4591F">
      <w:pPr>
        <w:pStyle w:val="ft2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воз</w:t>
      </w:r>
      <w:r>
        <w:rPr>
          <w:color w:val="000000"/>
        </w:rPr>
        <w:softHyphen/>
        <w:t>можно</w:t>
      </w:r>
      <w:r w:rsidR="00C84633" w:rsidRPr="00C84633">
        <w:rPr>
          <w:color w:val="000000"/>
        </w:rPr>
        <w:t xml:space="preserve"> АТФ, которые высвобождаются из окончаний регенерирующих симпатических волокон и возбуждают ноцицептивные </w:t>
      </w:r>
      <w:r>
        <w:rPr>
          <w:color w:val="000000"/>
        </w:rPr>
        <w:t>рецепторы</w:t>
      </w:r>
      <w:r w:rsidR="00C84633" w:rsidRPr="00C84633">
        <w:rPr>
          <w:color w:val="000000"/>
        </w:rPr>
        <w:t>.</w:t>
      </w:r>
    </w:p>
    <w:p w14:paraId="698FCF80" w14:textId="77777777" w:rsidR="00C84633" w:rsidRDefault="00C84633" w:rsidP="005665B2">
      <w:pPr>
        <w:tabs>
          <w:tab w:val="left" w:pos="19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617A" w14:textId="77777777" w:rsidR="00EC5109" w:rsidRPr="00D83971" w:rsidRDefault="00EC5109" w:rsidP="00A62641">
      <w:pPr>
        <w:tabs>
          <w:tab w:val="left" w:pos="19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>Каузалгия.</w:t>
      </w:r>
    </w:p>
    <w:p w14:paraId="3B606873" w14:textId="77777777" w:rsidR="00EC5109" w:rsidRPr="00D83971" w:rsidRDefault="00EC5109" w:rsidP="00EC5109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Причины.</w:t>
      </w:r>
    </w:p>
    <w:p w14:paraId="7C93E987" w14:textId="77777777" w:rsidR="00EC5109" w:rsidRPr="00D83971" w:rsidRDefault="00EC5109" w:rsidP="00EC5109">
      <w:pPr>
        <w:numPr>
          <w:ilvl w:val="0"/>
          <w:numId w:val="22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Патологическое повышение чувствительности ноцицепторов в зоне повреждённых нервных волокон.</w:t>
      </w:r>
    </w:p>
    <w:p w14:paraId="5172D382" w14:textId="77777777" w:rsidR="00EC5109" w:rsidRPr="00D83971" w:rsidRDefault="00EC5109" w:rsidP="00EC5109">
      <w:pPr>
        <w:numPr>
          <w:ilvl w:val="0"/>
          <w:numId w:val="22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Формирование очага усиленного возбуждения в различных участках проведения болевого импульса.</w:t>
      </w:r>
    </w:p>
    <w:p w14:paraId="3D28F89F" w14:textId="77777777" w:rsidR="00EC5109" w:rsidRPr="00D83971" w:rsidRDefault="00EC5109" w:rsidP="00EC5109">
      <w:pPr>
        <w:numPr>
          <w:ilvl w:val="0"/>
          <w:numId w:val="22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Развитию каузалгии способствует выброс «медиаторов боли».</w:t>
      </w:r>
    </w:p>
    <w:p w14:paraId="67D6AFCB" w14:textId="77777777" w:rsidR="00EC5109" w:rsidRPr="00D83971" w:rsidRDefault="00EC5109" w:rsidP="00EC5109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Проявления.</w:t>
      </w:r>
    </w:p>
    <w:p w14:paraId="3222FC41" w14:textId="77777777" w:rsidR="00EC5109" w:rsidRPr="00D83971" w:rsidRDefault="00EC5109" w:rsidP="00EC5109">
      <w:pPr>
        <w:numPr>
          <w:ilvl w:val="0"/>
          <w:numId w:val="23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Приступообразно усиливающаяся жгучая боль в области повреждённых нервных стволов ( тройничного, лицевого, языкоглоточного, седалищного).</w:t>
      </w:r>
    </w:p>
    <w:p w14:paraId="0334069C" w14:textId="77777777" w:rsidR="00EC5109" w:rsidRDefault="00EC5109" w:rsidP="00EC5109">
      <w:pPr>
        <w:numPr>
          <w:ilvl w:val="0"/>
          <w:numId w:val="23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>Воздействия (прикосновение, тепло, холод), психоэмо-циональный стресс провоцируют и усиливают приступ.</w:t>
      </w:r>
    </w:p>
    <w:p w14:paraId="7DEE3C99" w14:textId="77777777" w:rsidR="00EC5109" w:rsidRPr="00EC5109" w:rsidRDefault="00EC5109" w:rsidP="00EC5109">
      <w:pPr>
        <w:tabs>
          <w:tab w:val="left" w:pos="1941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5109">
        <w:rPr>
          <w:rFonts w:ascii="Times New Roman" w:hAnsi="Times New Roman" w:cs="Times New Roman"/>
          <w:b/>
          <w:bCs/>
          <w:sz w:val="24"/>
          <w:szCs w:val="24"/>
          <w:u w:val="single"/>
        </w:rPr>
        <w:t>Фантомная боль</w:t>
      </w:r>
      <w:r w:rsidRPr="00EC51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97C70D" w14:textId="77777777" w:rsidR="00EC5109" w:rsidRPr="00EC5109" w:rsidRDefault="00EC5109" w:rsidP="00EC5109">
      <w:pPr>
        <w:pStyle w:val="a3"/>
        <w:numPr>
          <w:ilvl w:val="0"/>
          <w:numId w:val="23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0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Причина</w:t>
      </w:r>
      <w:r w:rsidRPr="00EC5109">
        <w:rPr>
          <w:rFonts w:ascii="Times New Roman" w:hAnsi="Times New Roman" w:cs="Times New Roman"/>
          <w:sz w:val="24"/>
          <w:szCs w:val="24"/>
        </w:rPr>
        <w:t>. Раздражение центральных концов перерезанных при ампутации нервов. На них образуются невромы, содержащие переплетение  регенерирующих аксонов. Раздражение нервного ствола или невромы (при сокращении мышц конечности, воспалении, образовании рубцовой ткани) .</w:t>
      </w:r>
    </w:p>
    <w:p w14:paraId="54BC05E1" w14:textId="77777777" w:rsidR="00EC5109" w:rsidRPr="00EC5109" w:rsidRDefault="00EC5109" w:rsidP="00EC5109">
      <w:pPr>
        <w:pStyle w:val="a3"/>
        <w:numPr>
          <w:ilvl w:val="0"/>
          <w:numId w:val="23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0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Проявления</w:t>
      </w:r>
      <w:r w:rsidRPr="00EC5109">
        <w:rPr>
          <w:rFonts w:ascii="Times New Roman" w:hAnsi="Times New Roman" w:cs="Times New Roman"/>
          <w:sz w:val="24"/>
          <w:szCs w:val="24"/>
        </w:rPr>
        <w:t xml:space="preserve">. Боль в отсутствующей части тела, чаще всего — конечностях. Диапазон болевых ощущений от сильного зуда  до мучительных, непереносимых ощущений. </w:t>
      </w:r>
    </w:p>
    <w:p w14:paraId="4C3A5F81" w14:textId="77777777" w:rsidR="00EC5109" w:rsidRPr="00D83971" w:rsidRDefault="00EC5109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EBEBD" w14:textId="77777777" w:rsidR="002E1AAD" w:rsidRPr="00D83971" w:rsidRDefault="002E1AAD" w:rsidP="00A62641">
      <w:pPr>
        <w:tabs>
          <w:tab w:val="left" w:pos="19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>Таламическ</w:t>
      </w:r>
      <w:r w:rsidR="00EC5109">
        <w:rPr>
          <w:rFonts w:ascii="Times New Roman" w:hAnsi="Times New Roman" w:cs="Times New Roman"/>
          <w:b/>
          <w:bCs/>
          <w:sz w:val="24"/>
          <w:szCs w:val="24"/>
          <w:u w:val="single"/>
        </w:rPr>
        <w:t>ий синдром</w:t>
      </w:r>
      <w:r w:rsidRPr="00D83971">
        <w:rPr>
          <w:rFonts w:ascii="Times New Roman" w:hAnsi="Times New Roman" w:cs="Times New Roman"/>
          <w:sz w:val="24"/>
          <w:szCs w:val="24"/>
        </w:rPr>
        <w:t>.</w:t>
      </w:r>
    </w:p>
    <w:p w14:paraId="11984190" w14:textId="77777777" w:rsidR="002E1AAD" w:rsidRPr="00D83971" w:rsidRDefault="002E1AAD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Причины.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Повреждение ядер таламуса и образование в них очагов усиленного — патологического возбуждения — ГПУВ.</w:t>
      </w:r>
    </w:p>
    <w:p w14:paraId="1917F02E" w14:textId="77777777" w:rsidR="00A53A2B" w:rsidRPr="00D83971" w:rsidRDefault="00A1466F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Проявления</w:t>
      </w:r>
      <w:r w:rsidRPr="00D83971">
        <w:rPr>
          <w:rFonts w:ascii="Times New Roman" w:hAnsi="Times New Roman" w:cs="Times New Roman"/>
          <w:sz w:val="24"/>
          <w:szCs w:val="24"/>
        </w:rPr>
        <w:t>: преходящие эпизоды сильных, трудно переносимых, изнуряющих болей; в сочетании с вегетативными, двигательными и психоэмоциональными расстройствами.</w:t>
      </w:r>
    </w:p>
    <w:p w14:paraId="4665D766" w14:textId="77777777" w:rsidR="002E1AAD" w:rsidRPr="00EC5109" w:rsidRDefault="002E1AAD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0530DB" w14:textId="77777777" w:rsidR="002E1AAD" w:rsidRPr="00D83971" w:rsidRDefault="002E1AAD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0225D" w14:textId="77777777" w:rsidR="002E1AAD" w:rsidRPr="00D83971" w:rsidRDefault="002E1AAD" w:rsidP="00D83971">
      <w:p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83971">
        <w:rPr>
          <w:rFonts w:ascii="Times New Roman" w:hAnsi="Times New Roman" w:cs="Times New Roman"/>
          <w:b/>
          <w:bCs/>
          <w:sz w:val="24"/>
          <w:szCs w:val="24"/>
          <w:u w:val="single"/>
        </w:rPr>
        <w:t>Влияние болевых раздражений на органы человека.</w:t>
      </w:r>
    </w:p>
    <w:p w14:paraId="17A33DB4" w14:textId="77777777" w:rsidR="00A53A2B" w:rsidRPr="00D83971" w:rsidRDefault="00A1466F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 xml:space="preserve">сердце- </w:t>
      </w:r>
      <w:r w:rsidRPr="00D83971">
        <w:rPr>
          <w:rFonts w:ascii="Times New Roman" w:hAnsi="Times New Roman" w:cs="Times New Roman"/>
          <w:sz w:val="24"/>
          <w:szCs w:val="24"/>
        </w:rPr>
        <w:t>тахикардия, м.б.внезапная остановка, повышение АД.</w:t>
      </w:r>
    </w:p>
    <w:p w14:paraId="6C82D5DD" w14:textId="77777777" w:rsidR="00A53A2B" w:rsidRPr="00D83971" w:rsidRDefault="00A1466F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иммунная система-</w:t>
      </w:r>
      <w:r w:rsidRPr="00D83971">
        <w:rPr>
          <w:rFonts w:ascii="Times New Roman" w:hAnsi="Times New Roman" w:cs="Times New Roman"/>
          <w:sz w:val="24"/>
          <w:szCs w:val="24"/>
        </w:rPr>
        <w:t xml:space="preserve"> повышение фагоцитоза,</w:t>
      </w:r>
    </w:p>
    <w:p w14:paraId="72537751" w14:textId="77777777" w:rsidR="00A53A2B" w:rsidRPr="00D83971" w:rsidRDefault="00A1466F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кровь</w:t>
      </w:r>
      <w:r w:rsidRPr="00D83971">
        <w:rPr>
          <w:rFonts w:ascii="Times New Roman" w:hAnsi="Times New Roman" w:cs="Times New Roman"/>
          <w:sz w:val="24"/>
          <w:szCs w:val="24"/>
        </w:rPr>
        <w:t>- повышение способности связывать кислород, повышается свертываемость крови.</w:t>
      </w:r>
    </w:p>
    <w:p w14:paraId="07155E55" w14:textId="77777777" w:rsidR="00A53A2B" w:rsidRPr="00D83971" w:rsidRDefault="00A1466F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дыхание-</w:t>
      </w:r>
      <w:r w:rsidRPr="00D83971">
        <w:rPr>
          <w:rFonts w:ascii="Times New Roman" w:hAnsi="Times New Roman" w:cs="Times New Roman"/>
          <w:sz w:val="24"/>
          <w:szCs w:val="24"/>
        </w:rPr>
        <w:t xml:space="preserve"> слабая боль- тахипноэ, сильная- брадипноэ, кратковременная остановка дыхания.</w:t>
      </w:r>
    </w:p>
    <w:p w14:paraId="59D098C0" w14:textId="77777777" w:rsidR="00A53A2B" w:rsidRPr="00D83971" w:rsidRDefault="002E1AAD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ЖКТ</w:t>
      </w:r>
      <w:r w:rsidR="00A1466F" w:rsidRPr="00D83971">
        <w:rPr>
          <w:rFonts w:ascii="Times New Roman" w:hAnsi="Times New Roman" w:cs="Times New Roman"/>
          <w:sz w:val="24"/>
          <w:szCs w:val="24"/>
        </w:rPr>
        <w:t>- снижение секреции желудочного сока, повышение всасывания глюкозы-гипергликемия.</w:t>
      </w:r>
    </w:p>
    <w:p w14:paraId="3280EE98" w14:textId="77777777" w:rsidR="002E1AAD" w:rsidRPr="00FD5170" w:rsidRDefault="00A1466F" w:rsidP="00D83971">
      <w:pPr>
        <w:numPr>
          <w:ilvl w:val="0"/>
          <w:numId w:val="25"/>
        </w:numPr>
        <w:tabs>
          <w:tab w:val="left" w:pos="1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71">
        <w:rPr>
          <w:rFonts w:ascii="Times New Roman" w:hAnsi="Times New Roman" w:cs="Times New Roman"/>
          <w:b/>
          <w:bCs/>
          <w:sz w:val="24"/>
          <w:szCs w:val="24"/>
        </w:rPr>
        <w:t>почки</w:t>
      </w:r>
      <w:r w:rsidRPr="00D83971">
        <w:rPr>
          <w:rFonts w:ascii="Times New Roman" w:hAnsi="Times New Roman" w:cs="Times New Roman"/>
          <w:sz w:val="24"/>
          <w:szCs w:val="24"/>
        </w:rPr>
        <w:t>- олигоурия</w:t>
      </w:r>
    </w:p>
    <w:p w14:paraId="174E05D4" w14:textId="77777777" w:rsidR="002E1AAD" w:rsidRPr="00D83971" w:rsidRDefault="002E1AAD" w:rsidP="00D8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249DE" w14:textId="77777777" w:rsidR="002E1AAD" w:rsidRDefault="0056757A" w:rsidP="0056757A">
      <w:pPr>
        <w:tabs>
          <w:tab w:val="left" w:pos="53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7A">
        <w:rPr>
          <w:rFonts w:ascii="Times New Roman" w:hAnsi="Times New Roman" w:cs="Times New Roman"/>
          <w:b/>
          <w:sz w:val="24"/>
          <w:szCs w:val="24"/>
        </w:rPr>
        <w:t>9. Нарушения вегетативной НС</w:t>
      </w:r>
    </w:p>
    <w:p w14:paraId="351897CD" w14:textId="77777777" w:rsidR="0056757A" w:rsidRDefault="0056757A" w:rsidP="0056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7A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вегетативной системы может быть </w:t>
      </w:r>
    </w:p>
    <w:p w14:paraId="0B845843" w14:textId="77777777" w:rsidR="0056757A" w:rsidRPr="0056757A" w:rsidRDefault="0056757A" w:rsidP="0056757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7A">
        <w:rPr>
          <w:rFonts w:ascii="Times New Roman" w:hAnsi="Times New Roman" w:cs="Times New Roman"/>
          <w:sz w:val="24"/>
          <w:szCs w:val="24"/>
        </w:rPr>
        <w:t>распространенным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757A">
        <w:rPr>
          <w:rFonts w:ascii="Times New Roman" w:hAnsi="Times New Roman" w:cs="Times New Roman"/>
          <w:sz w:val="24"/>
          <w:szCs w:val="24"/>
        </w:rPr>
        <w:t xml:space="preserve">озникать в нескольких системах органов одновременно, например, нарушение сердцебиения в сочетании с одышкой и потливостью), </w:t>
      </w:r>
    </w:p>
    <w:p w14:paraId="6F3AAC13" w14:textId="77777777" w:rsidR="0056757A" w:rsidRPr="0056757A" w:rsidRDefault="0056757A" w:rsidP="0056757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7A">
        <w:rPr>
          <w:rFonts w:ascii="Times New Roman" w:hAnsi="Times New Roman" w:cs="Times New Roman"/>
          <w:sz w:val="24"/>
          <w:szCs w:val="24"/>
        </w:rPr>
        <w:t>системным (затрагивать какую-либо одну систему органов, например желудочно-кишечный тракт)</w:t>
      </w:r>
    </w:p>
    <w:p w14:paraId="38E83569" w14:textId="77777777" w:rsidR="0056757A" w:rsidRPr="0056757A" w:rsidRDefault="0056757A" w:rsidP="0056757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7A">
        <w:rPr>
          <w:rFonts w:ascii="Times New Roman" w:hAnsi="Times New Roman" w:cs="Times New Roman"/>
          <w:sz w:val="24"/>
          <w:szCs w:val="24"/>
        </w:rPr>
        <w:t xml:space="preserve">местным (например, покраснение определенных участков кожи). </w:t>
      </w:r>
    </w:p>
    <w:p w14:paraId="3F55D530" w14:textId="77777777" w:rsidR="00E608AE" w:rsidRDefault="0056757A" w:rsidP="0056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7A">
        <w:rPr>
          <w:rFonts w:ascii="Times New Roman" w:hAnsi="Times New Roman" w:cs="Times New Roman"/>
          <w:sz w:val="24"/>
          <w:szCs w:val="24"/>
        </w:rPr>
        <w:br/>
        <w:t>Нарушение вегетативной системы принято разделять на </w:t>
      </w:r>
      <w:r w:rsidRPr="0056757A">
        <w:rPr>
          <w:rFonts w:ascii="Times New Roman" w:hAnsi="Times New Roman" w:cs="Times New Roman"/>
          <w:i/>
          <w:sz w:val="24"/>
          <w:szCs w:val="24"/>
        </w:rPr>
        <w:t>симпатические и парасимпатические синдромы</w:t>
      </w:r>
      <w:r w:rsidRPr="0056757A">
        <w:rPr>
          <w:rFonts w:ascii="Times New Roman" w:hAnsi="Times New Roman" w:cs="Times New Roman"/>
          <w:sz w:val="24"/>
          <w:szCs w:val="24"/>
        </w:rPr>
        <w:t>, в зависимости от преобладающих нарушений в той или иной части вегетативной системы организма. </w:t>
      </w:r>
      <w:r w:rsidRPr="0056757A">
        <w:rPr>
          <w:rFonts w:ascii="Times New Roman" w:hAnsi="Times New Roman" w:cs="Times New Roman"/>
          <w:sz w:val="24"/>
          <w:szCs w:val="24"/>
        </w:rPr>
        <w:br/>
      </w:r>
      <w:r w:rsidRPr="0056757A">
        <w:rPr>
          <w:rFonts w:ascii="Times New Roman" w:hAnsi="Times New Roman" w:cs="Times New Roman"/>
          <w:sz w:val="24"/>
          <w:szCs w:val="24"/>
        </w:rPr>
        <w:br/>
      </w:r>
      <w:r w:rsidRPr="00E608AE">
        <w:rPr>
          <w:rFonts w:ascii="Times New Roman" w:hAnsi="Times New Roman" w:cs="Times New Roman"/>
          <w:b/>
          <w:sz w:val="24"/>
          <w:szCs w:val="24"/>
        </w:rPr>
        <w:t>К симпатическим относятся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757A">
        <w:rPr>
          <w:rFonts w:ascii="Times New Roman" w:hAnsi="Times New Roman" w:cs="Times New Roman"/>
          <w:sz w:val="24"/>
          <w:szCs w:val="24"/>
        </w:rPr>
        <w:t xml:space="preserve">симпатоадреналовые кризы. </w:t>
      </w:r>
      <w:r>
        <w:rPr>
          <w:rFonts w:ascii="Times New Roman" w:hAnsi="Times New Roman" w:cs="Times New Roman"/>
          <w:sz w:val="24"/>
          <w:szCs w:val="24"/>
        </w:rPr>
        <w:t>Они х</w:t>
      </w:r>
      <w:r w:rsidRPr="0056757A">
        <w:rPr>
          <w:rFonts w:ascii="Times New Roman" w:hAnsi="Times New Roman" w:cs="Times New Roman"/>
          <w:sz w:val="24"/>
          <w:szCs w:val="24"/>
        </w:rPr>
        <w:t>арактеризуются неприятным ощущением в области грудной клетки и головы, сердцебиением, подъемом артериального давления, расширением зрачков глаз. Часто появляется ощущение страха и непонятной тревоги. Завершается приступ обильным мочеиспусканием светлой мочой. </w:t>
      </w:r>
      <w:r w:rsidRPr="0056757A">
        <w:rPr>
          <w:rFonts w:ascii="Times New Roman" w:hAnsi="Times New Roman" w:cs="Times New Roman"/>
          <w:sz w:val="24"/>
          <w:szCs w:val="24"/>
        </w:rPr>
        <w:br/>
      </w:r>
      <w:r w:rsidRPr="0056757A">
        <w:rPr>
          <w:rFonts w:ascii="Times New Roman" w:hAnsi="Times New Roman" w:cs="Times New Roman"/>
          <w:sz w:val="24"/>
          <w:szCs w:val="24"/>
        </w:rPr>
        <w:br/>
      </w:r>
      <w:r w:rsidRPr="00E608AE">
        <w:rPr>
          <w:rFonts w:ascii="Times New Roman" w:hAnsi="Times New Roman" w:cs="Times New Roman"/>
          <w:b/>
          <w:sz w:val="24"/>
          <w:szCs w:val="24"/>
        </w:rPr>
        <w:t xml:space="preserve">Парасимпатические </w:t>
      </w:r>
      <w:r w:rsidR="00E608AE" w:rsidRPr="00E608AE">
        <w:rPr>
          <w:rFonts w:ascii="Times New Roman" w:hAnsi="Times New Roman" w:cs="Times New Roman"/>
          <w:b/>
          <w:sz w:val="24"/>
          <w:szCs w:val="24"/>
        </w:rPr>
        <w:t>синдромы</w:t>
      </w:r>
      <w:r w:rsidRPr="0056757A">
        <w:rPr>
          <w:rFonts w:ascii="Times New Roman" w:hAnsi="Times New Roman" w:cs="Times New Roman"/>
          <w:sz w:val="24"/>
          <w:szCs w:val="24"/>
        </w:rPr>
        <w:t> проявляются симптомами, обра</w:t>
      </w:r>
      <w:r w:rsidR="00E608AE">
        <w:rPr>
          <w:rFonts w:ascii="Times New Roman" w:hAnsi="Times New Roman" w:cs="Times New Roman"/>
          <w:sz w:val="24"/>
          <w:szCs w:val="24"/>
        </w:rPr>
        <w:t>тными симпатическим проявлениям</w:t>
      </w:r>
      <w:r w:rsidRPr="0056757A">
        <w:rPr>
          <w:rFonts w:ascii="Times New Roman" w:hAnsi="Times New Roman" w:cs="Times New Roman"/>
          <w:sz w:val="24"/>
          <w:szCs w:val="24"/>
        </w:rPr>
        <w:t xml:space="preserve">. </w:t>
      </w:r>
      <w:r w:rsidR="00E608AE">
        <w:rPr>
          <w:rFonts w:ascii="Times New Roman" w:hAnsi="Times New Roman" w:cs="Times New Roman"/>
          <w:sz w:val="24"/>
          <w:szCs w:val="24"/>
        </w:rPr>
        <w:t>Они</w:t>
      </w:r>
      <w:r w:rsidRPr="0056757A">
        <w:rPr>
          <w:rFonts w:ascii="Times New Roman" w:hAnsi="Times New Roman" w:cs="Times New Roman"/>
          <w:sz w:val="24"/>
          <w:szCs w:val="24"/>
        </w:rPr>
        <w:t xml:space="preserve"> характеризуются головокружением, тошнотой, снижением артериального давления, ощущение</w:t>
      </w:r>
      <w:r w:rsidR="00E608AE">
        <w:rPr>
          <w:rFonts w:ascii="Times New Roman" w:hAnsi="Times New Roman" w:cs="Times New Roman"/>
          <w:sz w:val="24"/>
          <w:szCs w:val="24"/>
        </w:rPr>
        <w:t>м</w:t>
      </w:r>
      <w:r w:rsidRPr="0056757A">
        <w:rPr>
          <w:rFonts w:ascii="Times New Roman" w:hAnsi="Times New Roman" w:cs="Times New Roman"/>
          <w:sz w:val="24"/>
          <w:szCs w:val="24"/>
        </w:rPr>
        <w:t xml:space="preserve"> затрудненности дыхания, чувство</w:t>
      </w:r>
      <w:r w:rsidR="00E608AE">
        <w:rPr>
          <w:rFonts w:ascii="Times New Roman" w:hAnsi="Times New Roman" w:cs="Times New Roman"/>
          <w:sz w:val="24"/>
          <w:szCs w:val="24"/>
        </w:rPr>
        <w:t>м</w:t>
      </w:r>
      <w:r w:rsidRPr="0056757A">
        <w:rPr>
          <w:rFonts w:ascii="Times New Roman" w:hAnsi="Times New Roman" w:cs="Times New Roman"/>
          <w:sz w:val="24"/>
          <w:szCs w:val="24"/>
        </w:rPr>
        <w:t xml:space="preserve"> нехватки воздуха; возможно появление желудочно-кишечных расстр</w:t>
      </w:r>
      <w:r w:rsidR="00E608AE">
        <w:rPr>
          <w:rFonts w:ascii="Times New Roman" w:hAnsi="Times New Roman" w:cs="Times New Roman"/>
          <w:sz w:val="24"/>
          <w:szCs w:val="24"/>
        </w:rPr>
        <w:t>ойств в виде вспучивания.</w:t>
      </w:r>
      <w:r w:rsidRPr="00567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05652" w14:textId="77777777" w:rsidR="0056757A" w:rsidRPr="0056757A" w:rsidRDefault="00E608AE" w:rsidP="0056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</w:t>
      </w:r>
      <w:r w:rsidR="0056757A" w:rsidRPr="0056757A">
        <w:rPr>
          <w:rFonts w:ascii="Times New Roman" w:hAnsi="Times New Roman" w:cs="Times New Roman"/>
          <w:sz w:val="24"/>
          <w:szCs w:val="24"/>
        </w:rPr>
        <w:t xml:space="preserve"> вегетативные кризы носят смешанный симпато-парасимпатический характер, когда признаки активации обеих частей вегетативной системы возникают одновременно или следуют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56757A" w:rsidRPr="0056757A">
        <w:rPr>
          <w:rFonts w:ascii="Times New Roman" w:hAnsi="Times New Roman" w:cs="Times New Roman"/>
          <w:sz w:val="24"/>
          <w:szCs w:val="24"/>
        </w:rPr>
        <w:t xml:space="preserve"> за другим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C775B" w14:textId="77777777" w:rsidR="0056757A" w:rsidRDefault="0056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BC9A8" w14:textId="77777777" w:rsidR="00E608AE" w:rsidRDefault="00E60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8AE">
        <w:rPr>
          <w:rFonts w:ascii="Times New Roman" w:hAnsi="Times New Roman" w:cs="Times New Roman"/>
          <w:b/>
          <w:sz w:val="24"/>
          <w:szCs w:val="24"/>
        </w:rPr>
        <w:t>Повреждение гипоталамуса</w:t>
      </w:r>
    </w:p>
    <w:p w14:paraId="3D540594" w14:textId="77777777" w:rsidR="00E608AE" w:rsidRPr="0051735F" w:rsidRDefault="0051735F" w:rsidP="00517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35F">
        <w:rPr>
          <w:rFonts w:ascii="Times New Roman" w:hAnsi="Times New Roman" w:cs="Times New Roman"/>
          <w:b/>
          <w:sz w:val="24"/>
          <w:szCs w:val="24"/>
        </w:rPr>
        <w:t>Гипоталамический синдром</w:t>
      </w:r>
      <w:r w:rsidRPr="005173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735F">
        <w:rPr>
          <w:rFonts w:ascii="Times New Roman" w:hAnsi="Times New Roman" w:cs="Times New Roman"/>
          <w:sz w:val="24"/>
          <w:szCs w:val="24"/>
        </w:rPr>
        <w:t xml:space="preserve"> сочетание вегетативных, эндокринных, обменных и трофических расстройств, обусловленных поражением гипоталамуса. Непременным компонентом гипоталамического синдрома являются нейроэндокринные расстройства.</w:t>
      </w:r>
    </w:p>
    <w:p w14:paraId="5B66C68C" w14:textId="77777777" w:rsidR="0051735F" w:rsidRDefault="0051735F" w:rsidP="00517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476">
        <w:rPr>
          <w:rFonts w:ascii="Times New Roman" w:hAnsi="Times New Roman" w:cs="Times New Roman"/>
          <w:b/>
          <w:sz w:val="24"/>
          <w:szCs w:val="24"/>
        </w:rPr>
        <w:t>Причинами</w:t>
      </w:r>
      <w:r w:rsidR="00FE0476">
        <w:rPr>
          <w:rFonts w:ascii="Times New Roman" w:hAnsi="Times New Roman" w:cs="Times New Roman"/>
          <w:sz w:val="24"/>
          <w:szCs w:val="24"/>
        </w:rPr>
        <w:t>:</w:t>
      </w:r>
      <w:r w:rsidRPr="0051735F">
        <w:rPr>
          <w:rFonts w:ascii="Times New Roman" w:hAnsi="Times New Roman" w:cs="Times New Roman"/>
          <w:sz w:val="24"/>
          <w:szCs w:val="24"/>
        </w:rPr>
        <w:t>острая и хроническая нейроинфекция, черепно-мозговая травма, острая и хроническая интоксикация, опухоли мозга, недостаточность мозгового кровообращения, психическая травма.</w:t>
      </w:r>
    </w:p>
    <w:p w14:paraId="10DBC327" w14:textId="77777777" w:rsidR="00FE0476" w:rsidRPr="0051735F" w:rsidRDefault="00FE0476" w:rsidP="005173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A5DEC" w14:textId="77777777" w:rsidR="0051735F" w:rsidRPr="0051735F" w:rsidRDefault="00FE0476" w:rsidP="00517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476">
        <w:rPr>
          <w:rFonts w:ascii="Times New Roman" w:hAnsi="Times New Roman" w:cs="Times New Roman"/>
          <w:b/>
          <w:sz w:val="24"/>
          <w:szCs w:val="24"/>
        </w:rPr>
        <w:t>Проявления:</w:t>
      </w:r>
      <w:r w:rsidR="0051735F" w:rsidRPr="0051735F">
        <w:rPr>
          <w:rFonts w:ascii="Times New Roman" w:hAnsi="Times New Roman" w:cs="Times New Roman"/>
          <w:sz w:val="24"/>
          <w:szCs w:val="24"/>
        </w:rPr>
        <w:t xml:space="preserve"> вегетососудистыми нейроэндокринными расстройствами, нарушениями терморегуляции, расстройствами сна и бодрствования. </w:t>
      </w:r>
      <w:r>
        <w:rPr>
          <w:rFonts w:ascii="Times New Roman" w:hAnsi="Times New Roman" w:cs="Times New Roman"/>
          <w:sz w:val="24"/>
          <w:szCs w:val="24"/>
        </w:rPr>
        <w:t>Отмечае</w:t>
      </w:r>
      <w:r w:rsidR="0051735F" w:rsidRPr="0051735F">
        <w:rPr>
          <w:rFonts w:ascii="Times New Roman" w:hAnsi="Times New Roman" w:cs="Times New Roman"/>
          <w:sz w:val="24"/>
          <w:szCs w:val="24"/>
        </w:rPr>
        <w:t>тся общая слабость, повышенная утомляемость, боли в области с</w:t>
      </w:r>
      <w:r>
        <w:rPr>
          <w:rFonts w:ascii="Times New Roman" w:hAnsi="Times New Roman" w:cs="Times New Roman"/>
          <w:sz w:val="24"/>
          <w:szCs w:val="24"/>
        </w:rPr>
        <w:t>ердца, чувство нехватки воздуха</w:t>
      </w:r>
      <w:r w:rsidR="0051735F" w:rsidRPr="0051735F">
        <w:rPr>
          <w:rFonts w:ascii="Times New Roman" w:hAnsi="Times New Roman" w:cs="Times New Roman"/>
          <w:sz w:val="24"/>
          <w:szCs w:val="24"/>
        </w:rPr>
        <w:t>, асим</w:t>
      </w:r>
      <w:r>
        <w:rPr>
          <w:rFonts w:ascii="Times New Roman" w:hAnsi="Times New Roman" w:cs="Times New Roman"/>
          <w:sz w:val="24"/>
          <w:szCs w:val="24"/>
        </w:rPr>
        <w:t>метрия артериального давления, тахикардия</w:t>
      </w:r>
      <w:r w:rsidR="0051735F" w:rsidRPr="0051735F">
        <w:rPr>
          <w:rFonts w:ascii="Times New Roman" w:hAnsi="Times New Roman" w:cs="Times New Roman"/>
          <w:sz w:val="24"/>
          <w:szCs w:val="24"/>
        </w:rPr>
        <w:t>, тремор век и пальцев вытянутых рук, склонность к аллергическим реакциям.</w:t>
      </w:r>
    </w:p>
    <w:p w14:paraId="29520DC3" w14:textId="77777777" w:rsidR="001B764B" w:rsidRPr="001B764B" w:rsidRDefault="001B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E6C250" w14:textId="77777777" w:rsidR="001B764B" w:rsidRDefault="001B764B" w:rsidP="00FD5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4B">
        <w:rPr>
          <w:rFonts w:ascii="Times New Roman" w:hAnsi="Times New Roman" w:cs="Times New Roman"/>
          <w:b/>
          <w:sz w:val="24"/>
          <w:szCs w:val="24"/>
        </w:rPr>
        <w:t>10. Неврозы</w:t>
      </w:r>
    </w:p>
    <w:p w14:paraId="6EB9540C" w14:textId="77777777" w:rsidR="001B764B" w:rsidRDefault="001B764B" w:rsidP="00C83A60">
      <w:pPr>
        <w:pStyle w:val="txt"/>
        <w:spacing w:before="0" w:beforeAutospacing="0" w:after="0" w:afterAutospacing="0"/>
      </w:pPr>
      <w:r w:rsidRPr="00C83A60">
        <w:rPr>
          <w:b/>
          <w:bCs/>
        </w:rPr>
        <w:t>Невроз</w:t>
      </w:r>
      <w:r w:rsidRPr="00C83A60">
        <w:t> - состояние, в основе которого лежит нарушение силы, подвижности и уравновешенности основных нервных процессов - возбуждения и торможения, а также и нарушения уравновешенности первой и второй сигнальных систем</w:t>
      </w:r>
      <w:r w:rsidR="00EC297A">
        <w:t>.</w:t>
      </w:r>
    </w:p>
    <w:p w14:paraId="56DA3A28" w14:textId="77777777" w:rsidR="00EC297A" w:rsidRPr="00EC297A" w:rsidRDefault="00EC297A" w:rsidP="00EC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3 классические формы неврозов:</w:t>
      </w:r>
    </w:p>
    <w:p w14:paraId="0CF5FCA8" w14:textId="77777777" w:rsidR="00EC297A" w:rsidRPr="00EC297A" w:rsidRDefault="00EC297A" w:rsidP="00EC297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неврастению;</w:t>
      </w:r>
    </w:p>
    <w:p w14:paraId="53EA70A1" w14:textId="77777777" w:rsidR="00EC297A" w:rsidRPr="00EC297A" w:rsidRDefault="00EC297A" w:rsidP="00EC297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истерию (истерический невроз);</w:t>
      </w:r>
    </w:p>
    <w:p w14:paraId="63EFA1C9" w14:textId="77777777" w:rsidR="00EC297A" w:rsidRPr="00EC297A" w:rsidRDefault="00EC297A" w:rsidP="00EC297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 навязчивых состояний.</w:t>
      </w:r>
    </w:p>
    <w:p w14:paraId="7B1E78ED" w14:textId="77777777" w:rsidR="00EC297A" w:rsidRDefault="00EC297A" w:rsidP="00EC297A">
      <w:pPr>
        <w:pStyle w:val="txt"/>
        <w:spacing w:before="0" w:beforeAutospacing="0" w:after="0" w:afterAutospacing="0"/>
        <w:rPr>
          <w:shd w:val="clear" w:color="auto" w:fill="FFFFFF"/>
        </w:rPr>
      </w:pPr>
      <w:r w:rsidRPr="00EC297A">
        <w:rPr>
          <w:b/>
          <w:shd w:val="clear" w:color="auto" w:fill="FFFFFF"/>
        </w:rPr>
        <w:t>Этиология неврозов</w:t>
      </w:r>
      <w:r w:rsidRPr="00EC297A">
        <w:rPr>
          <w:shd w:val="clear" w:color="auto" w:fill="FFFFFF"/>
        </w:rPr>
        <w:t xml:space="preserve"> полифакторная, основанная на комплексной оценке роли факторов</w:t>
      </w:r>
      <w:r>
        <w:rPr>
          <w:shd w:val="clear" w:color="auto" w:fill="FFFFFF"/>
        </w:rPr>
        <w:t>:</w:t>
      </w:r>
    </w:p>
    <w:p w14:paraId="5B12254A" w14:textId="77777777" w:rsidR="00EC297A" w:rsidRDefault="00EC297A" w:rsidP="00EC297A">
      <w:pPr>
        <w:pStyle w:val="txt"/>
        <w:numPr>
          <w:ilvl w:val="0"/>
          <w:numId w:val="28"/>
        </w:numPr>
        <w:spacing w:before="0" w:beforeAutospacing="0" w:after="0" w:afterAutospacing="0"/>
        <w:rPr>
          <w:shd w:val="clear" w:color="auto" w:fill="FFFFFF"/>
        </w:rPr>
      </w:pPr>
      <w:r w:rsidRPr="00EC297A">
        <w:rPr>
          <w:shd w:val="clear" w:color="auto" w:fill="FFFFFF"/>
        </w:rPr>
        <w:t xml:space="preserve">биологических (наследственность, конституция, беременность и роды), </w:t>
      </w:r>
    </w:p>
    <w:p w14:paraId="622D7833" w14:textId="77777777" w:rsidR="00EC297A" w:rsidRDefault="00EC297A" w:rsidP="00EC297A">
      <w:pPr>
        <w:pStyle w:val="txt"/>
        <w:numPr>
          <w:ilvl w:val="0"/>
          <w:numId w:val="28"/>
        </w:numPr>
        <w:spacing w:before="0" w:beforeAutospacing="0" w:after="0" w:afterAutospacing="0"/>
        <w:rPr>
          <w:shd w:val="clear" w:color="auto" w:fill="FFFFFF"/>
        </w:rPr>
      </w:pPr>
      <w:r w:rsidRPr="00EC297A">
        <w:rPr>
          <w:shd w:val="clear" w:color="auto" w:fill="FFFFFF"/>
        </w:rPr>
        <w:t xml:space="preserve">психологических (преморбидные особенности личности, психические травмы детского возраста, психотравмирующие ситуации, их актуальность и длительность) </w:t>
      </w:r>
    </w:p>
    <w:p w14:paraId="05692116" w14:textId="77777777" w:rsidR="00EC297A" w:rsidRPr="00EC297A" w:rsidRDefault="00EC297A" w:rsidP="00EC297A">
      <w:pPr>
        <w:pStyle w:val="txt"/>
        <w:numPr>
          <w:ilvl w:val="0"/>
          <w:numId w:val="28"/>
        </w:numPr>
        <w:spacing w:before="0" w:beforeAutospacing="0" w:after="0" w:afterAutospacing="0"/>
        <w:rPr>
          <w:shd w:val="clear" w:color="auto" w:fill="FFFFFF"/>
        </w:rPr>
      </w:pPr>
      <w:r w:rsidRPr="00EC297A">
        <w:rPr>
          <w:shd w:val="clear" w:color="auto" w:fill="FFFFFF"/>
        </w:rPr>
        <w:t>социальных (родительская семья, образование, профессия, условия воспитания).</w:t>
      </w:r>
    </w:p>
    <w:p w14:paraId="2D26F354" w14:textId="77777777" w:rsidR="00EC297A" w:rsidRPr="00050C99" w:rsidRDefault="00645C4F" w:rsidP="00050C99">
      <w:pPr>
        <w:pStyle w:val="txt"/>
        <w:spacing w:before="0" w:beforeAutospacing="0" w:after="0" w:afterAutospacing="0"/>
      </w:pPr>
      <w:r w:rsidRPr="00050C99">
        <w:t xml:space="preserve">Основным </w:t>
      </w:r>
      <w:r w:rsidRPr="00050C99">
        <w:rPr>
          <w:b/>
        </w:rPr>
        <w:t>механизмом развития</w:t>
      </w:r>
      <w:r w:rsidRPr="00050C99">
        <w:t xml:space="preserve"> невроза является расстройство мозговой деятельности, которая в норме обеспечивает адаптацию человека. </w:t>
      </w:r>
      <w:r w:rsidR="00050C99" w:rsidRPr="00050C99">
        <w:t xml:space="preserve">Поскольку нервные и гуморальные механизмы тесно связанным друг с другом, то любое изменение психики сопровождается отклонением в работе </w:t>
      </w:r>
      <w:r w:rsidR="00050C99" w:rsidRPr="00050C99">
        <w:lastRenderedPageBreak/>
        <w:t xml:space="preserve">внутренних органов. </w:t>
      </w:r>
      <w:r w:rsidRPr="00050C99">
        <w:t>Однако же все изменения, которые наблюдаются при неврозе, носят лишь временный и функциональный характер. Стабильных изменений в метаболизме человека с этой патологией не выявлено, что дает основание больше склоняться к психоаналитическим теориям.</w:t>
      </w:r>
    </w:p>
    <w:p w14:paraId="4A51A90B" w14:textId="77777777" w:rsidR="00050C99" w:rsidRDefault="00050C99" w:rsidP="00C83A60">
      <w:pPr>
        <w:pStyle w:val="txt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9CEE86F" w14:textId="77777777" w:rsidR="00050C99" w:rsidRDefault="00050C99" w:rsidP="00C83A60">
      <w:pPr>
        <w:pStyle w:val="txt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1B7B135" w14:textId="77777777" w:rsidR="00050C99" w:rsidRPr="00C83A60" w:rsidRDefault="00050C99" w:rsidP="00C83A60">
      <w:pPr>
        <w:pStyle w:val="txt"/>
        <w:spacing w:before="0" w:beforeAutospacing="0" w:after="0" w:afterAutospacing="0"/>
      </w:pPr>
    </w:p>
    <w:p w14:paraId="0F1611A7" w14:textId="77777777" w:rsidR="008D054D" w:rsidRPr="00C83A60" w:rsidRDefault="00C83A60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Методы воспроизведения инструментальных неврозов</w:t>
      </w:r>
    </w:p>
    <w:p w14:paraId="5CAFED83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Первый метод</w:t>
      </w:r>
      <w:r w:rsidRPr="00C83A60">
        <w:t> основан на перенапряжении возбудительного процесса. При этом происходит срыв нервной деятельности в сторону торможения, то есть начинает преобладать тормозной процесс и у животных исчезают ранее выработанные положительные условные рефлексы.</w:t>
      </w:r>
    </w:p>
    <w:p w14:paraId="64379D1E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Перенапрячь возбудительный процесс можно одномоментно, в остром опыте. В лаборатории Павлова использовали опыт Рикмана. Собаку в станке ставили на платформу, которая внезапно начинала колебаться, одновременно включалась сильная трещотка, рядом вспыхивал порох. Животное сначала сильно возбуждалось, затем у него развивался опистотонус с преобладанием напряжения мышц разгибателей, после чего собака повисала на лямках в станке. После того, как собака приходила в себя от острых явлений, у нее отмечался хронический срыв возбудительного процесса, то есть исчезали ранее выработанные условные рефлексы.</w:t>
      </w:r>
    </w:p>
    <w:p w14:paraId="449382A2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У человека также возможны срывы при действии чрезвычайных раздражителей. Это, так называемые, острые шоковые неврозы. При этом воздействие происходит одновременно на несколько анализаторов и возникает генерализованное возбуждение. Шоковые неврозы могут возникать в экстремальных условиях, например, в боевой обстановке, являющейся реальной угрозой для жизни человека, или у детей, на которых действуют устрашающие ситуации.</w:t>
      </w:r>
    </w:p>
    <w:p w14:paraId="6A07488E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Второй метод</w:t>
      </w:r>
      <w:r w:rsidRPr="00C83A60">
        <w:t xml:space="preserve"> получения неврозов в эксперименте основан на перенапряжении тормозного процесса. Есть два вида </w:t>
      </w:r>
      <w:r w:rsidR="00C83A60" w:rsidRPr="00C83A60">
        <w:t>торможения. Первый – безусловно</w:t>
      </w:r>
      <w:r w:rsidRPr="00C83A60">
        <w:t>, которое не нужно вырабатывать (орган</w:t>
      </w:r>
      <w:r w:rsidR="00CC4584" w:rsidRPr="00C83A60">
        <w:t xml:space="preserve">изм с ним рождается). Это </w:t>
      </w:r>
      <w:r w:rsidRPr="00C83A60">
        <w:t xml:space="preserve">охранительное или запредельное торможение, которое возникает на пределе работоспособности нервных клеток. </w:t>
      </w:r>
    </w:p>
    <w:p w14:paraId="34776945" w14:textId="77777777" w:rsidR="008D054D" w:rsidRPr="00C83A60" w:rsidRDefault="00CC4584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У</w:t>
      </w:r>
      <w:r w:rsidR="008D054D" w:rsidRPr="00C83A60">
        <w:t xml:space="preserve">словное </w:t>
      </w:r>
      <w:r w:rsidRPr="00C83A60">
        <w:t xml:space="preserve">торможение </w:t>
      </w:r>
      <w:r w:rsidR="008D054D" w:rsidRPr="00C83A60">
        <w:t>вырабатывается на протяжении всей жизни. Известно три типа условного торможения: угасательное, дифференцировочное и запаздывательное. Чтобы</w:t>
      </w:r>
      <w:r w:rsidR="00C83A60" w:rsidRPr="00C83A60">
        <w:t xml:space="preserve"> перенапрячь тормозной процесс </w:t>
      </w:r>
      <w:r w:rsidR="008D054D" w:rsidRPr="00C83A60">
        <w:t xml:space="preserve"> в эксперименте обращаются к условному торможению. </w:t>
      </w:r>
    </w:p>
    <w:p w14:paraId="640E554E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Третий метод</w:t>
      </w:r>
      <w:r w:rsidRPr="00C83A60">
        <w:t xml:space="preserve"> получения неврозов основан на перенапряжении подвижности нервных процессов, то есть нервные процессы сталкиваются друг с другом. При этом слабейший процесс, а иногда и оба могут быть сорваны. </w:t>
      </w:r>
    </w:p>
    <w:p w14:paraId="14EB77FE" w14:textId="77777777" w:rsidR="00CC4584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 xml:space="preserve">Подвижность нервных процессов – это скорость смены одного процесса другим. Перенапрячь их подвижность можно быстрой сменой возбудительного и тормозного условных раздражителей, или их одновременным включением, Допустим, что свет – это положительный условный раздражитель, а звонок – отрицательный. Если перед животным одновременно включить лампочку и звонок, то в одни и те же центры будут направлены и возбуждение и торможение. Это может привести к срыву более слабого нервного процесса или обоих. </w:t>
      </w:r>
    </w:p>
    <w:p w14:paraId="2866F8E8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У людей механизм сталкивания процессов возбуждения и торможения лежит в основе тягостного чувства разочарования в близком, уважаемом, любимом человеке.</w:t>
      </w:r>
    </w:p>
    <w:p w14:paraId="1167A783" w14:textId="77777777" w:rsidR="008D054D" w:rsidRPr="00C83A60" w:rsidRDefault="00CC4584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Столкновение</w:t>
      </w:r>
      <w:r w:rsidR="008D054D" w:rsidRPr="00C83A60">
        <w:t xml:space="preserve"> возбуждения и торможения происходит и при переделке динамического стереотипа нервных процессов, переделке цепных условных рефлексов, когда конец одного условного рефлекса сигнализирует о начале другого. </w:t>
      </w:r>
    </w:p>
    <w:p w14:paraId="50920E27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Четвертый метод</w:t>
      </w:r>
      <w:r w:rsidRPr="00C83A60">
        <w:t xml:space="preserve"> основан на перенапряжении нервной деятельности в результате решения задач непосильной сложности на анализ и синтез. </w:t>
      </w:r>
    </w:p>
    <w:p w14:paraId="0E35C58A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 xml:space="preserve">У человека подобного рода неврозы возникают при перенапряжении умственной деятельности, когда приходится выполнять срочную и ответственную интеллектуальную работу (так называемые информационные неврозы). </w:t>
      </w:r>
    </w:p>
    <w:p w14:paraId="3FE7EAAB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t>Например, у переводчиков-синхронистов, участвующих в деловых переговорах, нервное напряжение достигает такой степени, что частота сердечных сокращений доходит до 140 в минуту.</w:t>
      </w:r>
    </w:p>
    <w:p w14:paraId="3F226A0D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rStyle w:val="aa"/>
          <w:bdr w:val="none" w:sz="0" w:space="0" w:color="auto" w:frame="1"/>
        </w:rPr>
        <w:t>Пятый метод</w:t>
      </w:r>
      <w:r w:rsidRPr="00C83A60">
        <w:t> получения невроза в эксперименте основан на перенапряжении нервной деятельности в результате нарушения сложных отношений в стаде животных.</w:t>
      </w:r>
    </w:p>
    <w:p w14:paraId="264B5CF3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u w:val="single"/>
          <w:bdr w:val="none" w:sz="0" w:space="0" w:color="auto" w:frame="1"/>
        </w:rPr>
        <w:t>Во-первых</w:t>
      </w:r>
      <w:r w:rsidRPr="00C83A60">
        <w:t>, это нарушение стадно-иерархических отношений. Так, невроз у обезьяны вожака возникал после изоляции его от стада, за которым он мог только наблюдать.</w:t>
      </w:r>
    </w:p>
    <w:p w14:paraId="3439A328" w14:textId="77777777" w:rsidR="008D054D" w:rsidRPr="00C83A60" w:rsidRDefault="008D054D" w:rsidP="00C83A60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u w:val="single"/>
          <w:bdr w:val="none" w:sz="0" w:space="0" w:color="auto" w:frame="1"/>
        </w:rPr>
        <w:lastRenderedPageBreak/>
        <w:t>Во-вторых</w:t>
      </w:r>
      <w:r w:rsidRPr="00C83A60">
        <w:t>, это нарушение стадно-половых отношений. Так, невроз с выраженной артериальной гипертензией возникал у обезьяны самца, у которого отбирали его самку и сажали в клетку к другому самцу. Подобные напряжения возникают у людей в виде чувства ревности.</w:t>
      </w:r>
    </w:p>
    <w:p w14:paraId="2234F6F2" w14:textId="77777777" w:rsidR="001B764B" w:rsidRDefault="008D054D" w:rsidP="00050C99">
      <w:pPr>
        <w:pStyle w:val="ab"/>
        <w:shd w:val="clear" w:color="auto" w:fill="FFFFFF"/>
        <w:spacing w:before="0" w:beforeAutospacing="0" w:after="0" w:afterAutospacing="0"/>
      </w:pPr>
      <w:r w:rsidRPr="00C83A60">
        <w:rPr>
          <w:u w:val="single"/>
          <w:bdr w:val="none" w:sz="0" w:space="0" w:color="auto" w:frame="1"/>
        </w:rPr>
        <w:t>В-третьих</w:t>
      </w:r>
      <w:r w:rsidRPr="00C83A60">
        <w:rPr>
          <w:rStyle w:val="aa"/>
          <w:bdr w:val="none" w:sz="0" w:space="0" w:color="auto" w:frame="1"/>
        </w:rPr>
        <w:t>,</w:t>
      </w:r>
      <w:r w:rsidRPr="00C83A60">
        <w:t> это нарушение среды воспитания. Так, у обезьян, выросших в изоляции от матери и своих сверстников, наблюдается нервно-соматическая астения с депрессией, или, наоборот, с агрессивным поведением, недоразвитием и извращением половых функций, отношением к потомству.</w:t>
      </w:r>
    </w:p>
    <w:p w14:paraId="64F26B58" w14:textId="77777777" w:rsidR="003F0062" w:rsidRDefault="003F0062" w:rsidP="00050C99">
      <w:pPr>
        <w:pStyle w:val="ab"/>
        <w:shd w:val="clear" w:color="auto" w:fill="FFFFFF"/>
        <w:spacing w:before="0" w:beforeAutospacing="0" w:after="0" w:afterAutospacing="0"/>
      </w:pPr>
    </w:p>
    <w:p w14:paraId="430CE91C" w14:textId="77777777" w:rsidR="003F0062" w:rsidRPr="00050C99" w:rsidRDefault="003F0062" w:rsidP="00050C99">
      <w:pPr>
        <w:pStyle w:val="ab"/>
        <w:shd w:val="clear" w:color="auto" w:fill="FFFFFF"/>
        <w:spacing w:before="0" w:beforeAutospacing="0" w:after="0" w:afterAutospacing="0"/>
      </w:pPr>
    </w:p>
    <w:sectPr w:rsidR="003F0062" w:rsidRPr="00050C99" w:rsidSect="009A67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60A8" w14:textId="77777777" w:rsidR="00F275E0" w:rsidRDefault="00F275E0" w:rsidP="002E1AAD">
      <w:pPr>
        <w:spacing w:after="0" w:line="240" w:lineRule="auto"/>
      </w:pPr>
      <w:r>
        <w:separator/>
      </w:r>
    </w:p>
  </w:endnote>
  <w:endnote w:type="continuationSeparator" w:id="0">
    <w:p w14:paraId="581DEEF3" w14:textId="77777777" w:rsidR="00F275E0" w:rsidRDefault="00F275E0" w:rsidP="002E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1BA7" w14:textId="77777777" w:rsidR="002E1AAD" w:rsidRDefault="002E1A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0010" w14:textId="77777777" w:rsidR="00F275E0" w:rsidRDefault="00F275E0" w:rsidP="002E1AAD">
      <w:pPr>
        <w:spacing w:after="0" w:line="240" w:lineRule="auto"/>
      </w:pPr>
      <w:r>
        <w:separator/>
      </w:r>
    </w:p>
  </w:footnote>
  <w:footnote w:type="continuationSeparator" w:id="0">
    <w:p w14:paraId="37F3E3E1" w14:textId="77777777" w:rsidR="00F275E0" w:rsidRDefault="00F275E0" w:rsidP="002E1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984"/>
    <w:multiLevelType w:val="hybridMultilevel"/>
    <w:tmpl w:val="7C82E35C"/>
    <w:lvl w:ilvl="0" w:tplc="F926A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4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09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CE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2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C5713"/>
    <w:multiLevelType w:val="hybridMultilevel"/>
    <w:tmpl w:val="7446219C"/>
    <w:lvl w:ilvl="0" w:tplc="B5C4C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0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C5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A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6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2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A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A19DD"/>
    <w:multiLevelType w:val="hybridMultilevel"/>
    <w:tmpl w:val="CF3CD73E"/>
    <w:lvl w:ilvl="0" w:tplc="56AC5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886"/>
    <w:multiLevelType w:val="hybridMultilevel"/>
    <w:tmpl w:val="879E366E"/>
    <w:lvl w:ilvl="0" w:tplc="9FE0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66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2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2F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41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ED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42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41747A"/>
    <w:multiLevelType w:val="hybridMultilevel"/>
    <w:tmpl w:val="61846818"/>
    <w:lvl w:ilvl="0" w:tplc="F14ED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A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A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86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6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4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8E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2D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E4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31132"/>
    <w:multiLevelType w:val="hybridMultilevel"/>
    <w:tmpl w:val="97C00896"/>
    <w:lvl w:ilvl="0" w:tplc="ADD41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81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47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9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6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86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E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EC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A84246"/>
    <w:multiLevelType w:val="hybridMultilevel"/>
    <w:tmpl w:val="881E71F8"/>
    <w:lvl w:ilvl="0" w:tplc="CC9C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C9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8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03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00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E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2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E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C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3B5CB2"/>
    <w:multiLevelType w:val="hybridMultilevel"/>
    <w:tmpl w:val="E668C242"/>
    <w:lvl w:ilvl="0" w:tplc="F6E0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A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4C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68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8E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C0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6B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243E68"/>
    <w:multiLevelType w:val="hybridMultilevel"/>
    <w:tmpl w:val="95A8DFEA"/>
    <w:lvl w:ilvl="0" w:tplc="B7AA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C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C3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8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2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3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29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4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E23161"/>
    <w:multiLevelType w:val="hybridMultilevel"/>
    <w:tmpl w:val="163ECACE"/>
    <w:lvl w:ilvl="0" w:tplc="BB5E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0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E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21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04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9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C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4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09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A37D92"/>
    <w:multiLevelType w:val="hybridMultilevel"/>
    <w:tmpl w:val="4132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EEA"/>
    <w:multiLevelType w:val="hybridMultilevel"/>
    <w:tmpl w:val="794C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49D8"/>
    <w:multiLevelType w:val="hybridMultilevel"/>
    <w:tmpl w:val="2E40B43C"/>
    <w:lvl w:ilvl="0" w:tplc="E234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02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0B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24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9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85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6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0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5C6C34"/>
    <w:multiLevelType w:val="hybridMultilevel"/>
    <w:tmpl w:val="8DE4EB2E"/>
    <w:lvl w:ilvl="0" w:tplc="F1341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06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A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A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E9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4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E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0B4CDF"/>
    <w:multiLevelType w:val="hybridMultilevel"/>
    <w:tmpl w:val="7E66A2F8"/>
    <w:lvl w:ilvl="0" w:tplc="6E3C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6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C0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8D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7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2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8F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0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E1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9D3D1D"/>
    <w:multiLevelType w:val="hybridMultilevel"/>
    <w:tmpl w:val="89C01C9A"/>
    <w:lvl w:ilvl="0" w:tplc="89DA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4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0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4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A5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C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81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7A56BE"/>
    <w:multiLevelType w:val="hybridMultilevel"/>
    <w:tmpl w:val="DF7E97D4"/>
    <w:lvl w:ilvl="0" w:tplc="1A826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8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01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C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0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4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A8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6C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1D2084"/>
    <w:multiLevelType w:val="hybridMultilevel"/>
    <w:tmpl w:val="3E0A6C86"/>
    <w:lvl w:ilvl="0" w:tplc="E10E9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D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8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68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6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82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87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AF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8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AF2A50"/>
    <w:multiLevelType w:val="hybridMultilevel"/>
    <w:tmpl w:val="E64CA93C"/>
    <w:lvl w:ilvl="0" w:tplc="F2A8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2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E2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AB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A5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47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8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A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8B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C95D62"/>
    <w:multiLevelType w:val="hybridMultilevel"/>
    <w:tmpl w:val="8B467B7A"/>
    <w:lvl w:ilvl="0" w:tplc="848EA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8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6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6F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4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6F5B7C"/>
    <w:multiLevelType w:val="hybridMultilevel"/>
    <w:tmpl w:val="EFE4C3C6"/>
    <w:lvl w:ilvl="0" w:tplc="2996A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E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2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0C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62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4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46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A1338D"/>
    <w:multiLevelType w:val="hybridMultilevel"/>
    <w:tmpl w:val="D41CE426"/>
    <w:lvl w:ilvl="0" w:tplc="1AA0C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0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43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2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1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B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64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701420"/>
    <w:multiLevelType w:val="hybridMultilevel"/>
    <w:tmpl w:val="891EEAB2"/>
    <w:lvl w:ilvl="0" w:tplc="4ED6F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5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4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2E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C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C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8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8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191C2C"/>
    <w:multiLevelType w:val="hybridMultilevel"/>
    <w:tmpl w:val="E2CC48FA"/>
    <w:lvl w:ilvl="0" w:tplc="19BEE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A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4E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0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F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6B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624C67"/>
    <w:multiLevelType w:val="hybridMultilevel"/>
    <w:tmpl w:val="90101F36"/>
    <w:lvl w:ilvl="0" w:tplc="C6F6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E8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C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A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D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E9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4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B62760"/>
    <w:multiLevelType w:val="hybridMultilevel"/>
    <w:tmpl w:val="839C9306"/>
    <w:lvl w:ilvl="0" w:tplc="E0F22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A6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6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2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4F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0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8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004C1B"/>
    <w:multiLevelType w:val="hybridMultilevel"/>
    <w:tmpl w:val="E7A4248E"/>
    <w:lvl w:ilvl="0" w:tplc="B5CE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C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6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C9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6C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E2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8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600A99"/>
    <w:multiLevelType w:val="multilevel"/>
    <w:tmpl w:val="6854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20"/>
  </w:num>
  <w:num w:numId="8">
    <w:abstractNumId w:val="7"/>
  </w:num>
  <w:num w:numId="9">
    <w:abstractNumId w:val="26"/>
  </w:num>
  <w:num w:numId="10">
    <w:abstractNumId w:val="23"/>
  </w:num>
  <w:num w:numId="11">
    <w:abstractNumId w:val="12"/>
  </w:num>
  <w:num w:numId="12">
    <w:abstractNumId w:val="17"/>
  </w:num>
  <w:num w:numId="13">
    <w:abstractNumId w:val="3"/>
  </w:num>
  <w:num w:numId="14">
    <w:abstractNumId w:val="1"/>
  </w:num>
  <w:num w:numId="15">
    <w:abstractNumId w:val="18"/>
  </w:num>
  <w:num w:numId="16">
    <w:abstractNumId w:val="22"/>
  </w:num>
  <w:num w:numId="17">
    <w:abstractNumId w:val="15"/>
  </w:num>
  <w:num w:numId="18">
    <w:abstractNumId w:val="16"/>
  </w:num>
  <w:num w:numId="19">
    <w:abstractNumId w:val="0"/>
  </w:num>
  <w:num w:numId="20">
    <w:abstractNumId w:val="6"/>
  </w:num>
  <w:num w:numId="21">
    <w:abstractNumId w:val="5"/>
  </w:num>
  <w:num w:numId="22">
    <w:abstractNumId w:val="24"/>
  </w:num>
  <w:num w:numId="23">
    <w:abstractNumId w:val="19"/>
  </w:num>
  <w:num w:numId="24">
    <w:abstractNumId w:val="21"/>
  </w:num>
  <w:num w:numId="25">
    <w:abstractNumId w:val="25"/>
  </w:num>
  <w:num w:numId="26">
    <w:abstractNumId w:val="10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57A"/>
    <w:rsid w:val="00046B3A"/>
    <w:rsid w:val="00050C99"/>
    <w:rsid w:val="00052809"/>
    <w:rsid w:val="00096E6D"/>
    <w:rsid w:val="00114AA9"/>
    <w:rsid w:val="001232C8"/>
    <w:rsid w:val="001B764B"/>
    <w:rsid w:val="00207BF1"/>
    <w:rsid w:val="00232FDF"/>
    <w:rsid w:val="002E1AAD"/>
    <w:rsid w:val="00334210"/>
    <w:rsid w:val="0034409C"/>
    <w:rsid w:val="00364729"/>
    <w:rsid w:val="003C1B5F"/>
    <w:rsid w:val="003F0062"/>
    <w:rsid w:val="004A789E"/>
    <w:rsid w:val="0051735F"/>
    <w:rsid w:val="0055717D"/>
    <w:rsid w:val="005665B2"/>
    <w:rsid w:val="0056757A"/>
    <w:rsid w:val="00590164"/>
    <w:rsid w:val="0060354D"/>
    <w:rsid w:val="006159D7"/>
    <w:rsid w:val="00645C4F"/>
    <w:rsid w:val="00655A0C"/>
    <w:rsid w:val="006650BC"/>
    <w:rsid w:val="006A1AB2"/>
    <w:rsid w:val="006A7E00"/>
    <w:rsid w:val="006E22BF"/>
    <w:rsid w:val="007D09C8"/>
    <w:rsid w:val="00842566"/>
    <w:rsid w:val="008D054D"/>
    <w:rsid w:val="008D38BF"/>
    <w:rsid w:val="00945481"/>
    <w:rsid w:val="00987288"/>
    <w:rsid w:val="00987640"/>
    <w:rsid w:val="009A6790"/>
    <w:rsid w:val="00A1466F"/>
    <w:rsid w:val="00A21E52"/>
    <w:rsid w:val="00A23991"/>
    <w:rsid w:val="00A3657A"/>
    <w:rsid w:val="00A40D05"/>
    <w:rsid w:val="00A53A2B"/>
    <w:rsid w:val="00A57717"/>
    <w:rsid w:val="00A62641"/>
    <w:rsid w:val="00A64AE2"/>
    <w:rsid w:val="00B23C4E"/>
    <w:rsid w:val="00B34E8F"/>
    <w:rsid w:val="00B43572"/>
    <w:rsid w:val="00B64B5A"/>
    <w:rsid w:val="00B70C1A"/>
    <w:rsid w:val="00B85612"/>
    <w:rsid w:val="00BA56B0"/>
    <w:rsid w:val="00C12B2D"/>
    <w:rsid w:val="00C3359A"/>
    <w:rsid w:val="00C83A60"/>
    <w:rsid w:val="00C84633"/>
    <w:rsid w:val="00CC4584"/>
    <w:rsid w:val="00CF6204"/>
    <w:rsid w:val="00D50161"/>
    <w:rsid w:val="00D83971"/>
    <w:rsid w:val="00E608AE"/>
    <w:rsid w:val="00EC297A"/>
    <w:rsid w:val="00EC50AB"/>
    <w:rsid w:val="00EC5109"/>
    <w:rsid w:val="00EE4F1F"/>
    <w:rsid w:val="00EE59D3"/>
    <w:rsid w:val="00F275E0"/>
    <w:rsid w:val="00F4591F"/>
    <w:rsid w:val="00F576DD"/>
    <w:rsid w:val="00FD5170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06E4"/>
  <w15:docId w15:val="{881B7F31-6D44-4672-ADA0-D1C258EB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AAD"/>
  </w:style>
  <w:style w:type="paragraph" w:styleId="a8">
    <w:name w:val="footer"/>
    <w:basedOn w:val="a"/>
    <w:link w:val="a9"/>
    <w:uiPriority w:val="99"/>
    <w:unhideWhenUsed/>
    <w:rsid w:val="002E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AAD"/>
  </w:style>
  <w:style w:type="character" w:styleId="aa">
    <w:name w:val="Strong"/>
    <w:basedOn w:val="a0"/>
    <w:uiPriority w:val="22"/>
    <w:qFormat/>
    <w:rsid w:val="00C3359A"/>
    <w:rPr>
      <w:b/>
      <w:bCs/>
    </w:rPr>
  </w:style>
  <w:style w:type="paragraph" w:styleId="ab">
    <w:name w:val="Normal (Web)"/>
    <w:basedOn w:val="a"/>
    <w:uiPriority w:val="99"/>
    <w:unhideWhenUsed/>
    <w:rsid w:val="0061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159D7"/>
    <w:rPr>
      <w:color w:val="0000FF"/>
      <w:u w:val="single"/>
    </w:rPr>
  </w:style>
  <w:style w:type="paragraph" w:customStyle="1" w:styleId="txt">
    <w:name w:val="txt"/>
    <w:basedOn w:val="a"/>
    <w:rsid w:val="001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10">
    <w:name w:val="ft10"/>
    <w:basedOn w:val="a"/>
    <w:rsid w:val="00C8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C84633"/>
  </w:style>
  <w:style w:type="paragraph" w:customStyle="1" w:styleId="ft25">
    <w:name w:val="ft25"/>
    <w:basedOn w:val="a"/>
    <w:rsid w:val="00C8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4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4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66E7-5E38-4268-A42E-AB17459E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Igor</cp:lastModifiedBy>
  <cp:revision>7</cp:revision>
  <cp:lastPrinted>2018-02-06T07:39:00Z</cp:lastPrinted>
  <dcterms:created xsi:type="dcterms:W3CDTF">2018-02-05T22:05:00Z</dcterms:created>
  <dcterms:modified xsi:type="dcterms:W3CDTF">2025-04-14T06:29:00Z</dcterms:modified>
</cp:coreProperties>
</file>