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1B5C83">
      <w:pPr>
        <w:widowControl w:val="0"/>
        <w:tabs>
          <w:tab w:val="left" w:pos="567"/>
          <w:tab w:val="left" w:pos="709"/>
          <w:tab w:val="left" w:pos="6804"/>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Плюсы и минусы группового и индивидуального консультирования</w:t>
      </w: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B5C83">
      <w:pPr>
        <w:widowControl w:val="0"/>
        <w:tabs>
          <w:tab w:val="left" w:pos="720"/>
          <w:tab w:val="center" w:pos="4153"/>
          <w:tab w:val="right" w:pos="8306"/>
        </w:tabs>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Воронеж, 2013</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настоящий момент психологическое консультирование как таковое реализуется в следующих видах деятельности: </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Индивидуальное ко</w:t>
      </w:r>
      <w:r>
        <w:rPr>
          <w:rFonts w:ascii="Times New Roman CYR" w:hAnsi="Times New Roman CYR" w:cs="Times New Roman CYR"/>
          <w:sz w:val="28"/>
          <w:szCs w:val="28"/>
        </w:rPr>
        <w:t>нсультирование в решении произвольных задач личности, включая задачи психотерапии и личностного роста - область, наиболее часто идентифицируемая термином "психологическое консультирование"</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по вопросам брака, семьи и построе</w:t>
      </w:r>
      <w:r>
        <w:rPr>
          <w:rFonts w:ascii="Times New Roman CYR" w:hAnsi="Times New Roman CYR" w:cs="Times New Roman CYR"/>
          <w:sz w:val="28"/>
          <w:szCs w:val="28"/>
        </w:rPr>
        <w:t>ния личных взаимоотношений</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консультирование для решения проблем межличностных взаимоотношений и проблем социальной и культуральной (ре)адаптации, включая разнообразные тренинги на основе внутригруппового взаимодействия, нередко на основе использо</w:t>
      </w:r>
      <w:r>
        <w:rPr>
          <w:rFonts w:ascii="Times New Roman CYR" w:hAnsi="Times New Roman CYR" w:cs="Times New Roman CYR"/>
          <w:sz w:val="28"/>
          <w:szCs w:val="28"/>
        </w:rPr>
        <w:t>вания культурно-независимого подхода</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и сопровождение лиц, страдающих зависимостями (наркотическими и психологическими) и членов их семей Психологическое консультирование и сопровождение в посткризисных, посттравматических и</w:t>
      </w:r>
      <w:r>
        <w:rPr>
          <w:rFonts w:ascii="Times New Roman CYR" w:hAnsi="Times New Roman CYR" w:cs="Times New Roman CYR"/>
          <w:sz w:val="28"/>
          <w:szCs w:val="28"/>
        </w:rPr>
        <w:t xml:space="preserve"> реабилитационных ситуациях</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br w:type="page"/>
      </w:r>
      <w:r>
        <w:rPr>
          <w:rFonts w:ascii="Times New Roman CYR" w:hAnsi="Times New Roman CYR" w:cs="Times New Roman CYR"/>
          <w:b/>
          <w:bCs/>
          <w:sz w:val="28"/>
          <w:szCs w:val="28"/>
        </w:rPr>
        <w:lastRenderedPageBreak/>
        <w:t>Глава 1. Сущность консультирования в психологии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Определение консультативного контакта</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1975 г. С. Rogers (цит. по: Gelso, Fretz, 1992) задал вопрос: "Можно ли утверждать, что существуют необходимые и достаточные условия, </w:t>
      </w:r>
      <w:r>
        <w:rPr>
          <w:rFonts w:ascii="Times New Roman CYR" w:hAnsi="Times New Roman CYR" w:cs="Times New Roman CYR"/>
          <w:sz w:val="28"/>
          <w:szCs w:val="28"/>
        </w:rPr>
        <w:t xml:space="preserve">способствующие позитивным изменениям личности, которые можно было бы четко определить и измерить?" На этот вопрос он сам дал ответ, назвав шесть условий: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Два лица находятся в психологическом контакте.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персонаж, назовем его "клиентом", пребывает в </w:t>
      </w:r>
      <w:r>
        <w:rPr>
          <w:rFonts w:ascii="Times New Roman CYR" w:hAnsi="Times New Roman CYR" w:cs="Times New Roman CYR"/>
          <w:sz w:val="28"/>
          <w:szCs w:val="28"/>
        </w:rPr>
        <w:t xml:space="preserve">состоянии психического расстройства, раним и встревожен.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персонаж, назовем его "консультантом", активно участвует в общении.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Консультант испытывает безусловное уважение к клиенту.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 переживает эмпатию, приняв точку зрения клиента, и да</w:t>
      </w:r>
      <w:r>
        <w:rPr>
          <w:rFonts w:ascii="Times New Roman CYR" w:hAnsi="Times New Roman CYR" w:cs="Times New Roman CYR"/>
          <w:sz w:val="28"/>
          <w:szCs w:val="28"/>
        </w:rPr>
        <w:t xml:space="preserve">ет это ему понять.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Эмпатическое понимание и безусловное уважение консультанта передаются клиенту даже при минимальной выраженности.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Никакие другие условия не обязательны. Если в определенный промежуток времени обеспечены данные шесть условий, этого доста</w:t>
      </w:r>
      <w:r>
        <w:rPr>
          <w:rFonts w:ascii="Times New Roman CYR" w:hAnsi="Times New Roman CYR" w:cs="Times New Roman CYR"/>
          <w:sz w:val="28"/>
          <w:szCs w:val="28"/>
        </w:rPr>
        <w:t xml:space="preserve">точно. Позитивные изменения личности произойдут.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клиент должен быть в контакте с консультантом и прийти в состояние, делающее его чувствительным к помощи со стороны. Особенно важны 3-е, 4-е и 5-е условия, обеспечивающие достаточный для помощи консул</w:t>
      </w:r>
      <w:r>
        <w:rPr>
          <w:rFonts w:ascii="Times New Roman CYR" w:hAnsi="Times New Roman CYR" w:cs="Times New Roman CYR"/>
          <w:sz w:val="28"/>
          <w:szCs w:val="28"/>
        </w:rPr>
        <w:t xml:space="preserve">ьтативный контакт.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Доверительный контакт консультанта и клиента, основанный на безусловном уважении, эмпатии, теплоте и искренности консультанта по </w:t>
      </w:r>
      <w:r>
        <w:rPr>
          <w:rFonts w:ascii="Times New Roman CYR" w:hAnsi="Times New Roman CYR" w:cs="Times New Roman CYR"/>
          <w:sz w:val="28"/>
          <w:szCs w:val="28"/>
        </w:rPr>
        <w:lastRenderedPageBreak/>
        <w:t>отношению к клиенту, является неотъемлемой, а по мнению многих профессионалов - существенной составляющей п</w:t>
      </w:r>
      <w:r>
        <w:rPr>
          <w:rFonts w:ascii="Times New Roman CYR" w:hAnsi="Times New Roman CYR" w:cs="Times New Roman CYR"/>
          <w:sz w:val="28"/>
          <w:szCs w:val="28"/>
        </w:rPr>
        <w:t xml:space="preserve">сихологического консультирования и психотерапии.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Психоаналитическое направление - Консультант сохраняет личную анонимность, чтобы клиент мог свободно проецировать на него свои чувства. Основное внимание уделяется уменьшению сопротивления, возникающего при</w:t>
      </w:r>
      <w:r>
        <w:rPr>
          <w:rFonts w:ascii="Times New Roman CYR" w:hAnsi="Times New Roman CYR" w:cs="Times New Roman CYR"/>
          <w:sz w:val="28"/>
          <w:szCs w:val="28"/>
        </w:rPr>
        <w:t xml:space="preserve"> анализе реакций переноса клиента, и установлению более рационального контроля. Консультант интерпретирует поставляемый клиентом материал и стремится научить клиента увязывать свое настоящее поведение с событиями прошлого</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Адлерианское направление - Акценти</w:t>
      </w:r>
      <w:r>
        <w:rPr>
          <w:rFonts w:ascii="Times New Roman CYR" w:hAnsi="Times New Roman CYR" w:cs="Times New Roman CYR"/>
          <w:sz w:val="28"/>
          <w:szCs w:val="28"/>
        </w:rPr>
        <w:t>руется разделение ответственности между консультантом и клиентом, обоюдное доверие и уважение, равноценность позиций, установление общих целей консультирования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Терапия поведения - Консультант является активной и директивной стороной; он исполняет роль учит</w:t>
      </w:r>
      <w:r>
        <w:rPr>
          <w:rFonts w:ascii="Times New Roman CYR" w:hAnsi="Times New Roman CYR" w:cs="Times New Roman CYR"/>
          <w:sz w:val="28"/>
          <w:szCs w:val="28"/>
        </w:rPr>
        <w:t>еля, тренера, стремясь научить клиента более эффективному поведению. Клиент должен активно апробировать новые способы поведения. Вместо личных отношений между консультантом и клиентом устанавливаются рабочие отношения для выполнения процедур обучения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w:t>
      </w:r>
      <w:r>
        <w:rPr>
          <w:rFonts w:ascii="Times New Roman CYR" w:hAnsi="Times New Roman CYR" w:cs="Times New Roman CYR"/>
          <w:sz w:val="28"/>
          <w:szCs w:val="28"/>
        </w:rPr>
        <w:t>нально-эмоциональная терапия (A. Ellis) - Консультант выполняет роль учителя, а клиент - ученика. Личным отношениям консультанта с клиентом не придается значения. Клиент побуждается к пониманию своих проблем и на основе этого понимания - к изменению своего</w:t>
      </w:r>
      <w:r>
        <w:rPr>
          <w:rFonts w:ascii="Times New Roman CYR" w:hAnsi="Times New Roman CYR" w:cs="Times New Roman CYR"/>
          <w:sz w:val="28"/>
          <w:szCs w:val="28"/>
        </w:rPr>
        <w:t xml:space="preserve"> поведения, основываясь на рациональных предпосылках</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Ориентированная на клиента терапия (C. Rogers) - Консультативный контакт составляет сущность процесса консультирования. Особенно подчеркиваются искренность, теплота, эмпатия, уважение, поддержка со сторо</w:t>
      </w:r>
      <w:r>
        <w:rPr>
          <w:rFonts w:ascii="Times New Roman CYR" w:hAnsi="Times New Roman CYR" w:cs="Times New Roman CYR"/>
          <w:sz w:val="28"/>
          <w:szCs w:val="28"/>
        </w:rPr>
        <w:t xml:space="preserve">ны консультанта и "передача" этих установок клиентам. Усвоенные во </w:t>
      </w:r>
      <w:r>
        <w:rPr>
          <w:rFonts w:ascii="Times New Roman CYR" w:hAnsi="Times New Roman CYR" w:cs="Times New Roman CYR"/>
          <w:sz w:val="28"/>
          <w:szCs w:val="28"/>
        </w:rPr>
        <w:lastRenderedPageBreak/>
        <w:t>время консультативного контакта навыки клиент переносит на другие отношения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Экзистенциальная терапия - Основная задача консультанта - вжиться в экзистенцию клиента и завязать с ним аутентич</w:t>
      </w:r>
      <w:r>
        <w:rPr>
          <w:rFonts w:ascii="Times New Roman CYR" w:hAnsi="Times New Roman CYR" w:cs="Times New Roman CYR"/>
          <w:sz w:val="28"/>
          <w:szCs w:val="28"/>
        </w:rPr>
        <w:t>ную связь. Контактируя с консультантом, клиент раскрывает свою уникальность. Отношение между консультантом и клиентом понимается как контакт "человек - человек", идентичный встрече двух равноценных людей "здесь и теперь". Во время консультативного контакта</w:t>
      </w:r>
      <w:r>
        <w:rPr>
          <w:rFonts w:ascii="Times New Roman CYR" w:hAnsi="Times New Roman CYR" w:cs="Times New Roman CYR"/>
          <w:sz w:val="28"/>
          <w:szCs w:val="28"/>
        </w:rPr>
        <w:t xml:space="preserve"> меняется как консультант, так и клиент.</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Основные организационные формы оказания психологической помощи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Индивидуальное консультирование экстренная психологическая помощь в экстренных ситуациях (телефон доверия);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психолого-педагогическ</w:t>
      </w:r>
      <w:r>
        <w:rPr>
          <w:rFonts w:ascii="Times New Roman CYR" w:hAnsi="Times New Roman CYR" w:cs="Times New Roman CYR"/>
          <w:sz w:val="28"/>
          <w:szCs w:val="28"/>
        </w:rPr>
        <w:t>ая помощь;</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индивидуальное психологическое консультирование;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катарсическая психотерапия;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библиотерапия;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Семейное консультирование</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эффективности родителя;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терапия;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коллаборативная терапия (терапия совместного проживания </w:t>
      </w:r>
      <w:r>
        <w:rPr>
          <w:rFonts w:ascii="Times New Roman CYR" w:hAnsi="Times New Roman CYR" w:cs="Times New Roman CYR"/>
          <w:sz w:val="28"/>
          <w:szCs w:val="28"/>
        </w:rPr>
        <w:t>- Спок);</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конкурентная терапия;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Групповое консультирование</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и коммуникативный тренинг;</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психодрама;</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сензитивности (эмпатии);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встреч;</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разъяснительная психотерапия (лекции);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телесно-ориентированные тренинги;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тренинг делово</w:t>
      </w:r>
      <w:r>
        <w:rPr>
          <w:rFonts w:ascii="Times New Roman CYR" w:hAnsi="Times New Roman CYR" w:cs="Times New Roman CYR"/>
          <w:sz w:val="28"/>
          <w:szCs w:val="28"/>
        </w:rPr>
        <w:t>го общения;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групп-анализ.</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Психотерапевтической энциклопедии под редакцией Б. Д. Карвасарского описаны следующие виды психологического консультирования: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Проблемно-ориентированное консультирование (consulting). Акцент здесь делается на модификации поведе</w:t>
      </w:r>
      <w:r>
        <w:rPr>
          <w:rFonts w:ascii="Times New Roman CYR" w:hAnsi="Times New Roman CYR" w:cs="Times New Roman CYR"/>
          <w:sz w:val="28"/>
          <w:szCs w:val="28"/>
        </w:rPr>
        <w:t>ния, анализе внешних причин проблемы. Цель работы с клиентом: формирование и укрепление способности клиента к адекватным ситуации действиям, овладение техниками, позволяющими улучшить самоконтроль. Много приемов, используемых в рамках этого направления, вз</w:t>
      </w:r>
      <w:r>
        <w:rPr>
          <w:rFonts w:ascii="Times New Roman CYR" w:hAnsi="Times New Roman CYR" w:cs="Times New Roman CYR"/>
          <w:sz w:val="28"/>
          <w:szCs w:val="28"/>
        </w:rPr>
        <w:t xml:space="preserve">ято из поведенческой терапии.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Личностно-ориентированное консультирование (counseling). Центрировано на анализе индивидуальных, личностных причин проблемы, процессе складывания деструктивных личностных стереотипов, предотвращении подобных проблем в будущ</w:t>
      </w:r>
      <w:r>
        <w:rPr>
          <w:rFonts w:ascii="Times New Roman CYR" w:hAnsi="Times New Roman CYR" w:cs="Times New Roman CYR"/>
          <w:sz w:val="28"/>
          <w:szCs w:val="28"/>
        </w:rPr>
        <w:t>ем. Консультант здесь принципиально воздерживается от советов и организационной помощи, так как это уводит в сторону от внутренних, глубинных причин проблемы. Много приемов, используемых в рамках этого направления, взято из многочисленных психоаналитически</w:t>
      </w:r>
      <w:r>
        <w:rPr>
          <w:rFonts w:ascii="Times New Roman CYR" w:hAnsi="Times New Roman CYR" w:cs="Times New Roman CYR"/>
          <w:sz w:val="28"/>
          <w:szCs w:val="28"/>
        </w:rPr>
        <w:t xml:space="preserve">х и постпсихоаналитических течений западной психотерапии. Прежде всего, сюда следует отнести техники гештальтерапии, гуманистической психотерапии.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Решение-ориентированное консультирование (solution talk). Упор здесь делается на активацию собственных рес</w:t>
      </w:r>
      <w:r>
        <w:rPr>
          <w:rFonts w:ascii="Times New Roman CYR" w:hAnsi="Times New Roman CYR" w:cs="Times New Roman CYR"/>
          <w:sz w:val="28"/>
          <w:szCs w:val="28"/>
        </w:rPr>
        <w:t>урсов клиента для решения проблемы. Представители этого подхода обращают внимание на тот факт, что анализ причин проблемы неминуемо приводит к усилению чувства вины у клиента, что является препятствием к сотрудничеству психолога-консультанта и клиента. Мно</w:t>
      </w:r>
      <w:r>
        <w:rPr>
          <w:rFonts w:ascii="Times New Roman CYR" w:hAnsi="Times New Roman CYR" w:cs="Times New Roman CYR"/>
          <w:sz w:val="28"/>
          <w:szCs w:val="28"/>
        </w:rPr>
        <w:t>го приемов, используемых в рамках этого подхода, взято из краткосрочной позитивной терапии.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некоторые техники решение-ориентированного психологического консультирования. Активация ресурсов, поиск их у клиента осуществляются с помощью в</w:t>
      </w:r>
      <w:r>
        <w:rPr>
          <w:rFonts w:ascii="Times New Roman CYR" w:hAnsi="Times New Roman CYR" w:cs="Times New Roman CYR"/>
          <w:sz w:val="28"/>
          <w:szCs w:val="28"/>
        </w:rPr>
        <w:t>опросов или цепочек вопросов. Поиск ресурсов может быть ориентирован на прошлое («Что раньше помогало Вам преодолевать подобные проблемы?», «Как такие проблемы решали Ваши родственники, знакомые?»), на настоящее («Что сейчас помогает Вам решать проблему хо</w:t>
      </w:r>
      <w:r>
        <w:rPr>
          <w:rFonts w:ascii="Times New Roman CYR" w:hAnsi="Times New Roman CYR" w:cs="Times New Roman CYR"/>
          <w:sz w:val="28"/>
          <w:szCs w:val="28"/>
        </w:rPr>
        <w:t>тя бы временно?») и на будущее («Кто или что могло бы Вам помочь в разрешении проблемы?»).</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применяемые приемы:</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«Опора на прогресс»: Был ли в последнее время такой период, когда проблема исчезла или значительно уменьшилась? Как Вы думаете, почему</w:t>
      </w:r>
      <w:r>
        <w:rPr>
          <w:rFonts w:ascii="Times New Roman CYR" w:hAnsi="Times New Roman CYR" w:cs="Times New Roman CYR"/>
          <w:sz w:val="28"/>
          <w:szCs w:val="28"/>
        </w:rPr>
        <w:t xml:space="preserve">? Что этому способствовало? Что мы все могли бы сделать, чтобы закрепить эти механизмы?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«Фантазии о будущем»: Когда проблема может разрешиться? Что может этому способствовать? Пофантазируйте: Если бы мы встретили Вас, когда у Вас уже было все в порядке,</w:t>
      </w:r>
      <w:r>
        <w:rPr>
          <w:rFonts w:ascii="Times New Roman CYR" w:hAnsi="Times New Roman CYR" w:cs="Times New Roman CYR"/>
          <w:sz w:val="28"/>
          <w:szCs w:val="28"/>
        </w:rPr>
        <w:t xml:space="preserve"> и спросили бы: «Что Вам помогло?», то что бы Вы ответили? Что еще могло бы Вам помочь?</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«Благодарности авансом»: Продумайте, как Вы будете благодарить людей, включенных в Вашу программу за помощь. Далее клиенту предлагается начать авансом реализовывать п</w:t>
      </w:r>
      <w:r>
        <w:rPr>
          <w:rFonts w:ascii="Times New Roman CYR" w:hAnsi="Times New Roman CYR" w:cs="Times New Roman CYR"/>
          <w:sz w:val="28"/>
          <w:szCs w:val="28"/>
        </w:rPr>
        <w:t>рограмму благодарностей.</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как решение»: Чему научила Вас эта проблема? Чем она была полезна для Вас?</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«Новое позитивное название»: Придумайте какое-нибудь хорошее имя для Вашей проблемы, чтобы мы могли использовать его в беседе. Поиск хорошего </w:t>
      </w:r>
      <w:r>
        <w:rPr>
          <w:rFonts w:ascii="Times New Roman CYR" w:hAnsi="Times New Roman CYR" w:cs="Times New Roman CYR"/>
          <w:sz w:val="28"/>
          <w:szCs w:val="28"/>
        </w:rPr>
        <w:t>имени для своей проблемы побуждает начать анализировать ее позитивные аспекты.</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1.3 Психологическое консультирование и его виды</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индивидуальный групповой консультирование психологический</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виды психологической помощи: непосредственно консуль</w:t>
      </w:r>
      <w:r>
        <w:rPr>
          <w:rFonts w:ascii="Times New Roman CYR" w:hAnsi="Times New Roman CYR" w:cs="Times New Roman CYR"/>
          <w:sz w:val="28"/>
          <w:szCs w:val="28"/>
        </w:rPr>
        <w:t>тирование, психологическая коррекция, психотерапия, психопрофилактика, психологическая реабилитация, психологическое развитие или формирование новых психических операций или психических образований. Здесь имеет значение глубина погружения, уровень процесса</w:t>
      </w:r>
      <w:r>
        <w:rPr>
          <w:rFonts w:ascii="Times New Roman CYR" w:hAnsi="Times New Roman CYR" w:cs="Times New Roman CYR"/>
          <w:sz w:val="28"/>
          <w:szCs w:val="28"/>
        </w:rPr>
        <w:t xml:space="preserve"> оказания психологической помощи.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(counselling) по определению Британской ассоциации консультирующих психологов - это есть специфические отношения между двумя людьми, при которых один человек (консультант) помогает другому </w:t>
      </w:r>
      <w:r>
        <w:rPr>
          <w:rFonts w:ascii="Times New Roman CYR" w:hAnsi="Times New Roman CYR" w:cs="Times New Roman CYR"/>
          <w:sz w:val="28"/>
          <w:szCs w:val="28"/>
        </w:rPr>
        <w:t>человеку (клиенту) помочь самому себе. Это способ общения, позволяющий человеку (клиенту) изучать свои чувства, мысли и поведение, чтобы прийти к более ясному пониманию самого себя, а затем открыть и использовать свои сильные стороны, опираясь на внутренни</w:t>
      </w:r>
      <w:r>
        <w:rPr>
          <w:rFonts w:ascii="Times New Roman CYR" w:hAnsi="Times New Roman CYR" w:cs="Times New Roman CYR"/>
          <w:sz w:val="28"/>
          <w:szCs w:val="28"/>
        </w:rPr>
        <w:t>е ресурсы для более эффективного распоряжения своей жизнью через принятие адекватных решений и совершение целенаправленных действий. На мой взгляд, такое определение наиболее удачно отражает суть, характер и содержание этого вида психологической помощи.</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w:t>
      </w:r>
      <w:r>
        <w:rPr>
          <w:rFonts w:ascii="Times New Roman CYR" w:hAnsi="Times New Roman CYR" w:cs="Times New Roman CYR"/>
          <w:sz w:val="28"/>
          <w:szCs w:val="28"/>
        </w:rPr>
        <w:t>чность психолога - один из наиболее важных факторов психологической работы и изменений в жизни клиента. Слово "консультация" происходит от латинского "consulto" - совещаться, заботиться. Психолог должен уметь создать атмосферу безусловного уважения и эмоци</w:t>
      </w:r>
      <w:r>
        <w:rPr>
          <w:rFonts w:ascii="Times New Roman CYR" w:hAnsi="Times New Roman CYR" w:cs="Times New Roman CYR"/>
          <w:sz w:val="28"/>
          <w:szCs w:val="28"/>
        </w:rPr>
        <w:t>онального тепла, изначального доверия и понимания, принятия индивидуальности человека, ценить уникальность его внутреннего мира, не давать оценок услышанному, обладать душевной отзывчивостью, способностью сопереживать и сочувствовать и внутренней потребнос</w:t>
      </w:r>
      <w:r>
        <w:rPr>
          <w:rFonts w:ascii="Times New Roman CYR" w:hAnsi="Times New Roman CYR" w:cs="Times New Roman CYR"/>
          <w:sz w:val="28"/>
          <w:szCs w:val="28"/>
        </w:rPr>
        <w:t>тью быть полезным для клиента. И, конечно, психолог должен обладать соответствующей квалификацией, так как он должен сохранять при этом способность к анализу и выявлению тех факторов, которые приведут клиента к желаемому положительному результату.</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w:t>
      </w:r>
      <w:r>
        <w:rPr>
          <w:rFonts w:ascii="Times New Roman CYR" w:hAnsi="Times New Roman CYR" w:cs="Times New Roman CYR"/>
          <w:b/>
          <w:bCs/>
          <w:sz w:val="28"/>
          <w:szCs w:val="28"/>
        </w:rPr>
        <w:t>. Характеристика индивидуального и группового консультирования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Преимущества и недостатки индивидуального консультирования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содержание индивидуального консультирования определяется заказом клиента. Точная работа на заказ отличает профе</w:t>
      </w:r>
      <w:r>
        <w:rPr>
          <w:rFonts w:ascii="Times New Roman CYR" w:hAnsi="Times New Roman CYR" w:cs="Times New Roman CYR"/>
          <w:sz w:val="28"/>
          <w:szCs w:val="28"/>
        </w:rPr>
        <w:t>ссионального психолога от непрофессионального.</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работы практического психолога в ситуации индивидуального консультирования показывает, что этот вид профессиональной работы требует направленной рефлексии психолога на два важнейших научных понятия - на</w:t>
      </w:r>
      <w:r>
        <w:rPr>
          <w:rFonts w:ascii="Times New Roman CYR" w:hAnsi="Times New Roman CYR" w:cs="Times New Roman CYR"/>
          <w:sz w:val="28"/>
          <w:szCs w:val="28"/>
        </w:rPr>
        <w:t xml:space="preserve"> понятие нормы психического развития и на понятие позиции во взаимодействии. Остановимся на причинах актуализации содержания этих понятий в работе практического психолога.</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причину мы видим в том, что профессиональное взаимодействие с клиентом треб</w:t>
      </w:r>
      <w:r>
        <w:rPr>
          <w:rFonts w:ascii="Times New Roman CYR" w:hAnsi="Times New Roman CYR" w:cs="Times New Roman CYR"/>
          <w:sz w:val="28"/>
          <w:szCs w:val="28"/>
        </w:rPr>
        <w:t xml:space="preserve">ует принятия решений о его содержании. Кроме заказа клиента, это содержание структурируется возможностями психолога ориентироваться в актуальных и потенциальных свойствах внутреннего мира клиента. Эта ориентация невозможна, на наш взгляд, без рефлексивной </w:t>
      </w:r>
      <w:r>
        <w:rPr>
          <w:rFonts w:ascii="Times New Roman CYR" w:hAnsi="Times New Roman CYR" w:cs="Times New Roman CYR"/>
          <w:sz w:val="28"/>
          <w:szCs w:val="28"/>
        </w:rPr>
        <w:t>проработки психологом понятия нормы психического развития.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этого понятия позволяет дифференцировать задачи взаимодействия (социальные, этические, нравственные, психологические) с клиентом и осознанно выбирать стратегию работы с клиентом.</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w:t>
      </w:r>
      <w:r>
        <w:rPr>
          <w:rFonts w:ascii="Times New Roman CYR" w:hAnsi="Times New Roman CYR" w:cs="Times New Roman CYR"/>
          <w:sz w:val="28"/>
          <w:szCs w:val="28"/>
        </w:rPr>
        <w:t>енно, что психолог работает в выбранном им ключе собственной обобщенной теории, поэтому Достаточно сложно описать все многообразие представлений о норме психического развития, функционирующих в психологической практике. Наиболее выпукло эта проблематика вы</w:t>
      </w:r>
      <w:r>
        <w:rPr>
          <w:rFonts w:ascii="Times New Roman CYR" w:hAnsi="Times New Roman CYR" w:cs="Times New Roman CYR"/>
          <w:sz w:val="28"/>
          <w:szCs w:val="28"/>
        </w:rPr>
        <w:t>ступает при решении профессиональных задач прогноза консультирования, где психолог использует содержание понятия нормы психического развития, в своем представлении о периодизации психического развития и ее механизмы.</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понятие нормы психическо</w:t>
      </w:r>
      <w:r>
        <w:rPr>
          <w:rFonts w:ascii="Times New Roman CYR" w:hAnsi="Times New Roman CYR" w:cs="Times New Roman CYR"/>
          <w:sz w:val="28"/>
          <w:szCs w:val="28"/>
        </w:rPr>
        <w:t>го развития требует использования в индивидуальном консультировании теоретического представления о периодизации психического развития.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индивидуального консультирования с этой точки зрения выглядит следующим образом:</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09"/>
        <w:gridCol w:w="1790"/>
        <w:gridCol w:w="2243"/>
        <w:gridCol w:w="1866"/>
        <w:gridCol w:w="1863"/>
      </w:tblGrid>
      <w:tr w:rsidR="00000000">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точки зрения клиента</w:t>
            </w:r>
          </w:p>
        </w:tc>
        <w:tc>
          <w:tcPr>
            <w:tcW w:w="1790"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текст зака</w:t>
            </w:r>
            <w:r>
              <w:rPr>
                <w:rFonts w:ascii="Times New Roman CYR" w:hAnsi="Times New Roman CYR" w:cs="Times New Roman CYR"/>
                <w:sz w:val="20"/>
                <w:szCs w:val="20"/>
              </w:rPr>
              <w:t>за</w:t>
            </w:r>
          </w:p>
        </w:tc>
        <w:tc>
          <w:tcPr>
            <w:tcW w:w="2243"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психологическая задача</w:t>
            </w:r>
          </w:p>
        </w:tc>
        <w:tc>
          <w:tcPr>
            <w:tcW w:w="1866"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возможность изменения</w:t>
            </w:r>
          </w:p>
        </w:tc>
        <w:tc>
          <w:tcPr>
            <w:tcW w:w="1863"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направления изменения</w:t>
            </w:r>
          </w:p>
        </w:tc>
      </w:tr>
      <w:tr w:rsidR="00000000">
        <w:tblPrEx>
          <w:tblCellMar>
            <w:top w:w="0" w:type="dxa"/>
            <w:left w:w="0" w:type="dxa"/>
            <w:bottom w:w="0" w:type="dxa"/>
            <w:right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точки зрения психолога</w:t>
            </w:r>
          </w:p>
        </w:tc>
        <w:tc>
          <w:tcPr>
            <w:tcW w:w="1790"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задачи взаимодействия</w:t>
            </w:r>
          </w:p>
        </w:tc>
        <w:tc>
          <w:tcPr>
            <w:tcW w:w="2243"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механизмы психического развития</w:t>
            </w:r>
          </w:p>
        </w:tc>
        <w:tc>
          <w:tcPr>
            <w:tcW w:w="1866"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период психического развития</w:t>
            </w:r>
          </w:p>
        </w:tc>
        <w:tc>
          <w:tcPr>
            <w:tcW w:w="1863" w:type="dxa"/>
            <w:tcBorders>
              <w:top w:val="single" w:sz="6" w:space="0" w:color="auto"/>
              <w:left w:val="single" w:sz="6" w:space="0" w:color="auto"/>
              <w:bottom w:val="single" w:sz="6" w:space="0" w:color="auto"/>
              <w:right w:val="single" w:sz="6" w:space="0" w:color="auto"/>
            </w:tcBorders>
          </w:tcPr>
          <w:p w:rsidR="00000000" w:rsidRDefault="001B5C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нормы психического развития</w:t>
            </w:r>
          </w:p>
        </w:tc>
      </w:tr>
    </w:tbl>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механи</w:t>
      </w:r>
      <w:r>
        <w:rPr>
          <w:rFonts w:ascii="Times New Roman CYR" w:hAnsi="Times New Roman CYR" w:cs="Times New Roman CYR"/>
          <w:sz w:val="28"/>
          <w:szCs w:val="28"/>
        </w:rPr>
        <w:t>змов психического развития психолог опирается на философское представление о сущности человека. По нашему мнению, Э. Фромму и Р. Хирау удалось выразить очень тонко ту реальность, с которой работает практический психолог, используя свое представление о меха</w:t>
      </w:r>
      <w:r>
        <w:rPr>
          <w:rFonts w:ascii="Times New Roman CYR" w:hAnsi="Times New Roman CYR" w:cs="Times New Roman CYR"/>
          <w:sz w:val="28"/>
          <w:szCs w:val="28"/>
        </w:rPr>
        <w:t>низмах психического развития: «Можно сказать, что в человеке, с тех пор, как он стал человеком, есть нечто всегда постоянное - природа; но человеку присуще также великое множество переменных факторов, делающих его способным к обновлению, творчеству, созида</w:t>
      </w:r>
      <w:r>
        <w:rPr>
          <w:rFonts w:ascii="Times New Roman CYR" w:hAnsi="Times New Roman CYR" w:cs="Times New Roman CYR"/>
          <w:sz w:val="28"/>
          <w:szCs w:val="28"/>
        </w:rPr>
        <w:t>нию и прогрессу».</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Опора в практической работе на знание о постоянных характеристиках внутреннего мира человека, использование их в прогнозах консультационной работы, в тех моментах интервью, где психолог работает с альтернативами, делает взаимодействие с к</w:t>
      </w:r>
      <w:r>
        <w:rPr>
          <w:rFonts w:ascii="Times New Roman CYR" w:hAnsi="Times New Roman CYR" w:cs="Times New Roman CYR"/>
          <w:sz w:val="28"/>
          <w:szCs w:val="28"/>
        </w:rPr>
        <w:t>лиентом реалистическим.</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о возрастных природных особенностях человека позволяет психологу адекватно анализировать многие биологические факторы в его поведении - это сексуальность, пищевые потребности, потребность в сне, движении и т. п. Находить мест</w:t>
      </w:r>
      <w:r>
        <w:rPr>
          <w:rFonts w:ascii="Times New Roman CYR" w:hAnsi="Times New Roman CYR" w:cs="Times New Roman CYR"/>
          <w:sz w:val="28"/>
          <w:szCs w:val="28"/>
        </w:rPr>
        <w:t>о и роль этих факторов в механизмах психического развития человека - значит еще раз приблизиться к пониманию оущности человека, к возможности воздействовать на нее в практической работе по оказыванию психологической помощи. В процессе индивидуальной работы</w:t>
      </w:r>
      <w:r>
        <w:rPr>
          <w:rFonts w:ascii="Times New Roman CYR" w:hAnsi="Times New Roman CYR" w:cs="Times New Roman CYR"/>
          <w:sz w:val="28"/>
          <w:szCs w:val="28"/>
        </w:rPr>
        <w:t xml:space="preserve"> с клиентом психологу (особенно в работе со взрослыми) приходится обращаться к пониманию им сущности человека при формулировке для клиента психологической задачи. Психолог должен четко уметь выразить свой подход к сущности человека - сформулировать свою фи</w:t>
      </w:r>
      <w:r>
        <w:rPr>
          <w:rFonts w:ascii="Times New Roman CYR" w:hAnsi="Times New Roman CYR" w:cs="Times New Roman CYR"/>
          <w:sz w:val="28"/>
          <w:szCs w:val="28"/>
        </w:rPr>
        <w:t>лософскую позицию, в которой он раскрыл бы смысл жизни человека.</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Плюсы и минусы группового консультирования</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такой группе анализируются личностные особенности участников, их жизненные ситуации, решаются различные психологические проблемы.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о</w:t>
      </w:r>
      <w:r>
        <w:rPr>
          <w:rFonts w:ascii="Times New Roman CYR" w:hAnsi="Times New Roman CYR" w:cs="Times New Roman CYR"/>
          <w:sz w:val="28"/>
          <w:szCs w:val="28"/>
        </w:rPr>
        <w:t xml:space="preserve">бсуждаются личные, социально - психологические и профессиональные трудности, то, что мешает человеку полноценно жить.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группы обычно организуются в определенных учреждениях, например в школах, центрах консультирования, психологических центрах... Груп</w:t>
      </w:r>
      <w:r>
        <w:rPr>
          <w:rFonts w:ascii="Times New Roman CYR" w:hAnsi="Times New Roman CYR" w:cs="Times New Roman CYR"/>
          <w:sz w:val="28"/>
          <w:szCs w:val="28"/>
        </w:rPr>
        <w:t>пы решения проблем не стремятся к глубоким структурным изменениям личности, работают с осознанными проблемами и трудностями, решение которых не требует продолжительного времени (Например, год и более.). В таких группах ставятся больше профилактические и во</w:t>
      </w:r>
      <w:r>
        <w:rPr>
          <w:rFonts w:ascii="Times New Roman CYR" w:hAnsi="Times New Roman CYR" w:cs="Times New Roman CYR"/>
          <w:sz w:val="28"/>
          <w:szCs w:val="28"/>
        </w:rPr>
        <w:t>сстановительные, нежели лечебные цели. Проблемы "приносимые" участниками в группы такого рода, чаще всего касаются трудностей в личной или профессиональной жизни, кризисных ситуаций. Многие проблемы такого рода, как правило, имеют межличностный контекст, и</w:t>
      </w:r>
      <w:r>
        <w:rPr>
          <w:rFonts w:ascii="Times New Roman CYR" w:hAnsi="Times New Roman CYR" w:cs="Times New Roman CYR"/>
          <w:sz w:val="28"/>
          <w:szCs w:val="28"/>
        </w:rPr>
        <w:t xml:space="preserve"> группа является идеальным местом для их обсуждения и решения. В группе фактически воссоздается жизнь участников аналогичная жизни вне группы, так как участники приносят и реализуют в ней стиль своей жизни, и в особенности стиль общения, попадают в конфлик</w:t>
      </w:r>
      <w:r>
        <w:rPr>
          <w:rFonts w:ascii="Times New Roman CYR" w:hAnsi="Times New Roman CYR" w:cs="Times New Roman CYR"/>
          <w:sz w:val="28"/>
          <w:szCs w:val="28"/>
        </w:rPr>
        <w:t xml:space="preserve">тные ситуации, аналогичные встречающимся в повседневной жизни.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группы, реагируя друг на друга, помогают в контексте группы заново пережить свою реальную жизнь, ошибки общения, конфликты с близкими и значимыми людьми в жизни вне группы. Тем самы</w:t>
      </w:r>
      <w:r>
        <w:rPr>
          <w:rFonts w:ascii="Times New Roman CYR" w:hAnsi="Times New Roman CYR" w:cs="Times New Roman CYR"/>
          <w:sz w:val="28"/>
          <w:szCs w:val="28"/>
        </w:rPr>
        <w:t xml:space="preserve">м в группе возникает возможность изменить свое поведение, при поддержке группы и ее ведущего искать новые способы сосуществования с другими людьми.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люди приходят в группу с убежденностью, что их проблемы, страхи, трудности уникальны и неповторимы. </w:t>
      </w:r>
      <w:r>
        <w:rPr>
          <w:rFonts w:ascii="Times New Roman CYR" w:hAnsi="Times New Roman CYR" w:cs="Times New Roman CYR"/>
          <w:sz w:val="28"/>
          <w:szCs w:val="28"/>
        </w:rPr>
        <w:t xml:space="preserve">Эти ощущения уникальности переживаемых проблем нередко усиливают сопровождающее их чувство изоляции, одиночества и в результате недостаток близких отношений не позволяет увидеть подобные трудности у других. Люди, как и их проблемы, поистине уникальны, тем </w:t>
      </w:r>
      <w:r>
        <w:rPr>
          <w:rFonts w:ascii="Times New Roman CYR" w:hAnsi="Times New Roman CYR" w:cs="Times New Roman CYR"/>
          <w:sz w:val="28"/>
          <w:szCs w:val="28"/>
        </w:rPr>
        <w:t>не менее, не следует понимать это слишком прямолинейно, поскольку нас многое и связывает - в противном случае любое общение и взаимопонимание людей было бы невозможным. Источники глубочайших человеческих страхов, тревог схожи, можно сказать, даже универсал</w:t>
      </w:r>
      <w:r>
        <w:rPr>
          <w:rFonts w:ascii="Times New Roman CYR" w:hAnsi="Times New Roman CYR" w:cs="Times New Roman CYR"/>
          <w:sz w:val="28"/>
          <w:szCs w:val="28"/>
        </w:rPr>
        <w:t xml:space="preserve">ьны. В числе таких универсальных проблем, "приносимых" в группу, можно упомянуть следующие: </w:t>
      </w:r>
    </w:p>
    <w:p w:rsidR="00000000" w:rsidRDefault="001B5C83">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Страх показаться неудачником, некомпетентным, ничтожным.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Глубокое чувство межличностного отчуждения из-за неумения заботиться о другом человеке, любить и бы</w:t>
      </w:r>
      <w:r>
        <w:rPr>
          <w:rFonts w:ascii="Times New Roman CYR" w:hAnsi="Times New Roman CYR" w:cs="Times New Roman CYR"/>
          <w:sz w:val="28"/>
          <w:szCs w:val="28"/>
        </w:rPr>
        <w:t xml:space="preserve">ть любимым, из за боязни других людей и т.д.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Неуверенность в себе и отсутствие самоуважения.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Переживания по поводу пустоты и бессмысленности жизни.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Проблемы отношений с близкими людьми (родителями, членами семьи, детьми) и вызываемое ими переживан</w:t>
      </w:r>
      <w:r>
        <w:rPr>
          <w:rFonts w:ascii="Times New Roman CYR" w:hAnsi="Times New Roman CYR" w:cs="Times New Roman CYR"/>
          <w:sz w:val="28"/>
          <w:szCs w:val="28"/>
        </w:rPr>
        <w:t xml:space="preserve">ие вины. </w:t>
      </w:r>
    </w:p>
    <w:p w:rsidR="00000000" w:rsidRDefault="001B5C83">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поднимаемые в группе личные проблемы участников имеют большее или меньшее соприкосновение с этими универсальными трудностями в жизни людей.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Групповое консультирование - это такой вид помощи людям, когда жизненными трудностями и проблемами</w:t>
      </w:r>
      <w:r>
        <w:rPr>
          <w:rFonts w:ascii="Times New Roman CYR" w:hAnsi="Times New Roman CYR" w:cs="Times New Roman CYR"/>
          <w:sz w:val="28"/>
          <w:szCs w:val="28"/>
        </w:rPr>
        <w:t xml:space="preserve"> нужно делиться не только с психологом, но и с другими людьми в группе, когда открыто обсуждается все, что происходит в группе между участниками.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часто обсуждаются такие темы, как отчужденность, одиночество, трудности в отношениях с другими людьм</w:t>
      </w:r>
      <w:r>
        <w:rPr>
          <w:rFonts w:ascii="Times New Roman CYR" w:hAnsi="Times New Roman CYR" w:cs="Times New Roman CYR"/>
          <w:sz w:val="28"/>
          <w:szCs w:val="28"/>
        </w:rPr>
        <w:t xml:space="preserve">и, проблемы в выражении чувств, страхи и конкретные жизненные ситуации, вызывающие боль, тревогу, отчаяние...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является одновременно маленькой моделью реального общества, помощником и тем зеркалом, в котором можно увидеть свои отношения с другими лю</w:t>
      </w:r>
      <w:r>
        <w:rPr>
          <w:rFonts w:ascii="Times New Roman CYR" w:hAnsi="Times New Roman CYR" w:cs="Times New Roman CYR"/>
          <w:sz w:val="28"/>
          <w:szCs w:val="28"/>
        </w:rPr>
        <w:t>дьми в реальной жизни. Когда на ваши слова, чувства, действия реагируют несколько разных людей, это оказывает намного более сильное воздействие, чем реакция одного человека. Это помогает лучше понять себя и свои отношения с другими людьми, реальнее увидеть</w:t>
      </w:r>
      <w:r>
        <w:rPr>
          <w:rFonts w:ascii="Times New Roman CYR" w:hAnsi="Times New Roman CYR" w:cs="Times New Roman CYR"/>
          <w:sz w:val="28"/>
          <w:szCs w:val="28"/>
        </w:rPr>
        <w:t xml:space="preserve"> последствия общения с ними.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группе поощряется личностный рост, реалистичное понимание себя и других. Участники группы учатся искренним отношениям с другими людьми, решают личностные и межличностные проблемы.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группа представляется как нек</w:t>
      </w:r>
      <w:r>
        <w:rPr>
          <w:rFonts w:ascii="Times New Roman CYR" w:hAnsi="Times New Roman CYR" w:cs="Times New Roman CYR"/>
          <w:sz w:val="28"/>
          <w:szCs w:val="28"/>
        </w:rPr>
        <w:t xml:space="preserve">ая социальная лаборатория в которой моделируются и складываются естественным порядком различные жизненные ситуации. В группе постоянно происходит искреннее и открытое обсуждение отношений с другими участниками группы. Это помогает лучше понять себя и свои </w:t>
      </w:r>
      <w:r>
        <w:rPr>
          <w:rFonts w:ascii="Times New Roman CYR" w:hAnsi="Times New Roman CYR" w:cs="Times New Roman CYR"/>
          <w:sz w:val="28"/>
          <w:szCs w:val="28"/>
        </w:rPr>
        <w:t xml:space="preserve">отношения с людьми. Бывает, что говорить об отношениях с другими участниками не легко, это вызывает тревогу и напряжение. Но избежать этого невозможно, если пытаешься наладить искренний контакт с незнакомыми людьми. С другой стороны, опыт, приобретенный в </w:t>
      </w:r>
      <w:r>
        <w:rPr>
          <w:rFonts w:ascii="Times New Roman CYR" w:hAnsi="Times New Roman CYR" w:cs="Times New Roman CYR"/>
          <w:sz w:val="28"/>
          <w:szCs w:val="28"/>
        </w:rPr>
        <w:t xml:space="preserve">группе, можно перенести в повседневные жизненные ситуации.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в начале группы все испытывают напряжение, тревогу, неудовлетворенность. Большинству людей в начале трудно говорить о себе, проявлять как негативные, так и позитивные чувства по отношению</w:t>
      </w:r>
      <w:r>
        <w:rPr>
          <w:rFonts w:ascii="Times New Roman CYR" w:hAnsi="Times New Roman CYR" w:cs="Times New Roman CYR"/>
          <w:sz w:val="28"/>
          <w:szCs w:val="28"/>
        </w:rPr>
        <w:t xml:space="preserve"> к другим, поскольку это противоречит нашим обычным стереотипам общения. Они формируются с детства, поэтому необходимо время для их изменения.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группы, построенные в ключе экзистенциального анализа, дают возможность побывать в "шкуре" другого ч</w:t>
      </w:r>
      <w:r>
        <w:rPr>
          <w:rFonts w:ascii="Times New Roman CYR" w:hAnsi="Times New Roman CYR" w:cs="Times New Roman CYR"/>
          <w:sz w:val="28"/>
          <w:szCs w:val="28"/>
        </w:rPr>
        <w:t xml:space="preserve">еловека, пожить его судьбой, что дает колоссальный опыт для изменения своей жизни.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тот факт, что успех отдельного участника группы зависит, прежде всего, от него самого. Этот успех зависит от того, на сколько сам человек готов меняться, рас</w:t>
      </w:r>
      <w:r>
        <w:rPr>
          <w:rFonts w:ascii="Times New Roman CYR" w:hAnsi="Times New Roman CYR" w:cs="Times New Roman CYR"/>
          <w:sz w:val="28"/>
          <w:szCs w:val="28"/>
        </w:rPr>
        <w:t>крываться перед собой и другими, насколько он знает, что он хочет от себя и от других. Очень распространено одно заблуждение: пока на группе очередь не дойдет до меня, пока не заговорят о моих проблемах, во мне ничего не меняется и в моей жизни ничего не п</w:t>
      </w:r>
      <w:r>
        <w:rPr>
          <w:rFonts w:ascii="Times New Roman CYR" w:hAnsi="Times New Roman CYR" w:cs="Times New Roman CYR"/>
          <w:sz w:val="28"/>
          <w:szCs w:val="28"/>
        </w:rPr>
        <w:t xml:space="preserve">роисходит. Это в подавляющем большинстве случаев не так.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участник группы о чем - то не хочет или не может говорить, то он может это открыто заявить, либо просто промолчать, но не солгать. В группе важно открыто говорить о себе, однако человек сам реш</w:t>
      </w:r>
      <w:r>
        <w:rPr>
          <w:rFonts w:ascii="Times New Roman CYR" w:hAnsi="Times New Roman CYR" w:cs="Times New Roman CYR"/>
          <w:sz w:val="28"/>
          <w:szCs w:val="28"/>
        </w:rPr>
        <w:t>ает, насколько ему быть откровенным и о чем говорить. Самораскрытие открывает двери для самопознания, самоизменения, и помогает открыться другим. Но самораскрытие не означает психологическое самообнажение - каждый участник ответственен за то, что, наскольк</w:t>
      </w:r>
      <w:r>
        <w:rPr>
          <w:rFonts w:ascii="Times New Roman CYR" w:hAnsi="Times New Roman CYR" w:cs="Times New Roman CYR"/>
          <w:sz w:val="28"/>
          <w:szCs w:val="28"/>
        </w:rPr>
        <w:t xml:space="preserve">о и когда открывать другим. Ведь полная открытость это вариант эмоциональной тирании.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эффективности участия, стоит отметить еще одно распространенное заблуждение, оно касается советов. С психологической точки зрения совет - это самый неэффективн</w:t>
      </w:r>
      <w:r>
        <w:rPr>
          <w:rFonts w:ascii="Times New Roman CYR" w:hAnsi="Times New Roman CYR" w:cs="Times New Roman CYR"/>
          <w:sz w:val="28"/>
          <w:szCs w:val="28"/>
        </w:rPr>
        <w:t xml:space="preserve">ый способ помощи другому человеку. Советы в группе способствуют подавлению чувств и мыслей и приводят к усилению зависимости. Советы обесценивают другого человека лишая его возможности самому найти решение в удобное для него время. </w:t>
      </w:r>
    </w:p>
    <w:p w:rsidR="00000000" w:rsidRDefault="001B5C8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консультативного</w:t>
      </w:r>
      <w:r>
        <w:rPr>
          <w:rFonts w:ascii="Times New Roman CYR" w:hAnsi="Times New Roman CYR" w:cs="Times New Roman CYR"/>
          <w:sz w:val="28"/>
          <w:szCs w:val="28"/>
        </w:rPr>
        <w:t xml:space="preserve"> процесса и основные приемы консультирования (выслушивание, перефразирование, резюмирование, отражение чувств и содержания и т.п.) совпадают с теми, что используются при </w:t>
      </w:r>
      <w:r>
        <w:rPr>
          <w:rFonts w:ascii="Times New Roman CYR" w:hAnsi="Times New Roman CYR" w:cs="Times New Roman CYR"/>
          <w:sz w:val="28"/>
          <w:szCs w:val="28"/>
          <w:lang w:val="en-US"/>
        </w:rPr>
        <w:t>face</w:t>
      </w:r>
      <w:r>
        <w:rPr>
          <w:rFonts w:ascii="Times New Roman CYR" w:hAnsi="Times New Roman CYR" w:cs="Times New Roman CYR"/>
          <w:sz w:val="28"/>
          <w:szCs w:val="28"/>
        </w:rPr>
        <w:t>-</w:t>
      </w:r>
      <w:r>
        <w:rPr>
          <w:rFonts w:ascii="Times New Roman CYR" w:hAnsi="Times New Roman CYR" w:cs="Times New Roman CYR"/>
          <w:sz w:val="28"/>
          <w:szCs w:val="28"/>
          <w:lang w:val="en-US"/>
        </w:rPr>
        <w:t>to</w:t>
      </w:r>
      <w:r>
        <w:rPr>
          <w:rFonts w:ascii="Times New Roman CYR" w:hAnsi="Times New Roman CYR" w:cs="Times New Roman CYR"/>
          <w:sz w:val="28"/>
          <w:szCs w:val="28"/>
        </w:rPr>
        <w:t>-</w:t>
      </w:r>
      <w:r>
        <w:rPr>
          <w:rFonts w:ascii="Times New Roman CYR" w:hAnsi="Times New Roman CYR" w:cs="Times New Roman CYR"/>
          <w:sz w:val="28"/>
          <w:szCs w:val="28"/>
          <w:lang w:val="en-US"/>
        </w:rPr>
        <w:t>face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counseling</w:t>
      </w:r>
      <w:r>
        <w:rPr>
          <w:rFonts w:ascii="Times New Roman CYR" w:hAnsi="Times New Roman CYR" w:cs="Times New Roman CYR"/>
          <w:sz w:val="28"/>
          <w:szCs w:val="28"/>
        </w:rPr>
        <w:t xml:space="preserve">.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Заключение</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психологического консультирования з</w:t>
      </w:r>
      <w:r>
        <w:rPr>
          <w:rFonts w:ascii="Times New Roman CYR" w:hAnsi="Times New Roman CYR" w:cs="Times New Roman CYR"/>
          <w:sz w:val="28"/>
          <w:szCs w:val="28"/>
        </w:rPr>
        <w:t xml:space="preserve">начительное место отводится задаче общетеоретического информирования клиента и даже его обучения необходимым для решения поставленной им задачи психологическим техникам работы с самим собой. </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является в достаточной степени </w:t>
      </w:r>
      <w:r>
        <w:rPr>
          <w:rFonts w:ascii="Times New Roman CYR" w:hAnsi="Times New Roman CYR" w:cs="Times New Roman CYR"/>
          <w:sz w:val="28"/>
          <w:szCs w:val="28"/>
        </w:rPr>
        <w:t>синтетическим подходом, избегающим предпочтения какой-либо одной психологической теории над другими и использующим методы практически из всех направлений, нередко модифицируя и адаптируя их под каждую конкретную ситуацию или задачу. В следствие этого, в пс</w:t>
      </w:r>
      <w:r>
        <w:rPr>
          <w:rFonts w:ascii="Times New Roman CYR" w:hAnsi="Times New Roman CYR" w:cs="Times New Roman CYR"/>
          <w:sz w:val="28"/>
          <w:szCs w:val="28"/>
        </w:rPr>
        <w:t>ихологическом консультировании делается значимый акцент на недопущение навязывания клиенту каких-либо ценностей, идеологий и даже теоретических концептов, свойственных какому-либо одному направлению - благодаря такому подходу, становится возможным практика</w:t>
      </w:r>
      <w:r>
        <w:rPr>
          <w:rFonts w:ascii="Times New Roman CYR" w:hAnsi="Times New Roman CYR" w:cs="Times New Roman CYR"/>
          <w:sz w:val="28"/>
          <w:szCs w:val="28"/>
        </w:rPr>
        <w:t xml:space="preserve"> мультикультурального консультирования. Использование методов и техник, суть и направленность которых клиенту не известна или даже от клиента умышленно скрывается (такое нередко принято в психотерапии и часто встречается в психиатрии), в психологическом ко</w:t>
      </w:r>
      <w:r>
        <w:rPr>
          <w:rFonts w:ascii="Times New Roman CYR" w:hAnsi="Times New Roman CYR" w:cs="Times New Roman CYR"/>
          <w:sz w:val="28"/>
          <w:szCs w:val="28"/>
        </w:rPr>
        <w:t>нсультировании считается однозначно недопустимым - клиент как по его желанию, так и обычным образом всегда информируется о любой используемой в работе с ним методике, ее сути, свойствах, возможных побочных последствиях, слабых и сильных сторонах. В предост</w:t>
      </w:r>
      <w:r>
        <w:rPr>
          <w:rFonts w:ascii="Times New Roman CYR" w:hAnsi="Times New Roman CYR" w:cs="Times New Roman CYR"/>
          <w:sz w:val="28"/>
          <w:szCs w:val="28"/>
        </w:rPr>
        <w:t>авлении информации не может быть отказа - допустима только отсрочка - например, до завершения прохождения клиентом тестирования, так как некоторые тесты основаны на изучении реакций неинформированного человека и их эффективность значительно падает в случае</w:t>
      </w:r>
      <w:r>
        <w:rPr>
          <w:rFonts w:ascii="Times New Roman CYR" w:hAnsi="Times New Roman CYR" w:cs="Times New Roman CYR"/>
          <w:sz w:val="28"/>
          <w:szCs w:val="28"/>
        </w:rPr>
        <w:t>, если механизм тестирования клиенту известен и им понят.</w:t>
      </w:r>
    </w:p>
    <w:p w:rsidR="00000000" w:rsidRDefault="001B5C8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Список используемой литературы</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Агеев В.С. Психология межгрупповых отношений. - М.: Изд-во Моск. ун-та, 2007. - 144 с.</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Возрастные и индивидуальные особенности младших подростков/ Под ред. Д.Б. </w:t>
      </w:r>
      <w:r>
        <w:rPr>
          <w:rFonts w:ascii="Times New Roman CYR" w:hAnsi="Times New Roman CYR" w:cs="Times New Roman CYR"/>
          <w:sz w:val="28"/>
          <w:szCs w:val="28"/>
        </w:rPr>
        <w:t>Эльконина и Т.В. Драгуновой. - М.: Просвещение, 2007. - 360 с.</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Собрание сочинений: в 6-ти томах/ Гл. ред. А.В. Запорожец. Т. 4. Детская психология/ Под ред. Д.Б. Эльконина. - М.: Педагогика, 2006. - 433 с.</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Драгунова Т.В. Психологические </w:t>
      </w:r>
      <w:r>
        <w:rPr>
          <w:rFonts w:ascii="Times New Roman CYR" w:hAnsi="Times New Roman CYR" w:cs="Times New Roman CYR"/>
          <w:sz w:val="28"/>
          <w:szCs w:val="28"/>
        </w:rPr>
        <w:t>особенности. - Российская педагогика, 2008, № 8, с. 79-93.</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Крутецкий В.А., Лукин Н.С. Психология школьника. - М.: Норма, 2007. - 316 с.</w:t>
      </w:r>
    </w:p>
    <w:p w:rsidR="00000000"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(Развитие ребенка от рождения до 17 лет): Учебное пособие. -М.: Изд-во РОУ, 2007</w:t>
      </w:r>
      <w:r>
        <w:rPr>
          <w:rFonts w:ascii="Times New Roman CYR" w:hAnsi="Times New Roman CYR" w:cs="Times New Roman CYR"/>
          <w:sz w:val="28"/>
          <w:szCs w:val="28"/>
        </w:rPr>
        <w:t>. - 180 с.</w:t>
      </w:r>
    </w:p>
    <w:p w:rsidR="001B5C83" w:rsidRDefault="001B5C8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А.Н. Проблемы развития психики. - 4-е изд. - М.: Изд-во Моск. ун-та, 2006. - 584 с.</w:t>
      </w:r>
    </w:p>
    <w:sectPr w:rsidR="001B5C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CB"/>
    <w:rsid w:val="001B5C83"/>
    <w:rsid w:val="007B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386A97-4603-4871-87BE-9BEF4CC7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3530</Words>
  <Characters>20121</Characters>
  <Application>Microsoft Office Word</Application>
  <DocSecurity>0</DocSecurity>
  <Lines>167</Lines>
  <Paragraphs>47</Paragraphs>
  <ScaleCrop>false</ScaleCrop>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2025-04-25T10:51:00Z</dcterms:created>
  <dcterms:modified xsi:type="dcterms:W3CDTF">2025-04-25T10:51:00Z</dcterms:modified>
</cp:coreProperties>
</file>