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экстремальную ситуацию сегодня может попасть любой человек в любой момент: взрывы, пожары, внезапные угрозы, направленные на вас или ваших близких, стихийные бедствия, катастрофы и так далее и тому подобное. К сожалению, многие подобные явлени</w:t>
      </w:r>
      <w:r>
        <w:rPr>
          <w:sz w:val="28"/>
          <w:szCs w:val="28"/>
        </w:rPr>
        <w:t>я незаметно стали частью нашей жизни. И все это оказывает заметное влияние на наше поведение, на нашу психику.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газеты переполнены сведениями о правонарушениях и преступлениях. Обилие таких сведений порождает у неподготовленного человека чувство стр</w:t>
      </w:r>
      <w:r>
        <w:rPr>
          <w:sz w:val="28"/>
          <w:szCs w:val="28"/>
        </w:rPr>
        <w:t>аха и бессилия. Когда же подобной информации накапливается так много, что она грозит парализовать всякую деятельность, срабатывает защитный механизм психики человека. Острота восприятия пугающей информации утрачивается и на смену страху приходит безразличи</w:t>
      </w:r>
      <w:r>
        <w:rPr>
          <w:sz w:val="28"/>
          <w:szCs w:val="28"/>
        </w:rPr>
        <w:t>е. Человек перестает бояться, но не из-за сознания собственной силы, а оттого, что утратил нормальную реакцию на реально существующие угрозы. Совершенно очевидно, что ни человек, подавленный страхом, ни человек, безразличный к опасностям, не в состоянии де</w:t>
      </w:r>
      <w:r>
        <w:rPr>
          <w:sz w:val="28"/>
          <w:szCs w:val="28"/>
        </w:rPr>
        <w:t>йствовать эффективно. Страх во многом обусловлен неизвестностью, поэтому для сохранения самообладания перед лицом опасности важно понимать, что нет неодолимых сил, что столкновения с опасностью можно избежать или, по крайней мере, существенно ослабить отри</w:t>
      </w:r>
      <w:r>
        <w:rPr>
          <w:sz w:val="28"/>
          <w:szCs w:val="28"/>
        </w:rPr>
        <w:t>цательные последствия этого столкновения. Чтобы не стать жертвой преступления, необходимо иметь ясное представление о своих преимуществах перед преступниками.</w:t>
      </w:r>
      <w:r>
        <w:rPr>
          <w:sz w:val="28"/>
          <w:szCs w:val="28"/>
        </w:rPr>
        <w:br/>
        <w:t xml:space="preserve"> Для того чтобы принять более или менее правильное решение в возникшей экстремальной ситуации нео</w:t>
      </w:r>
      <w:r>
        <w:rPr>
          <w:sz w:val="28"/>
          <w:szCs w:val="28"/>
        </w:rPr>
        <w:t>бходимо, насколько возможно, разобраться в том, в какую именно ситуацию вы попали: оценить саму ситуацию, оценить оппонента (противника), успокоиться и выбрать тактику поведения. И уже затем действовать сообразно обстоятельствам.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данной работы - опред</w:t>
      </w:r>
      <w:r>
        <w:rPr>
          <w:sz w:val="28"/>
          <w:szCs w:val="28"/>
        </w:rPr>
        <w:t>елить всю сложность работы в экстремальных условиях.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работы являются в данной работе журналисты.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готовность работы в экстремальных условиях.</w:t>
      </w:r>
    </w:p>
    <w:p w:rsidR="00000000" w:rsidRDefault="00131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131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теоретические аспекты экстремальных ситуаций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выявить степень подготовки в работе</w:t>
      </w:r>
      <w:r>
        <w:rPr>
          <w:sz w:val="28"/>
          <w:szCs w:val="28"/>
        </w:rPr>
        <w:t xml:space="preserve"> журналистов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рекомендации в саморегуляции человеку попавший в экстремальные условия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I ПОНЯТИЕ ЭКСТРЕМАЛЬНЫХ УСЛОВИЙ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tabs>
          <w:tab w:val="left" w:pos="720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1.1.</w:t>
      </w:r>
      <w:r>
        <w:rPr>
          <w:caps/>
          <w:sz w:val="28"/>
          <w:szCs w:val="28"/>
        </w:rPr>
        <w:tab/>
        <w:t>Экстремальные условия понятие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исследованиях существует несколько подходов к пониманию экстремальных услов</w:t>
      </w:r>
      <w:r>
        <w:rPr>
          <w:sz w:val="28"/>
          <w:szCs w:val="28"/>
        </w:rPr>
        <w:t>ий и их составляющих. Проведенный анализ позволил выявить несколько подходов к определению экстремальных условий:</w:t>
      </w:r>
    </w:p>
    <w:p w:rsidR="00000000" w:rsidRDefault="00131F7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Экстремальные условия приравниваются к чрезвычайным ситуациям, классифицируясь по характеру воздействия внешней среды.</w:t>
      </w:r>
    </w:p>
    <w:p w:rsidR="00000000" w:rsidRDefault="00131F7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Экстремальные усло</w:t>
      </w:r>
      <w:r>
        <w:rPr>
          <w:sz w:val="28"/>
          <w:szCs w:val="28"/>
        </w:rPr>
        <w:t>вия, требующие напряжения физиологического или психического (аналогично понятию стресса Г. Селье).</w:t>
      </w:r>
    </w:p>
    <w:p w:rsidR="00000000" w:rsidRDefault="00131F7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Экстремальные условия как система "человек в ситуации", где условия воздействия внешней среды и личность рассматриваются как целостная система.</w:t>
      </w:r>
    </w:p>
    <w:p w:rsidR="00000000" w:rsidRDefault="00131F7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Ц.П. Короле</w:t>
      </w:r>
      <w:r>
        <w:rPr>
          <w:sz w:val="28"/>
          <w:szCs w:val="28"/>
        </w:rPr>
        <w:t>нко [17] относит к экстремальным условиям те, которые "находятся на грани переносимости и имеют высокую способность к нарушению адаптации". К ним он отнес крайние естественные воздействия: температуру, ветер, электромагнитные колебания, атмосферное давлени</w:t>
      </w:r>
      <w:r>
        <w:rPr>
          <w:sz w:val="28"/>
          <w:szCs w:val="28"/>
        </w:rPr>
        <w:t>е, а также другие воздействия, ставящие организм на грань переносимости. А.П. Авцын, Э.Э. Кениг [2] выделяют понятие экстремальных ситуаций как чрезвычайных в плане возможного неблагоприятного воздействия на человеческий организм. Как пишет в своей книге В</w:t>
      </w:r>
      <w:r>
        <w:rPr>
          <w:sz w:val="28"/>
          <w:szCs w:val="28"/>
        </w:rPr>
        <w:t>.И. Лебедев [15], в результате популяризации теории стресса Г. Селье появилась тенденция относить к "экстремальным условиям" все ситуации, в которых требуется напряжение физиологических или психических процессов. С такой точкой зрения, отмечает он, "нельзя</w:t>
      </w:r>
      <w:r>
        <w:rPr>
          <w:sz w:val="28"/>
          <w:szCs w:val="28"/>
        </w:rPr>
        <w:t xml:space="preserve"> согласиться полностью, так как грань, отделяющая обычные условия жизни от измененных, становится при этом расплывчатой, неопределенной". С напряжением, стрессом мы сталкиваемся в повседневной жизни довольно часто. Например, при физической работе, при реше</w:t>
      </w:r>
      <w:r>
        <w:rPr>
          <w:sz w:val="28"/>
          <w:szCs w:val="28"/>
        </w:rPr>
        <w:t>нии ряда проблемных ситуаций и т. д. стресс является не только нормальным, но даже необходимым условием жизни и деятельности человека.</w:t>
      </w:r>
    </w:p>
    <w:p w:rsidR="00000000" w:rsidRDefault="00131F7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Границей, отделяющей обычные условия от экстремальных, он считает такие ситуации, в которых под воздействием психогенных</w:t>
      </w:r>
      <w:r>
        <w:rPr>
          <w:sz w:val="28"/>
          <w:szCs w:val="28"/>
        </w:rPr>
        <w:t xml:space="preserve"> (т. е. актуализирующих психические реакции) факторов психофизиологические и социально-психологические механизмы, исчерпав резервные возможности, </w:t>
      </w:r>
      <w:r>
        <w:rPr>
          <w:sz w:val="28"/>
          <w:szCs w:val="28"/>
        </w:rPr>
        <w:lastRenderedPageBreak/>
        <w:t>более не могут обеспечивать адекватное отражение и регуляторную человеческую деятельность. Иными словами, когд</w:t>
      </w:r>
      <w:r>
        <w:rPr>
          <w:sz w:val="28"/>
          <w:szCs w:val="28"/>
        </w:rPr>
        <w:t>а происходит разрушение адаптивного барьера, "ломка" динамических стереотипов в центральной нервной системе, и наступает психическая дезадаптация или кризис.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под экстремальной ситуацией В.И. Лебедев предлагает понимать изменение условий среды вокру</w:t>
      </w:r>
      <w:r>
        <w:rPr>
          <w:sz w:val="28"/>
          <w:szCs w:val="28"/>
        </w:rPr>
        <w:t>г человека, происходящее в течение короткого периода времени и приводящее его к персональному порогу адаптированности. Ведь именно достижение персонального порога адаптированности ставит человека на грань, на которой создается опасность его жизни и здоровь</w:t>
      </w:r>
      <w:r>
        <w:rPr>
          <w:sz w:val="28"/>
          <w:szCs w:val="28"/>
        </w:rPr>
        <w:t>ю.</w:t>
      </w:r>
    </w:p>
    <w:p w:rsidR="00000000" w:rsidRDefault="00131F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Экстремальные условия также характеризуются измененной афферентацией, информационной структурой, социально-психологическими ограничениями и наличием фактора риска. На человека воздействуют семь основных психогенных факторов: монотония, измененные простр</w:t>
      </w:r>
      <w:r>
        <w:rPr>
          <w:sz w:val="28"/>
          <w:szCs w:val="28"/>
        </w:rPr>
        <w:t>анственная и временная структуры, ограничения личностно-значимой информации, одиночество, групповая изоляция (информационная истощаемость партнеров по общению, постоянная публичность и др.) и угроза для жизни.</w:t>
      </w:r>
    </w:p>
    <w:p w:rsidR="00000000" w:rsidRDefault="00131F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адаптации к экстремальным условиям </w:t>
      </w:r>
      <w:r>
        <w:rPr>
          <w:sz w:val="28"/>
          <w:szCs w:val="28"/>
        </w:rPr>
        <w:t>принято выделять следующие этапы, характеризующиеся сменой эмоциональных состояний и по явлением необычных психических феноменов: подготовительный, стартового психического напряжения, острых психических реакций входа, психической переадаптации, завершающег</w:t>
      </w:r>
      <w:r>
        <w:rPr>
          <w:sz w:val="28"/>
          <w:szCs w:val="28"/>
        </w:rPr>
        <w:t>о психического напряжения, острых психических реакций выхода и реадаптации. В генез необычных психических состояний четко прослеживаются антиципация в ситуации информационной неопределенности (этап стартового психического напряжения и завершающий этап); ло</w:t>
      </w:r>
      <w:r>
        <w:rPr>
          <w:sz w:val="28"/>
          <w:szCs w:val="28"/>
        </w:rPr>
        <w:t>мка функциональных систем анализаторов, сформировавшихся в процессе онтогенеза или длительного пребывания в экстремальных условиях, нарушения протекания психических процессов и изменения системы отношений и взаимоотношений (этап острых пси хических реакций</w:t>
      </w:r>
      <w:r>
        <w:rPr>
          <w:sz w:val="28"/>
          <w:szCs w:val="28"/>
        </w:rPr>
        <w:t xml:space="preserve"> входа и выхода), активная деятельность личности по выработке защитных </w:t>
      </w:r>
      <w:r>
        <w:rPr>
          <w:sz w:val="28"/>
          <w:szCs w:val="28"/>
        </w:rPr>
        <w:lastRenderedPageBreak/>
        <w:t>(компенсаторных) реакций в ответ на воздействие психогенных факторов (этап переадаптации) или же восстановление прежних стереотипов реагирования (этап реадаптации) [4].</w:t>
      </w:r>
    </w:p>
    <w:p w:rsidR="00000000" w:rsidRDefault="00131F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увеличении в</w:t>
      </w:r>
      <w:r>
        <w:rPr>
          <w:sz w:val="28"/>
          <w:szCs w:val="28"/>
        </w:rPr>
        <w:t>ремени пребывания в измененных условиях и жестком воздействии психогенных факторов, а также при недостаточно высокой нервно-психической устойчивости и отсутствии мер профилактики этап переадаптации сменяется этапом глубоких психических изменений, характери</w:t>
      </w:r>
      <w:r>
        <w:rPr>
          <w:sz w:val="28"/>
          <w:szCs w:val="28"/>
        </w:rPr>
        <w:t>зующихся развитием нервно-психических расстройств. Между этапами переадаптации и глубоких психических изменений имеется промежуточный этап неустойчивой психической деятельности, характеризующийся появлением предпатологических состояний. Это состояния, не о</w:t>
      </w:r>
      <w:r>
        <w:rPr>
          <w:sz w:val="28"/>
          <w:szCs w:val="28"/>
        </w:rPr>
        <w:t xml:space="preserve">бособившиеся еще в строго очерченные нозологические формы нервно-психических заболеваний, что позволяет рассматривать их в рамках психологической нормы. Исследования в области экстремальной психологии имеют своей задачей совершенствование психологического </w:t>
      </w:r>
      <w:r>
        <w:rPr>
          <w:sz w:val="28"/>
          <w:szCs w:val="28"/>
        </w:rPr>
        <w:t>отбора и психологической подготовки для работы в необычных условиях существования, а также разработку мер защиты от травмирующего воздействия психогенных факторов.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несколько типов экстремальных ситуаций: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объективно экстремальные ситуации (трудно</w:t>
      </w:r>
      <w:r>
        <w:rPr>
          <w:sz w:val="28"/>
          <w:szCs w:val="28"/>
        </w:rPr>
        <w:t>сти и опасности в них исходят из внешней среды, возникают перед человеком объективно);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потенциально экстремальные ситуации (опасность выражается как скрытая угроза);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лично спровоцированные экстремальные ситуации (опасность порождается самим человеком, </w:t>
      </w:r>
      <w:r>
        <w:rPr>
          <w:sz w:val="28"/>
          <w:szCs w:val="28"/>
        </w:rPr>
        <w:t>его намеренным или ошибочным выбором, поведением);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воображаемые экстремальные ситуации (не несущие опасности, угрозы ситуации).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Помимо ситуаций А.М. Столяренко выделяет группы факторов психогенного риска: экстремальные материально-обстановочные факторы, </w:t>
      </w:r>
      <w:r>
        <w:rPr>
          <w:sz w:val="28"/>
          <w:szCs w:val="28"/>
        </w:rPr>
        <w:t>социально-обстановочные факторы, содержательные элементы деятельности как экстремальный фактор, организационные и операциональные элементы деятельности, выступающие экстремальными факторами [4]. П.А. Корчемный выделяет такие факторы риска, как: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внешние ф</w:t>
      </w:r>
      <w:r>
        <w:rPr>
          <w:sz w:val="28"/>
          <w:szCs w:val="28"/>
        </w:rPr>
        <w:t>акторы - макропространство;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уровень руководства;</w:t>
      </w:r>
    </w:p>
    <w:p w:rsidR="00000000" w:rsidRDefault="00131F72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субъективно-экстремальные факторы [6].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предмета и объекта нашего исследования, сосредоточим внимание на основных отличительных особенностях вышеперечисленных условий, т. е. на то, что характер</w:t>
      </w:r>
      <w:r>
        <w:rPr>
          <w:sz w:val="28"/>
          <w:szCs w:val="28"/>
        </w:rPr>
        <w:t>но для деятельности органов внутренних дел. Чрезвычайные происшествия и обстоятельства (ситуации) создают особые (экстремальные) условия, во время которых в значительной степени (а иногда и коренным образом) изменяется содержание выполняемых задач, возника</w:t>
      </w:r>
      <w:r>
        <w:rPr>
          <w:sz w:val="28"/>
          <w:szCs w:val="28"/>
        </w:rPr>
        <w:t>ет необходимость в использовании новых подходов к оценке взаимовлияния экстремальных ситуаций и субъекта деятельности.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в понятие "условия" кроме элементов обстановки включается деятельностный аспект, что отличает "условия" от понятия "ситуац</w:t>
      </w:r>
      <w:r>
        <w:rPr>
          <w:sz w:val="28"/>
          <w:szCs w:val="28"/>
        </w:rPr>
        <w:t>ия", имеющею нейтральное по отношению к деятельности значение.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А.Н. Леонтьев предостерегал "против понимания деятельности человека как отношения, существующего между человеком и противостоящим ему обществом. Для человека общество якобы составляет лишь ту в</w:t>
      </w:r>
      <w:r>
        <w:rPr>
          <w:sz w:val="28"/>
          <w:szCs w:val="28"/>
        </w:rPr>
        <w:t>нешнюю среду, к которой он вынужден приспосабливаться, чтобы не оказаться неадаптированным и выжить. При этом упускается главное - то, что в обществе человек находит не просто внешние условия, к которым он должен приспосабливать свою деятельность, но что с</w:t>
      </w:r>
      <w:r>
        <w:rPr>
          <w:sz w:val="28"/>
          <w:szCs w:val="28"/>
        </w:rPr>
        <w:t>ами эти общественные условия несут в себе мотивы и цели его деятельности, ее средства и способы; словом, что общество производит деятельность образующих его индивидов.</w:t>
      </w:r>
    </w:p>
    <w:p w:rsidR="00000000" w:rsidRDefault="00131F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исследовании внимание акцентировано на характере изменений, которым подвергаетс</w:t>
      </w:r>
      <w:r>
        <w:rPr>
          <w:sz w:val="28"/>
          <w:szCs w:val="28"/>
        </w:rPr>
        <w:t>я представление о себе личности в экстремальных условиях, укладывающихся в границы психоло гической нормы для измененных условий существования. Эти ситуации, по мнению А.М. Столяренко, можно классифицировать как системно-структурную и как системно-функцион</w:t>
      </w:r>
      <w:r>
        <w:rPr>
          <w:sz w:val="28"/>
          <w:szCs w:val="28"/>
        </w:rPr>
        <w:t>альную модель, в которой человек выступает в функциональной целостности с экстремальной ситуацией.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системно-структурная модель экстремальной ситуации с точки зрения системного подхода рассматривается как особая внешне-внутренняя система "человек в сит</w:t>
      </w:r>
      <w:r>
        <w:rPr>
          <w:sz w:val="28"/>
          <w:szCs w:val="28"/>
        </w:rPr>
        <w:t>уации". Для данной системы характерна глубокая функциональная целостность, а поведение человека является интегральным, системным продуктом ее функционирования. Одной из основных характеристик в системе "человек - обстановка" в компоненте "человек" является</w:t>
      </w:r>
      <w:r>
        <w:rPr>
          <w:sz w:val="28"/>
          <w:szCs w:val="28"/>
        </w:rPr>
        <w:t xml:space="preserve"> его образ-Я. Структура ситуации включает: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обстановочные составляющие (экстремальных условий); личностные составляющие (образ-Я);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деятельностные составляющие (намерения и поведение).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системно-функциональной модели экстремальных ситуаций человек в ситуаци</w:t>
      </w:r>
      <w:r>
        <w:rPr>
          <w:sz w:val="28"/>
          <w:szCs w:val="28"/>
        </w:rPr>
        <w:t>и выступает как единая система "человек в ситуации". Психологическая включенность человека в ситуацию может быть связана с рядом психологических явлений: пониманием и оценкой человеком ситуации и ее отдельных факторов; оценкой значимости ситуации и отношен</w:t>
      </w:r>
      <w:r>
        <w:rPr>
          <w:sz w:val="28"/>
          <w:szCs w:val="28"/>
        </w:rPr>
        <w:t>ия к ней; мотивацией активности в ситуации; мобилизованностью; адекватностью решений, поведения и действий; психическим состоянием человека; активным проявлением личностью саморегуляции [9].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структурных компонентов характеризуется причинно-с</w:t>
      </w:r>
      <w:r>
        <w:rPr>
          <w:sz w:val="28"/>
          <w:szCs w:val="28"/>
        </w:rPr>
        <w:t>ледственными зависимостями (функциональными моделями).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А.Н. Столяренко выделяет следующие виды функциональных моделей: динамика системы "человек в ситуации" протекает как единство обстановочных, личностных и поведенческих структурных компонентов; обстаново</w:t>
      </w:r>
      <w:r>
        <w:rPr>
          <w:sz w:val="28"/>
          <w:szCs w:val="28"/>
        </w:rPr>
        <w:t>чные факторы детерминируют личностные и поведенческие; личностные факторы играют детерминирующую роль по отношению к обстановочным, и как следствие - поведенческим реакциям человека (происходит личностное опосредование объективных характеристик системы). В</w:t>
      </w:r>
      <w:r>
        <w:rPr>
          <w:sz w:val="28"/>
          <w:szCs w:val="28"/>
        </w:rPr>
        <w:t xml:space="preserve"> любой ситуации человек проявляет себя как личность, детали обстановки и частные обстоятельства подчиняются ему.</w:t>
      </w:r>
    </w:p>
    <w:p w:rsidR="00000000" w:rsidRDefault="00131F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модель может быть описана в концепции метаиндивидуального мира Л.Я. Дорфмана [9] и может служить новым полиситемным основанием для поним</w:t>
      </w:r>
      <w:r>
        <w:rPr>
          <w:sz w:val="28"/>
          <w:szCs w:val="28"/>
        </w:rPr>
        <w:t>ания специфики деятельности субъекта в экстремальных условиях. Концепция Л.Я. Дорфмана позволяет "преодолеть разрыв между онтологическими сущностями индивидуальности и объектов мира". Личность и окружающий мир взаимодействует как целостное образование, с о</w:t>
      </w:r>
      <w:r>
        <w:rPr>
          <w:sz w:val="28"/>
          <w:szCs w:val="28"/>
        </w:rPr>
        <w:t>дной стороны, и как подсистема - с другой. Согласно его концепции метаиндивидуального мира "поле взаимодействий индивидуальности с объектами ее мира является достаточно широким и может совершаться как на полюсе индивидуальности, так и на полюсе объектов ее</w:t>
      </w:r>
      <w:r>
        <w:rPr>
          <w:sz w:val="28"/>
          <w:szCs w:val="28"/>
        </w:rPr>
        <w:t xml:space="preserve"> мира.</w:t>
      </w:r>
    </w:p>
    <w:p w:rsidR="00000000" w:rsidRDefault="00131F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Своеобразие взаимодействий на полюсе объектов мира обнаруживается, во-первых, в том, как индивидуальность ассимилирует объекты мира, будучи в одних случаях самостоятельной системой, а в других - подсистемой мира. Во-вторых, в том, как сопрягаются п</w:t>
      </w:r>
      <w:r>
        <w:rPr>
          <w:sz w:val="28"/>
          <w:szCs w:val="28"/>
        </w:rPr>
        <w:t>ри этом системные и онтологические статусы у индивидуальности и у объектов мира, так как в метаиндивидуальном мире между системными и онтологическими способами существования индивидуальности и объектов ее мира имеют место их неполные совпадения (индивидуал</w:t>
      </w:r>
      <w:r>
        <w:rPr>
          <w:sz w:val="28"/>
          <w:szCs w:val="28"/>
        </w:rPr>
        <w:t>ьность и объекты ее мира проникают друг в друга как системы, но не как онтологические сущности). В то же время именно взаимопроницаемость индивидуальности и объектов ее мира как систем (и подсистем) позволяет преодолевать разрыв между онтологическими спосо</w:t>
      </w:r>
      <w:r>
        <w:rPr>
          <w:sz w:val="28"/>
          <w:szCs w:val="28"/>
        </w:rPr>
        <w:t>бами их существования.</w:t>
      </w:r>
    </w:p>
    <w:p w:rsidR="00000000" w:rsidRDefault="00131F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онтологический разрыв, по мнению Л.Я Дорфмана, "преодолевается в одних случаях благодаря тому, что индивидуальность как система покрывает онтологические сущности ее самости и объектов ее мира. В других случаях мир как система пе</w:t>
      </w:r>
      <w:r>
        <w:rPr>
          <w:sz w:val="28"/>
          <w:szCs w:val="28"/>
        </w:rPr>
        <w:t>рекрывает онтологические сущности объектов ее мира и индивидуальности как его подсистемы". В первом случае ведущая роль отводится онтологическому статусу индивидуальности, а во втором онтологическому статусу объектов мира. Индивидуальность как система в са</w:t>
      </w:r>
      <w:r>
        <w:rPr>
          <w:sz w:val="28"/>
          <w:szCs w:val="28"/>
        </w:rPr>
        <w:t>мой себе содержит источники детерминации ее активности и одновременно является носителем этой активности. Индивидуальность как подсистема также является носителем активности, но источники ее детерминации локализуются во взаимодействующих с ней системах, то</w:t>
      </w:r>
      <w:r>
        <w:rPr>
          <w:sz w:val="28"/>
          <w:szCs w:val="28"/>
        </w:rPr>
        <w:t xml:space="preserve"> есть в объектах мира. Вместе с тем в обоих случаях предметом индивидуальной активности выступают объекты мира".</w:t>
      </w:r>
    </w:p>
    <w:p w:rsidR="00000000" w:rsidRDefault="00131F7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Это означает: во-первых, что следует различать несколько форм активности в зависимости от локализации источников их детерминации; во-вторых, ис</w:t>
      </w:r>
      <w:r>
        <w:rPr>
          <w:sz w:val="28"/>
          <w:szCs w:val="28"/>
        </w:rPr>
        <w:t>точники активности и предметы активности распределяются между взаимодействующими системами, когда индивидуальность проявляет себя в качестве системы. Сами источники активности и предметы активности индивидуальности локализуются в объектах мира, когда она в</w:t>
      </w:r>
      <w:r>
        <w:rPr>
          <w:sz w:val="28"/>
          <w:szCs w:val="28"/>
        </w:rPr>
        <w:t>ыступает в качестве их подсистемы; в-третьих, "активность совершает одновременные воздействия на один и тот же объект различным образом в зависимости от источников ее детерминации: в одних случаях в этом объекте вскрываются его актуальные и потенциальные п</w:t>
      </w:r>
      <w:r>
        <w:rPr>
          <w:sz w:val="28"/>
          <w:szCs w:val="28"/>
        </w:rPr>
        <w:t>ризнаки в согласии с его имманентными законами существования, а в других - объект подвергается субъектным трансформациям в согласии с имманентными законами существования индивидуальности" [8].</w:t>
      </w:r>
    </w:p>
    <w:p w:rsidR="00000000" w:rsidRDefault="00131F72">
      <w:pPr>
        <w:shd w:val="clear" w:color="auto" w:fill="FFFFFF"/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журналист экстремальный дезадаптация психогенный</w:t>
      </w:r>
    </w:p>
    <w:p w:rsidR="00000000" w:rsidRDefault="00131F72">
      <w:pPr>
        <w:tabs>
          <w:tab w:val="left" w:pos="720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Сущность</w:t>
      </w:r>
      <w:r>
        <w:rPr>
          <w:caps/>
          <w:sz w:val="28"/>
          <w:szCs w:val="28"/>
        </w:rPr>
        <w:t xml:space="preserve"> и основные характеристики экстремальности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Развиваемое с античных времен понимание сущности экстремумов, экстремальности и принципов экстремального (Аристотель, Николай Кузанский, Бруно, Мопертюи, Лейбниц и др.), поднятое до современных философских обобще</w:t>
      </w:r>
      <w:r>
        <w:rPr>
          <w:sz w:val="28"/>
          <w:szCs w:val="28"/>
        </w:rPr>
        <w:t>ний о закономерностях эстремальных изменений (М. Планк, М. Борн, М. Бунге, Л. Канторович, Пригожин и др.), находят свое отражение и в содержании понятия экстремальной ситуации.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Экстремальность, как это было зафиксировано еще античной философией, указывает </w:t>
      </w:r>
      <w:r>
        <w:rPr>
          <w:sz w:val="28"/>
          <w:szCs w:val="28"/>
        </w:rPr>
        <w:t>на предельные состояния в существовании вещей. Экстремумы образуют, по сути, границы меры существования вещей, с превышением которых вещи перестают быть самими собой и обретают иное существование. В теоретическом выражении принципы экстремальности утвержда</w:t>
      </w:r>
      <w:r>
        <w:rPr>
          <w:sz w:val="28"/>
          <w:szCs w:val="28"/>
        </w:rPr>
        <w:t>ют, что та или иная величина, характеризующая состояние, процесс или структуру, принимает крайнее (условно - минимальное или максимальное) значение. Экстремальность проявляет себя как «наискорейшее движение, проходящее по наикратчайшей линии» (Аристотель).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Диалектика этого процесса «в доведенных до крайностей состояниях» (Бруно) насыщена бурным взаимным проникновением и превращением противоположностей друг в друга (Гегель), закономерно влекущим «катастрофические или разрушительные изменения» (Р. Том).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</w:t>
      </w:r>
      <w:r>
        <w:rPr>
          <w:sz w:val="28"/>
          <w:szCs w:val="28"/>
        </w:rPr>
        <w:t xml:space="preserve">ках современных подходов (П. Лагадек, С. Лихтенстайн и др.) в качестве определяющего или универсального сущностного признака экстремальная ситуация рассматривается фактор опасности - прежде всего, непосредственной угрозы для здоровья и жизни людей либо же </w:t>
      </w:r>
      <w:r>
        <w:rPr>
          <w:sz w:val="28"/>
          <w:szCs w:val="28"/>
        </w:rPr>
        <w:t>угрозы срыва их деятельности по решению жизненно важных задач[7].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экстремальной ситуации, таким образом, отражает не просто чрезвычайное, а именно исключительно опасное событие или совокупность опасных событий относительно и только во взаимосвязи с</w:t>
      </w:r>
      <w:r>
        <w:rPr>
          <w:sz w:val="28"/>
          <w:szCs w:val="28"/>
        </w:rPr>
        <w:t xml:space="preserve"> деятельностью людей, их существованием. Экстремальные ситуации (стихийные бедствия, катастрофы, аварии, кризисы, конфликты), являющиеся порой неизбежными реалиями жизнедеятельности людей, в том числе, их профессионально осуществляемой деятельности, несмот</w:t>
      </w:r>
      <w:r>
        <w:rPr>
          <w:sz w:val="28"/>
          <w:szCs w:val="28"/>
        </w:rPr>
        <w:t>ря на разнообразный характер, имеют ряд общих сущностных характеристик: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внезапность наступления, требующая специальной готовности к экстремальностям;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резкий выход за пределы нормы привычных действий и состояний;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насыщенность развивающейся ситуации противор</w:t>
      </w:r>
      <w:r>
        <w:rPr>
          <w:sz w:val="28"/>
          <w:szCs w:val="28"/>
        </w:rPr>
        <w:t>ечиями, требующими оперативного разрешения;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прогрессирующие изменения в состоянии обстановки, условий деятельности, элементов, связей и отношений экстремальной ситуации, т.е. темпоральность изменений;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возрастание сложности протекающих процессов в связи с п</w:t>
      </w:r>
      <w:r>
        <w:rPr>
          <w:sz w:val="28"/>
          <w:szCs w:val="28"/>
        </w:rPr>
        <w:t>рогрессирующими изменениями и новизной ситуативных противоречий, состояний;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релевантность, переход ситуации в фазу нестабильности, выход к пределам, критичности;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порождение изменениями опасностей и угроз (срыва деятельности, гибели, разрушения систем);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</w:t>
      </w:r>
      <w:r>
        <w:rPr>
          <w:sz w:val="28"/>
          <w:szCs w:val="28"/>
        </w:rPr>
        <w:t>ыщенность ситуации неопределенностью ряда изменений по причине их стохастичности, непредвиденности и новизны;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нарастание напряженности для субъектов экстремальной ситуации (в плане ее осмысления, принятия решений, реагирования) и др.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Выводы к главе 1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так мы рассмотрели в первой главе понятие экстремальных условий, выделили основную сущность экстремальности и можем сделать вывод: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Экстремальная ситуация (лат. extremum - крайнее, предельное; situatio - положение) - понятие, посредством которого дается инт</w:t>
      </w:r>
      <w:r>
        <w:rPr>
          <w:sz w:val="28"/>
          <w:szCs w:val="28"/>
        </w:rPr>
        <w:t>егративная характеристика радикально или внезапно изменившейся обстановки, связанных с этим особо неблагоприятных или угрожающих факторов для жизнедеятельности человека, а также высокой проблемностью, напряженностью и риском в реализации целесообразной дея</w:t>
      </w:r>
      <w:r>
        <w:rPr>
          <w:sz w:val="28"/>
          <w:szCs w:val="28"/>
        </w:rPr>
        <w:t>тельности в данных условиях. Философский смысл понятия Э.С. сопряжен с отражением экстремального развития событий и их познания во взаимосвязи с функциональной деятельностью субъекта. Система координат измерения существования и деятельности человека - «дей</w:t>
      </w:r>
      <w:r>
        <w:rPr>
          <w:sz w:val="28"/>
          <w:szCs w:val="28"/>
        </w:rPr>
        <w:t>ствующее лицо - ситуация» - предполагает коррелятом содержания понятия Э.С. определенные субъект-объектные отношения: отражение субъектом объективно-сложных условий деятельности в виде проблемно-экстремальной задачи.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II ЛИЧНОСТЬ И ЭКСТРЕМАЛЬНЫЕ УСЛ</w:t>
      </w:r>
      <w:r>
        <w:rPr>
          <w:sz w:val="28"/>
          <w:szCs w:val="28"/>
        </w:rPr>
        <w:t>ОВИЯ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2.1 Подготовка журналиста к выполнению работы в экстремальных ситуациях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Журналист, которому предстоит выполнять профессиональные обязанности в условиях опасности, должен обладать максимумом информации о стране или регионе, конкретной местности, куда</w:t>
      </w:r>
      <w:r>
        <w:rPr>
          <w:sz w:val="28"/>
          <w:szCs w:val="28"/>
        </w:rPr>
        <w:t xml:space="preserve"> он направляется, иметь представление об экономике, политико-географическом устройстве, этно-религиозных особенностях населения, а также о предыстории конфликта (если речь идет о боевых действиях) или предпосылках к аварии (в ситуации с техногенной катастр</w:t>
      </w:r>
      <w:r>
        <w:rPr>
          <w:sz w:val="28"/>
          <w:szCs w:val="28"/>
        </w:rPr>
        <w:t>офой или стихийным бедствием).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заранее невозможно предугадать, с чем именно предстоит столкнуться журналисту при выполнении задач по подготовке газетных, теле- и радиоматериалов, подготовка должна быть тщательной и всесторонней. Какие методы могу</w:t>
      </w:r>
      <w:r>
        <w:rPr>
          <w:sz w:val="28"/>
          <w:szCs w:val="28"/>
        </w:rPr>
        <w:t>т быть использованы при изучении «поля»? Их достаточно много. Выделим наиболее значимые: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коллег, ранее выполнявших подобные задачи;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специалистов (в том числе военных, представителей МЧС, МВД, МИДа, политиков и ученых, общественных и религ</w:t>
      </w:r>
      <w:r>
        <w:rPr>
          <w:sz w:val="28"/>
          <w:szCs w:val="28"/>
        </w:rPr>
        <w:t>иозных деятелей);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представленных в своем городе национально-культурных автономий;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справочных материалов;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публикаций по проблематике конфликта (аварии);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соответствующих интернет-ресурсов;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редакционных досье (</w:t>
      </w:r>
      <w:r>
        <w:rPr>
          <w:sz w:val="28"/>
          <w:szCs w:val="28"/>
        </w:rPr>
        <w:t>если таковые ведутся);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в дипломатические и иные представительства стран-участников конфликта (жертвы аварии или стихийного бедствия);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возможности, предварительное обращение за информацией в правительственные, и неправительственные структуры, </w:t>
      </w:r>
      <w:r>
        <w:rPr>
          <w:sz w:val="28"/>
          <w:szCs w:val="28"/>
        </w:rPr>
        <w:t>развернутые на территории, где предстоит работать.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маршрута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Предстоящий маршрут и временной график передвижения журналиста должны быть тщательно проработаны, привязаны к географической карте и карте автомобильных (железнодорожных) дорог. Желател</w:t>
      </w:r>
      <w:r>
        <w:rPr>
          <w:sz w:val="28"/>
          <w:szCs w:val="28"/>
        </w:rPr>
        <w:t>ьно, чтобы этот график был согласован с графиком выхода журналиста на связь со своей редакцией, чтобы уже сам факт невыхода на связь мог ориентировать редакцию по возможности организации поиска своего корреспондента.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маршрута обязательно уч</w:t>
      </w:r>
      <w:r>
        <w:rPr>
          <w:sz w:val="28"/>
          <w:szCs w:val="28"/>
        </w:rPr>
        <w:t>итываются пункты, которые хотел бы посетить журналист и реальные возможности по передвижению между ними. В случае, если маршрут пролегает через территорию боевых действий, необходимо руководствоваться вопросами обеспечения безопасности, возможностями перед</w:t>
      </w:r>
      <w:r>
        <w:rPr>
          <w:sz w:val="28"/>
          <w:szCs w:val="28"/>
        </w:rPr>
        <w:t>вижения с организованными колоннами, с попутным защищенным транспортом, а также транспортом военных. Если речь идет о труднопроходимых местностях или местностях, подвергшихся воздействию стихии, техногенной катастрофы, нужно предусмотреть возможность воспо</w:t>
      </w:r>
      <w:r>
        <w:rPr>
          <w:sz w:val="28"/>
          <w:szCs w:val="28"/>
        </w:rPr>
        <w:t>льзоваться услугами проводника.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 следует проработать ситуацию, когда журналист работает в обоих лагерях противоборствующих сторон. В таком случае, на маршруте должна быть точно указана точка перехода, а сам переход тщательно обусловлен и обговорен.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Маршрут считается достаточно проработанным, если на нем предусмотрена возможность получения помощи (в том числе материальной) и укрытия как у официальных органов и властей, так и у местного населения.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 важно рассчитать возможность экстренной эвакуаци</w:t>
      </w:r>
      <w:r>
        <w:rPr>
          <w:sz w:val="28"/>
          <w:szCs w:val="28"/>
        </w:rPr>
        <w:t>и из зоны командировки, в случае реальной опасности жизни.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документов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документов, которые журналист берет с собой в зону экстремальной ситуации, является важной частью его подготовки к выполнению редакционного задания. Это та сфера, г</w:t>
      </w:r>
      <w:r>
        <w:rPr>
          <w:sz w:val="28"/>
          <w:szCs w:val="28"/>
        </w:rPr>
        <w:t>де нет мелочей, и значение может иметь каждая запись или печать.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документам, которые должны быть у журналиста в обязательном порядке, относятся: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(российский и (или) международный, если работать предстоит за пределами Российской Федерации);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редак</w:t>
      </w:r>
      <w:r>
        <w:rPr>
          <w:sz w:val="28"/>
          <w:szCs w:val="28"/>
        </w:rPr>
        <w:t xml:space="preserve">ционное удостоверение, где четко указано название СМИ и должностное положение журналиста. В удостоверении должна наличествовать фотография журналиста, срок действия документа не нарушен, внесенные записи заверены подписью руководителя СМИ и четко читаемой </w:t>
      </w:r>
      <w:r>
        <w:rPr>
          <w:sz w:val="28"/>
          <w:szCs w:val="28"/>
        </w:rPr>
        <w:t>печатью. Нужно убедиться, что запись о должности журналиста в удостоверении, соответствует целям его командировки (например, у властей может возникнуть вопрос, что заведующий отделом культуры делает в зоне боевых действий);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план-задание на командировку, вы</w:t>
      </w:r>
      <w:r>
        <w:rPr>
          <w:sz w:val="28"/>
          <w:szCs w:val="28"/>
        </w:rPr>
        <w:t>полненный на фирменном бланке СМИ (если речь идет о зарубежной командировке - на языке страны пребывания). В плане задания должны быть четко и, по возможности, детально указаны задачи, которые возложены на журналиста (подготовка серии репортажей, интервью,</w:t>
      </w:r>
      <w:r>
        <w:rPr>
          <w:sz w:val="28"/>
          <w:szCs w:val="28"/>
        </w:rPr>
        <w:t xml:space="preserve"> очерков и т.д.);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командировочное предписание, отработанное по установленной форме.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наличие которых у журналиста желательно: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рекомендательные письма от людей, чье мнение уважается в регионе, куда направляется журналист (например, политиков, изве</w:t>
      </w:r>
      <w:r>
        <w:rPr>
          <w:sz w:val="28"/>
          <w:szCs w:val="28"/>
        </w:rPr>
        <w:t>стных предпринимателей, руководителей национально-культурных автономий, руководителей общественных и гуманитарных организаций);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аккредитационное удостоверение (если аккредитация имела место);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удостоверения творческих организаций, членом которого является ж</w:t>
      </w:r>
      <w:r>
        <w:rPr>
          <w:sz w:val="28"/>
          <w:szCs w:val="28"/>
        </w:rPr>
        <w:t>урналист (в том числе международных);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экземпляры газет и журналов с собственными публикациями или вырезки своих публикаций, доказывающие, что журналист является именно тем, кем он представляется;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визитные карточки с логотипом СМИ, которое он представляет;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Нежелательно брать с собой документы и материалы, которые могут осложнить работу журналиста: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любые фотоснимки, где журналист снят с оружием в руках;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подробные карты, на которых нанесены точки дислокации военных гарнизонов и формирований;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списки участников </w:t>
      </w:r>
      <w:r>
        <w:rPr>
          <w:sz w:val="28"/>
          <w:szCs w:val="28"/>
        </w:rPr>
        <w:t>боевых действий, фотографии лидеров противоборствующих сторон;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графики выхода на связь с редакцией СМИ.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пакета документов, которые журналист берет с собой, нужно понимать, что любой из них может быть подвергнут проверке и изучению, документы</w:t>
      </w:r>
      <w:r>
        <w:rPr>
          <w:sz w:val="28"/>
          <w:szCs w:val="28"/>
        </w:rPr>
        <w:t xml:space="preserve"> могут быть сопоставлены, при необходимости журналисту могут быть заданы уточняющие и проверочные вопросы.</w:t>
      </w:r>
    </w:p>
    <w:p w:rsidR="00000000" w:rsidRDefault="00131F72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.2 Адаптация и специфика работы журналиста в экстремальных условиях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принципиальной точки зрения, задачи, которые стоят перед журналистом в зоне э</w:t>
      </w:r>
      <w:r>
        <w:rPr>
          <w:sz w:val="28"/>
          <w:szCs w:val="28"/>
        </w:rPr>
        <w:t>кстремальной ситуации, мало чем отличаются от обычных редакционных заданий. Это сбор информации и подготовка материалов для их опубликования на газетной или журнальной полосе, передача в телеэфир. Однако, сама обстановка боевых действий, стихийных или техн</w:t>
      </w:r>
      <w:r>
        <w:rPr>
          <w:sz w:val="28"/>
          <w:szCs w:val="28"/>
        </w:rPr>
        <w:t>огенных катастроф, наличие угрозы жизни и здоровью журналиста, создают совершенно особенный фон для работы. Фон, который характеризуется рядом специфических черт. Перечислим некоторые из них.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значительные затруднения при получении необходимой ин</w:t>
      </w:r>
      <w:r>
        <w:rPr>
          <w:sz w:val="28"/>
          <w:szCs w:val="28"/>
        </w:rPr>
        <w:t>формации, связанные с режимом чрезвычайной ситуации. Ни одна из противоборствующих сторон не заинтересована в том, чтобы средства массовой информации получили объективную информацию о причинах, характере и целях конфликта. Если речь идет о стихийном бедств</w:t>
      </w:r>
      <w:r>
        <w:rPr>
          <w:sz w:val="28"/>
          <w:szCs w:val="28"/>
        </w:rPr>
        <w:t>ии или техногенной катастрофе, то власти обычно стремятся преуменьшить масштаб происходящего с тем, чтобы уменьшить и свою предполагаемую ответственность.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Характерной в этом смысле, выглядит ситуация, возникшая в Чеченской Республике во время операции, наз</w:t>
      </w:r>
      <w:r>
        <w:rPr>
          <w:sz w:val="28"/>
          <w:szCs w:val="28"/>
        </w:rPr>
        <w:t>ываемой в официальной печати «восстановлением конституционного порядка». Информация, поступавшая из источников, представлявших государственную власть, так же мало соответствовала действительности, как и информация, поступавшая от чеченских сепаратистов. Ож</w:t>
      </w:r>
      <w:r>
        <w:rPr>
          <w:sz w:val="28"/>
          <w:szCs w:val="28"/>
        </w:rPr>
        <w:t>есточенные бои затрудняли работу журналистов настолько, что они были вынуждены довольствоваться в подготовке материалов видимой из окна или окопа картинкой, собирать материалы по крупицам, опираясь на рассказы очевидцев, слухи, личные впечатления от увиден</w:t>
      </w:r>
      <w:r>
        <w:rPr>
          <w:sz w:val="28"/>
          <w:szCs w:val="28"/>
        </w:rPr>
        <w:t>ного.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что пишет об этом в своей книге «Прыжок одинокого волка» бывший корреспондент газеты «Красная звезда» по Северному Кавказу Николай Асташкин: «Декабрь 1994 года. Моздок. Война в Чечне идет полным ходом. Но все, что происходило в то время в войсках</w:t>
      </w:r>
      <w:r>
        <w:rPr>
          <w:sz w:val="28"/>
          <w:szCs w:val="28"/>
        </w:rPr>
        <w:t>, для журналистов оставалось тайной за семью печатями. Мы сидели, сложа руки в Моздоке, питаясь в основном дезинформацией и еще чем бог пошлет. Из различных источников до нас доходили сведения, что войска несут потери, убитых и раненых отправляют самолетам</w:t>
      </w:r>
      <w:r>
        <w:rPr>
          <w:sz w:val="28"/>
          <w:szCs w:val="28"/>
        </w:rPr>
        <w:t>и и вертолетами во Владикавказ, Ростов-на-Дону, другие города, где имелись военные госпитали, а пресс-секретарь министра обороны России Агапова с улыбкой отвечала на это: да нет же, все идет нормально».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проблема достоверности получаемой информац</w:t>
      </w:r>
      <w:r>
        <w:rPr>
          <w:sz w:val="28"/>
          <w:szCs w:val="28"/>
        </w:rPr>
        <w:t>ии, опасность стать рупором намеренной дезинформации, часто передаваемой журналистам для дезориентации противника. В серьезных иностранных СМИ принято проверять информацию, минимум, по двум источникам. В последнее время такого же подхода требуют и качестве</w:t>
      </w:r>
      <w:r>
        <w:rPr>
          <w:sz w:val="28"/>
          <w:szCs w:val="28"/>
        </w:rPr>
        <w:t>нные российские издания.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Методов проверки информации достаточно много и, при определенном упорстве, проверке может быть подвергнут любой сообщенный журналисту факт. Как должен действовать военный корреспондент, которому попало в руки некое сенсационное соо</w:t>
      </w:r>
      <w:r>
        <w:rPr>
          <w:sz w:val="28"/>
          <w:szCs w:val="28"/>
        </w:rPr>
        <w:t>бщение? Прежде всего, свериться с имеющимися документами. Любыми, проливающими свет на ситуацию. Это может быть любое удостоверение личности, официальное донесение, летная книжка, карта. Важным доказательством является свидетельство незаинтересованного оче</w:t>
      </w:r>
      <w:r>
        <w:rPr>
          <w:sz w:val="28"/>
          <w:szCs w:val="28"/>
        </w:rPr>
        <w:t>видца. Если терпит время, можно обратиться в архивные органы, например, Центральный военный архив министерства обороны в г.Подольске, где собрана информация обо всех советских и российских гражданах, когда-либо надевавших военную форму.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учиться сопос</w:t>
      </w:r>
      <w:r>
        <w:rPr>
          <w:sz w:val="28"/>
          <w:szCs w:val="28"/>
        </w:rPr>
        <w:t>тавлять официальную информацию и ту, что дают неправительственные организации, имеющие, как правило, своих информаторов и свои методики подсчета. Вопреки устоявшемуся мнению, оценки государственных организаций обычно оказываются точнее, хотя в боевых услов</w:t>
      </w:r>
      <w:r>
        <w:rPr>
          <w:sz w:val="28"/>
          <w:szCs w:val="28"/>
        </w:rPr>
        <w:t>иях принято преувеличивать потери противника и преуменьшать свои.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необходимость оценки возможных последствий своих публикаций. Принцип «не навреди» должен контролировать естественное желание журналиста немедленно сообщить читателям и зрителям об</w:t>
      </w:r>
      <w:r>
        <w:rPr>
          <w:sz w:val="28"/>
          <w:szCs w:val="28"/>
        </w:rPr>
        <w:t xml:space="preserve"> увиденном и услышанном. Чувство меры должно присутствовать и при показе сцен насилия, боевых действий, последствий стихийных и техногенных катастроф. Особенно важно это, когда речь идет о межнациональных и межэтнических конфликтах, когда каждое неосторожн</w:t>
      </w:r>
      <w:r>
        <w:rPr>
          <w:sz w:val="28"/>
          <w:szCs w:val="28"/>
        </w:rPr>
        <w:t>ое слово, переданное в эфир или напечатанное на газетной полосе, может вызвать новый всплеск насилия.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какой пример приводит в своем информационном бюллетене Центр экстремальной журналистики, рассказывая о неквалифицированных действиях журналистов в си</w:t>
      </w:r>
      <w:r>
        <w:rPr>
          <w:sz w:val="28"/>
          <w:szCs w:val="28"/>
        </w:rPr>
        <w:t>туации с захватом заложников в центре «Норд-Ост»: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«Совершенно очевидно, что некоторые журналисты, телевизионные ведущие и редакторы не понимали всей сложности ситуации и значение прямого эфира в отношениях “захватчики - заложники”. Стремление получить хоть</w:t>
      </w:r>
      <w:r>
        <w:rPr>
          <w:sz w:val="28"/>
          <w:szCs w:val="28"/>
        </w:rPr>
        <w:t xml:space="preserve"> какую-то (а лучше - эксклюзивную) информацию зачастую превалировало над здравым смыслом. 24 октября ночью (примерно в 00:40) ведущий телеканала НТВ Кирилл Поздняков в эфире связался по мобильному телефону с заложницей Татьяной Солнышкиной, концертмейстеро</w:t>
      </w:r>
      <w:r>
        <w:rPr>
          <w:sz w:val="28"/>
          <w:szCs w:val="28"/>
        </w:rPr>
        <w:t>м мюзикла “Норд-Ост”. Журналист попросил пианистку передать телефон кому-нибудь из террористов. Женщина пыталась объяснить журналисту, что поведение террористов непредсказуемо, но ведущий настоял: “Вы попробуйте, передайте”. Когда террорист взял трубку и с</w:t>
      </w:r>
      <w:r>
        <w:rPr>
          <w:sz w:val="28"/>
          <w:szCs w:val="28"/>
        </w:rPr>
        <w:t>казал: “Да, я вас слушаю”, журналист объявил телезрителям, что связь прервалась»[12].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действия не помогают, а напротив, крайне затрудняют работу тех, кто работает над освобождением заложников.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 поступает тот журналист, который избегает обобщ</w:t>
      </w:r>
      <w:r>
        <w:rPr>
          <w:sz w:val="28"/>
          <w:szCs w:val="28"/>
        </w:rPr>
        <w:t>ений вроде «все чеченцы», «армия», «потери не поддаются учету», «никому ничего не нужно», «вся полиция берет взятки», «на помощь никто не пришел» и так далее. Опытные журналисты знают, что конфликты на самом деле нередко возникают как межнациональные, но в</w:t>
      </w:r>
      <w:r>
        <w:rPr>
          <w:sz w:val="28"/>
          <w:szCs w:val="28"/>
        </w:rPr>
        <w:t>нутри себя имеют финансово-экономическую природу. Нужно воздерживаться от передачи прямой речи тех, кто взваливает вину за конфликт на другой народ, адептов другой веры, даже если журналисту под влиянием эмоций в какой-то момент это покажется правдой.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В-че</w:t>
      </w:r>
      <w:r>
        <w:rPr>
          <w:sz w:val="28"/>
          <w:szCs w:val="28"/>
        </w:rPr>
        <w:t>твертых, обязанность журналиста оставаться объективным, вне зависимости от своих политических, религиозных, патриотических и иных убеждений и установок, быть непредвзятым и неангажированным.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является носителем тех или иных морально-нравствен</w:t>
      </w:r>
      <w:r>
        <w:rPr>
          <w:sz w:val="28"/>
          <w:szCs w:val="28"/>
        </w:rPr>
        <w:t>ных установок и журналисты в этом смысле не исключение. Однако пристрастия не могут быть причиной заведомой необъективности. Правда в интересах пишущего не будет адекватно воспринята зрителем или читателем, как бы талантливо не был подготовлен материал. Те</w:t>
      </w:r>
      <w:r>
        <w:rPr>
          <w:sz w:val="28"/>
          <w:szCs w:val="28"/>
        </w:rPr>
        <w:t>м более, если речь идет о ситуациях, связанных с человеческим горем.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Недобросовестность журналиста, его пристрастность может проявиться и в интерпретации фактов. Например, в выдвижении заведомо ложных альтернатив, типа «или признание Дудаева и независимост</w:t>
      </w:r>
      <w:r>
        <w:rPr>
          <w:sz w:val="28"/>
          <w:szCs w:val="28"/>
        </w:rPr>
        <w:t>ь Чечни, или гражданская война по всему Кавказу». Или в проведении некорректных обобщений, вроде «русские воюют с кавказцами». В любом случае, это абсолютно недопустимо.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В-пятых, умение журналиста работать максимально оперативно, принимая решения и обрабат</w:t>
      </w:r>
      <w:r>
        <w:rPr>
          <w:sz w:val="28"/>
          <w:szCs w:val="28"/>
        </w:rPr>
        <w:t>ывая поступающую информацию в кратчайшее время, используя всю полноту арсенала журналистских жанров. Это умение включает в себя мастерство отбора значимых фактов, их точную и эмоционально насыщенную интерпретацию, постановку проблемы и видение путей ее реш</w:t>
      </w:r>
      <w:r>
        <w:rPr>
          <w:sz w:val="28"/>
          <w:szCs w:val="28"/>
        </w:rPr>
        <w:t>ения. Батальный и рейдовый репортаж, фронтовой очерк, зарисовка, сделанная в полевом госпитале, спасающем пострадавших от землетрясения - все это особенно ценно для газеты и телеканала, поэтому не терпит промедления в подготовке и в передаче.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В-шестых, спо</w:t>
      </w:r>
      <w:r>
        <w:rPr>
          <w:sz w:val="28"/>
          <w:szCs w:val="28"/>
        </w:rPr>
        <w:t xml:space="preserve">собность журналиста в поиске информации взаимодействовать с пресс-центрами, государственными и общественными организациями, представленными в зоне боевых действий, стихийного бедствия или техногенной катастрофы. Во многих случаях, в зонах боевых действий, </w:t>
      </w:r>
      <w:r>
        <w:rPr>
          <w:sz w:val="28"/>
          <w:szCs w:val="28"/>
        </w:rPr>
        <w:t>стихийных и техногенных катастроф развертываются временные пресс-центры, которые могут помочь журналисту получить нужную информацию, взять интервью у интересующих его лиц. Такие пресс-центры имеются, например, в составе Миротворческой группировки российски</w:t>
      </w:r>
      <w:r>
        <w:rPr>
          <w:sz w:val="28"/>
          <w:szCs w:val="28"/>
        </w:rPr>
        <w:t>х войск в Абхазии, объединенный пресс-центр работал во время контртеррористической операции Чеченской Республике, пресс-группы существуют в миротворческой группе российских войск в Приднестровье, в составе Коллективных сил по поддержанию мира в Таджикистан</w:t>
      </w:r>
      <w:r>
        <w:rPr>
          <w:sz w:val="28"/>
          <w:szCs w:val="28"/>
        </w:rPr>
        <w:t>е. Организовывались временные пресс-центры в зонах ликвидации последствий стихийных бедствий в Индонезии, Новом Орлеане (США), Спитаке (Армения)[17].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у журналистов возникает вопрос о необходимости аккредитования при пресс-центре. Российское законодат</w:t>
      </w:r>
      <w:r>
        <w:rPr>
          <w:sz w:val="28"/>
          <w:szCs w:val="28"/>
        </w:rPr>
        <w:t xml:space="preserve">ельство не предусматривает «обязательности» аккредитации, любой запрет на работу по причине отказа от аккредитации - грубое нарушение прав журналиста. Вместе с тем, аккредитация упрощает работу журналиста и открывает перед ним более широкие возможности по </w:t>
      </w:r>
      <w:r>
        <w:rPr>
          <w:sz w:val="28"/>
          <w:szCs w:val="28"/>
        </w:rPr>
        <w:t>работе в опасной зоне, повышает безопасность его труда.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Журналист должен понимать, что как российский гражданин он всегда может рассчитывать на помощь за рубежами Отечества со стороны любых органов, представляющих Российскую Федерацию, просить в случае опа</w:t>
      </w:r>
      <w:r>
        <w:rPr>
          <w:sz w:val="28"/>
          <w:szCs w:val="28"/>
        </w:rPr>
        <w:t>сности убежища на территории военных баз и других учреждений нашей страны.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В-седьмых, необходимость обладания знаниями, достаточными для понимания происходящего, в том числе, и знания специальной терминологии. К таким знаниям относится и понимание военной,</w:t>
      </w:r>
      <w:r>
        <w:rPr>
          <w:sz w:val="28"/>
          <w:szCs w:val="28"/>
        </w:rPr>
        <w:t xml:space="preserve"> медицинской и прочей нужной терминологии, системы принятых в данной ситуации эвфемизмов. Например, «груз-300», «шахид», «незаконные вооруженные формирования», «моджахед». Неплохо, если журналист поинтересуется основными принципами организации жизни и быта</w:t>
      </w:r>
      <w:r>
        <w:rPr>
          <w:sz w:val="28"/>
          <w:szCs w:val="28"/>
        </w:rPr>
        <w:t xml:space="preserve"> местного населения, особенностями религии, морально-нравственными принципами людей, среди которых ему придется работать. Уважение к местным традициям повышают шансы корреспондента на получение объективной и полной информации о происходящем.</w:t>
      </w:r>
    </w:p>
    <w:p w:rsidR="00000000" w:rsidRDefault="00131F72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2.3 Методы са</w:t>
      </w:r>
      <w:r>
        <w:rPr>
          <w:caps/>
          <w:sz w:val="28"/>
          <w:szCs w:val="28"/>
        </w:rPr>
        <w:t>морегуляции человека в экстремальных условиях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саморегуляция- это осознанное целенаправленное динамическое изменение отдельных психофизиологических функций и психического состояния в целом посредством специально организованной психической а</w:t>
      </w:r>
      <w:r>
        <w:rPr>
          <w:sz w:val="28"/>
          <w:szCs w:val="28"/>
        </w:rPr>
        <w:t>ктивности.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психологической саморегуляции - это комплекс способов и обучающих программ, направленных на формирование адекватных действий человека по управлению собственным состоянием.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методов:</w:t>
      </w:r>
    </w:p>
    <w:p w:rsidR="00000000" w:rsidRDefault="00131F7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нервно-мышечная релаксация;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дыхательные техн</w:t>
      </w:r>
      <w:r>
        <w:rPr>
          <w:sz w:val="28"/>
          <w:szCs w:val="28"/>
        </w:rPr>
        <w:t>ики;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концентрация;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аутотренинг;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медитация;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кинесиологическая гимнастика;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индивидуальный навыковый тренинг;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групповые психологические тренинги и др.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эффекты психической саморегуляции:</w:t>
      </w:r>
    </w:p>
    <w:p w:rsidR="00000000" w:rsidRDefault="00131F7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эффект успокоения (устранение эмоциональной напря</w:t>
      </w:r>
      <w:r>
        <w:rPr>
          <w:sz w:val="28"/>
          <w:szCs w:val="28"/>
        </w:rPr>
        <w:t>женности)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эффект восстановления (ослабление проявлений утомления)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эффект активизации (повышение психофизиологической реактивности).</w:t>
      </w:r>
    </w:p>
    <w:p w:rsidR="00000000" w:rsidRDefault="00131F7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Релаксация. Релаксационные упражнения.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из нас уже настолько привыкло к душевному и мышечному напряжению, что</w:t>
      </w:r>
      <w:r>
        <w:rPr>
          <w:sz w:val="28"/>
          <w:szCs w:val="28"/>
        </w:rPr>
        <w:t xml:space="preserve"> воспринимают его как естественное состояние, даже не осознавая, насколько это вредно. Следует четко уяснить, что, освоив релаксацию, можно научиться это напряжение регулировать, приостанавливать и расслабляться по собственной воле, по своему желанию.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</w:t>
      </w:r>
      <w:r>
        <w:rPr>
          <w:sz w:val="28"/>
          <w:szCs w:val="28"/>
        </w:rPr>
        <w:t>, выполнять упражнения релаксационной гимнастики желательно в отдельном помещении, без посторонних глаз. Целью упражнений является полное расслабление мышц. Полная мышечная релаксация оказывает положительное влияние на психику и снижает душевное равновесие</w:t>
      </w:r>
      <w:r>
        <w:rPr>
          <w:sz w:val="28"/>
          <w:szCs w:val="28"/>
        </w:rPr>
        <w:t>. Психическая ауторелаксация может вызвать состояние “идейной пустоты”. Это означает минутное нарушение психических и мыслительных связей с окружающим миром, которое дает необходимый отдых мозгу. Здесь надо проявлять осторожность и не переусердствовать с о</w:t>
      </w:r>
      <w:r>
        <w:rPr>
          <w:sz w:val="28"/>
          <w:szCs w:val="28"/>
        </w:rPr>
        <w:t>трешением от мира.</w:t>
      </w:r>
    </w:p>
    <w:p w:rsidR="00000000" w:rsidRDefault="00131F7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Прогрессивная мышечная релаксация Ж. Джекобсона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Данную методику, по крайней мере, для начала, мы настоятельно рекомендуем всем, кто испытывает трудности с расслаблением мышц. По мнению её автора, насущными проблемами человека, живущего в</w:t>
      </w:r>
      <w:r>
        <w:rPr>
          <w:sz w:val="28"/>
          <w:szCs w:val="28"/>
        </w:rPr>
        <w:t xml:space="preserve"> цивилизованном мире, стали чрезмерная спешка, беспокойство и избыток поводов, на которые он вынужден реагировать. В этих условия физические и психологические нагрузки приводят к перенапряжению. Оно имеет свойство быть протяженным во времени и накапливатьс</w:t>
      </w:r>
      <w:r>
        <w:rPr>
          <w:sz w:val="28"/>
          <w:szCs w:val="28"/>
        </w:rPr>
        <w:t>я. Поскольку наши душа и тело - единое целое, то нервно-мышечное напряжение способствует повышенному психическому напряжению и раздражительности. Если человек, пребывая в таком состоянии, попытается расслабиться, он нередко достигает совершенно противополо</w:t>
      </w:r>
      <w:r>
        <w:rPr>
          <w:sz w:val="28"/>
          <w:szCs w:val="28"/>
        </w:rPr>
        <w:t>жного результата. Общее расслабление (особенно переживаемое в психологическом плане) возможно лишь при релаксации всех скелетных мышц( ПРИЛОЖЕНИЕ № 2).</w:t>
      </w:r>
    </w:p>
    <w:p w:rsidR="00000000" w:rsidRDefault="00131F7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Неумение сосредоточиться - фактор, тесно связанный со стрессом. Например, большинство рабо</w:t>
      </w:r>
      <w:r>
        <w:rPr>
          <w:sz w:val="28"/>
          <w:szCs w:val="28"/>
        </w:rPr>
        <w:t>тающих женщин дома выполняют три функции: домашней хозяйки, супруги и матери. Каждая из этих функций требует от женщины сосредоточенности, предельного внимания и, естественно, полной самоотдачи. Возникает многократная несосредоточенность. Каждая из этих тр</w:t>
      </w:r>
      <w:r>
        <w:rPr>
          <w:sz w:val="28"/>
          <w:szCs w:val="28"/>
        </w:rPr>
        <w:t>ех функций вызывает целый ряд импульсов, отвлекающих внимание женщины от выполняемой в данный момент деятельности и способных вызвать стрессовую ситуацию. Такое разрывание на части изо дня в день приводит, в конце концов, к истощению, главным образом психи</w:t>
      </w:r>
      <w:r>
        <w:rPr>
          <w:sz w:val="28"/>
          <w:szCs w:val="28"/>
        </w:rPr>
        <w:t xml:space="preserve">ческому. В таком случае концентрационные упражнения просто незаменимы. Их можно выполнять где и когда угодно в течение дня. Для начала желательно заниматься дома: рано утром, перед уходом на работу (учебу), или вечером, перед сном, или - еще лучше - сразу </w:t>
      </w:r>
      <w:r>
        <w:rPr>
          <w:sz w:val="28"/>
          <w:szCs w:val="28"/>
        </w:rPr>
        <w:t>же после возвращения домой( ПРИЛОЖЕНИЕ № 3).</w:t>
      </w:r>
    </w:p>
    <w:p w:rsidR="00000000" w:rsidRDefault="00131F7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Ауторегуляция дыхания.</w:t>
      </w:r>
    </w:p>
    <w:p w:rsidR="00000000" w:rsidRDefault="00131F7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нормальных условиях о дыхании никто не думает и не вспоминает. Но когда по каким-то причинам возникают отклонения от нормы, вдруг становится трудно дышать. Дыхание становится затрудненны</w:t>
      </w:r>
      <w:r>
        <w:rPr>
          <w:sz w:val="28"/>
          <w:szCs w:val="28"/>
        </w:rPr>
        <w:t>м и тяжелым при физическом напряжении или в стрессовой ситуации. И наоборот, при сильном испуге, напряженном ожидании чего-то, люди невольно задерживают дыхание (затаивают дыхание).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имеет возможность, сознательно управляя дыханием использовать его </w:t>
      </w:r>
      <w:r>
        <w:rPr>
          <w:sz w:val="28"/>
          <w:szCs w:val="28"/>
        </w:rPr>
        <w:t>для успокоения, для снятия напряжения - как мышечного, так и психического, таким образом, ауторегуляция дыхания может стать действенным средством борьбы со стрессом, наряду с релаксацией и концентрацией( ПРИЛОЖЕНИЕ № 4).</w:t>
      </w:r>
    </w:p>
    <w:p w:rsidR="00000000" w:rsidRDefault="00131F7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Медитация.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Медитативные техники мог</w:t>
      </w:r>
      <w:r>
        <w:rPr>
          <w:sz w:val="28"/>
          <w:szCs w:val="28"/>
        </w:rPr>
        <w:t>ут быть эффективно использованы в целях саморегуляции. В зависимости от поставленных задач, текст медитаций может быть ориентирован на отдых, активацию, ощущение силы, целостности и др.( ПРИЛОЖЕНИЕ № 5).</w:t>
      </w:r>
    </w:p>
    <w:p w:rsidR="00000000" w:rsidRDefault="00131F7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Идеомоторная тренировка.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любое мысленное д</w:t>
      </w:r>
      <w:r>
        <w:rPr>
          <w:sz w:val="28"/>
          <w:szCs w:val="28"/>
        </w:rPr>
        <w:t>вижение сопровождается микродвижениями мышц, то имеется возможность совершенствования навыков действий без их реального выполнения. По своей сути, идеомоторная тренировка это мысленное проигрывание предстоящей деятельности. При всей своей выигрышности (эко</w:t>
      </w:r>
      <w:r>
        <w:rPr>
          <w:sz w:val="28"/>
          <w:szCs w:val="28"/>
        </w:rPr>
        <w:t>номия сил, материальных затрат, времени) этот метод требует от занимающегося серьезного отношения, способности к сосредоточению, мобилизации воображения, умения не отвлекаться на протяжении всей тренировки.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Психологу, проводящему данную тренировку, необход</w:t>
      </w:r>
      <w:r>
        <w:rPr>
          <w:sz w:val="28"/>
          <w:szCs w:val="28"/>
        </w:rPr>
        <w:t>имо до ее начала четко представлять разыгрываемую ситуацию или действие. Можно даже заранее составить текст описания ситуации. Обратив особое внимание на создание эмоционального фона( ПРИЛОЖЕНИЕ № 6).</w:t>
      </w:r>
    </w:p>
    <w:p w:rsidR="00000000" w:rsidRDefault="00131F7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Кинесиология.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кинесиологии основаны на опыте</w:t>
      </w:r>
      <w:r>
        <w:rPr>
          <w:sz w:val="28"/>
          <w:szCs w:val="28"/>
        </w:rPr>
        <w:t xml:space="preserve"> различных культур и включены в методику по принципу «оптимального минимума». Упражнения интегрируют работу мозга и нервной системы в целом, обеспечивают скорость и интенсивность протекания нервных процессов, снимают стрессовое напряжение, позитивно влияют</w:t>
      </w:r>
      <w:r>
        <w:rPr>
          <w:sz w:val="28"/>
          <w:szCs w:val="28"/>
        </w:rPr>
        <w:t xml:space="preserve"> на эмоциональную систему, стабилизируют и ритмируют нервные процессы организма.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Выводы к главе 2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главе мы рассмотрели специфику работы журналиста в экстремальных ситуациях, так же подготовку к экстремальным условиям. Можем подвести итог, что ж</w:t>
      </w:r>
      <w:r>
        <w:rPr>
          <w:sz w:val="28"/>
          <w:szCs w:val="28"/>
        </w:rPr>
        <w:t>урналист, которому предстоит выполнять профессиональные обязанности в условиях опасности, должен обладать максимумом информации о стране или регионе, конкретной местности, куда он направляется, иметь представление об экономике, политико-географическом устр</w:t>
      </w:r>
      <w:r>
        <w:rPr>
          <w:sz w:val="28"/>
          <w:szCs w:val="28"/>
        </w:rPr>
        <w:t>ойстве, этнорелигиозных особенностях населения, а также о предыстории конфликта или предпосылках к аварии.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главе дали характеристику важнейшим методам саморегуляции для преодоления психологической нагрузки человека в экстремальных условиях.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</w:t>
      </w:r>
      <w:r>
        <w:rPr>
          <w:sz w:val="28"/>
          <w:szCs w:val="28"/>
        </w:rPr>
        <w:t>КЛЮЧЕНИЕ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основной проблемой экстремальных условий является адаптация. Психическая переадаптация в экстремальных условиях, дезадаптация и реадаптация к обычным условиям жизни подчиняются закономерному чередованию этапов.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этапов психической пер</w:t>
      </w:r>
      <w:r>
        <w:rPr>
          <w:sz w:val="28"/>
          <w:szCs w:val="28"/>
        </w:rPr>
        <w:t>еадаптации, реадаптации и дезадаптации при воздействии психогенных факторов позволил выявить следующее. Независимо от того, предстоит ли человеку пройти испытание нервно-психической устойчивости, или выполнить парашютный прыжок, или осуществить полет в кос</w:t>
      </w:r>
      <w:r>
        <w:rPr>
          <w:sz w:val="28"/>
          <w:szCs w:val="28"/>
        </w:rPr>
        <w:t>мос и т. д.,- во всех случаях четко выделяется "подготовительный этап". На этом этапе человек собирает сведения, позволяющие составить представление об экстремальных условиях, уясняет задачи, которые ему предстоит решать в этих условиях, овладевает професс</w:t>
      </w:r>
      <w:r>
        <w:rPr>
          <w:sz w:val="28"/>
          <w:szCs w:val="28"/>
        </w:rPr>
        <w:t>иональными навыками, "вживается" в ролевые функции, отрабатывает навыки, обеспечивающие совместную операторскую деятельность, и устанавливает систему отношений с другими участниками группы.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ближе по времени человек приближается к барьеру, отделяющему о</w:t>
      </w:r>
      <w:r>
        <w:rPr>
          <w:sz w:val="28"/>
          <w:szCs w:val="28"/>
        </w:rPr>
        <w:t>бычные условия жизни от экстремальных ("этап стартового психического напряжения"), и к другому барьеру, который отделяет необычные условия существования от обычных условий жизни ("этап завершающего психического напряжения"), тем сильнее психическая напряже</w:t>
      </w:r>
      <w:r>
        <w:rPr>
          <w:sz w:val="28"/>
          <w:szCs w:val="28"/>
        </w:rPr>
        <w:t>нность, выражающаяся в тягостных переживаниях, в субъективном замедлении течения времени, в нарушениях сна и вегетативных изменениях. В числе причин нарастания психической напряженности при приближении к указанным барьерам четко прослеживаются информационн</w:t>
      </w:r>
      <w:r>
        <w:rPr>
          <w:sz w:val="28"/>
          <w:szCs w:val="28"/>
        </w:rPr>
        <w:t>ая неопределенность, предвидение возможных аварийных ситуаций и умственное проигрывание соответствующих действий при их возникновении.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преодолеваемого психологического барьера человек находится в состоянии психического напряжения, обусловливаемого необ</w:t>
      </w:r>
      <w:r>
        <w:rPr>
          <w:sz w:val="28"/>
          <w:szCs w:val="28"/>
        </w:rPr>
        <w:t>ходимостью волевым усилием подавлять подкорковые эмоции. Преодоление психологического барьера, особенно сопряженного с угрозой для жизни, влечет за собой состояние эмоционального разрешения, в основе которого лежит снятие тормозящего влияния коры на подкор</w:t>
      </w:r>
      <w:r>
        <w:rPr>
          <w:sz w:val="28"/>
          <w:szCs w:val="28"/>
        </w:rPr>
        <w:t>ку и индуцирование в ней возбуждения. При каждом повторном преодолении психологического барьера эмоциональные реакции сглаживаются и стенизируются. Это обусловливается достаточно полной информационной обеспеченностью, уверенностью в материальной части, в с</w:t>
      </w:r>
      <w:r>
        <w:rPr>
          <w:sz w:val="28"/>
          <w:szCs w:val="28"/>
        </w:rPr>
        <w:t>редствах спасения и в правильности своих действий при возникновении аварийных ситуаций.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мы рассмотрели методы саморегуляции, которые помогут снять психическое напряжение человеку работающего в экстремальных условиях.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Алекса</w:t>
      </w:r>
      <w:r>
        <w:rPr>
          <w:sz w:val="28"/>
          <w:szCs w:val="28"/>
        </w:rPr>
        <w:t>ндровский Ю.А., Лобасов О.С., Спивак Л.И., Щукин Б.П. Психогении в экстремальных условиях. - Москва, 2009.</w:t>
      </w:r>
    </w:p>
    <w:p w:rsidR="00000000" w:rsidRDefault="00131F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Бабосов Е.М. Чернобыльская трагедия в ее социальном измерении. - Минск,2008.</w:t>
      </w:r>
    </w:p>
    <w:p w:rsidR="00000000" w:rsidRDefault="00131F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Баранов Н.П. Деятельность в экстремальных ситуациях. 2007.</w:t>
      </w:r>
    </w:p>
    <w:p w:rsidR="00000000" w:rsidRDefault="00131F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Баранов</w:t>
      </w:r>
      <w:r>
        <w:rPr>
          <w:sz w:val="28"/>
          <w:szCs w:val="28"/>
        </w:rPr>
        <w:t xml:space="preserve"> Н.П. О некоторых методологических основаниях анализа экстремальных ситуаций// Теоретические и прикладные аспекты кризисной психологии: Сб. научн. тр./ Отв. ред. Л.А. Пергаменщик. - Минск, 2009.</w:t>
      </w:r>
    </w:p>
    <w:p w:rsidR="00000000" w:rsidRDefault="00131F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Выготский Л.С. Избранные психологические исследования.- Мос</w:t>
      </w:r>
      <w:r>
        <w:rPr>
          <w:sz w:val="28"/>
          <w:szCs w:val="28"/>
        </w:rPr>
        <w:t>ква,2008.</w:t>
      </w:r>
    </w:p>
    <w:p w:rsidR="00000000" w:rsidRDefault="00131F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Дикая Л.Г., Гримак Л.П. Теоретические и экспериментальные проблемы управления психическим состоянием человека// Психические состояния и эффективность деятельности. - Москва, 2008.</w:t>
      </w:r>
    </w:p>
    <w:p w:rsidR="00000000" w:rsidRDefault="00131F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Капитонов Э.А. Социология ХХ века. Учеб. пособие. - Ростов-на-</w:t>
      </w:r>
      <w:r>
        <w:rPr>
          <w:sz w:val="28"/>
          <w:szCs w:val="28"/>
        </w:rPr>
        <w:t>Дону, 2009.</w:t>
      </w:r>
    </w:p>
    <w:p w:rsidR="00000000" w:rsidRDefault="00131F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Кордуэлл М. Психология. А - Я. Словарь - справочник/ Пер. с англ. - Москва,2009.</w:t>
      </w:r>
    </w:p>
    <w:p w:rsidR="00000000" w:rsidRDefault="00131F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Курильчик Л.А. Психология поведения человека в экстремальных условиях// Здаровы лад жыцця. - 2009. - №7.</w:t>
      </w:r>
    </w:p>
    <w:p w:rsidR="00000000" w:rsidRDefault="00131F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Лебедев В.И. Личность в экстремальных условиях. - Мо</w:t>
      </w:r>
      <w:r>
        <w:rPr>
          <w:sz w:val="28"/>
          <w:szCs w:val="28"/>
        </w:rPr>
        <w:t>сква, 2011.</w:t>
      </w:r>
    </w:p>
    <w:p w:rsidR="00000000" w:rsidRDefault="00131F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Лейбниц Г. Новые опыты о человеческом разуме. 2006.</w:t>
      </w:r>
    </w:p>
    <w:p w:rsidR="00000000" w:rsidRDefault="00131F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Магомед-Эминов М.Ш. Личность и экстремальная жизненная ситуация//Вестник Московского университета. - 1996. - №4.</w:t>
      </w:r>
    </w:p>
    <w:p w:rsidR="00000000" w:rsidRDefault="00131F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Максимович В.А. Индивидуальные особенности поведения в экстремальных усло</w:t>
      </w:r>
      <w:r>
        <w:rPr>
          <w:sz w:val="28"/>
          <w:szCs w:val="28"/>
        </w:rPr>
        <w:t>виях// Адукацыя і выхаванне. - 2007. - №7.</w:t>
      </w:r>
    </w:p>
    <w:p w:rsidR="00000000" w:rsidRDefault="00131F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Психологические проблемы деятельности в особых условиях. - Москва,2010.</w:t>
      </w:r>
    </w:p>
    <w:p w:rsidR="00000000" w:rsidRDefault="00131F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Психология. Словарь/ Под общ. ред. А.В. Петровского, М.Г. Ярошевского. - Москва, 2008.</w:t>
      </w:r>
    </w:p>
    <w:p w:rsidR="00000000" w:rsidRDefault="00131F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Пуховский Н.Н. Психопатологические последствия </w:t>
      </w:r>
      <w:r>
        <w:rPr>
          <w:sz w:val="28"/>
          <w:szCs w:val="28"/>
        </w:rPr>
        <w:t>чрезвычайных ситуаций. - Москва, 2000.</w:t>
      </w:r>
    </w:p>
    <w:p w:rsidR="00000000" w:rsidRDefault="00131F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Реактивность организма при экстремальных воздействиях. - Алма-Ата: Медицина, 2007.</w:t>
      </w:r>
    </w:p>
    <w:p w:rsidR="00000000" w:rsidRDefault="00131F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Социальная психология. Уч. пос. Сост. Р.И. Мокшанцев, А.В. Мокшанцева. - Новосибирск - Москва, 2011.</w:t>
      </w:r>
    </w:p>
    <w:p w:rsidR="00000000" w:rsidRDefault="00131F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Фром Э. Человек для себя- М</w:t>
      </w:r>
      <w:r>
        <w:rPr>
          <w:sz w:val="28"/>
          <w:szCs w:val="28"/>
        </w:rPr>
        <w:t>инск,2000.</w:t>
      </w:r>
    </w:p>
    <w:p w:rsidR="00000000" w:rsidRDefault="00131F72">
      <w:pPr>
        <w:spacing w:line="360" w:lineRule="auto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начала упражнений необходимо принять исходное положение: лежа на спине, ноги разведены в стороны, ступни развернуты носками наружу, руки свободно лежат вдоль тела (ладонями вверх). Голова слегка запрокинута наза</w:t>
      </w:r>
      <w:r>
        <w:rPr>
          <w:sz w:val="28"/>
          <w:szCs w:val="28"/>
        </w:rPr>
        <w:t>д. Все тело расслаблено, глаза закрыты, дыхание через нос.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Приведем примеры некоторых релаксационных упражнений.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Лежите спокойно примерно 2 минуты, глаза закрыты. Попытайтесь представить помещение, в котором находитесь. Сначала попробуйте мысленно обойти</w:t>
      </w:r>
      <w:r>
        <w:rPr>
          <w:sz w:val="28"/>
          <w:szCs w:val="28"/>
        </w:rPr>
        <w:t xml:space="preserve"> всю комнату (вдоль стен), а затем проделайте путь по всему периметру тела - от головы до пяток и обратно.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Внимательно следите за своим дыханием, пассивно сознавая, что дышите через нос. Мысленно отметьте, что вдыхаемый воздух несколько холоднее выдыхаем</w:t>
      </w:r>
      <w:r>
        <w:rPr>
          <w:sz w:val="28"/>
          <w:szCs w:val="28"/>
        </w:rPr>
        <w:t>ого. Сосредоточьтесь на своем дыхании в течение 1-2 минут. Постарайтесь не думать ни о чем другом.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Сделайте неглубокий вдох и на мгновение задержите дыхание. Одновременно резко напрягите все мышцы на несколько секунд, стараясь почувствовать напряжение во</w:t>
      </w:r>
      <w:r>
        <w:rPr>
          <w:sz w:val="28"/>
          <w:szCs w:val="28"/>
        </w:rPr>
        <w:t xml:space="preserve"> всем теле. При выдохе расслабьтесь. Повторите 3 раза.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полежите спокойно несколько минут, расслабившись и сосредоточившись на ощущении тяжести своего тела. Наслаждайтесь этим приятным ощущением.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выполняйте упражнения для отдельных частей тела </w:t>
      </w:r>
      <w:r>
        <w:rPr>
          <w:sz w:val="28"/>
          <w:szCs w:val="28"/>
        </w:rPr>
        <w:t>- с попеременным напряжением и расслаблением.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для мышц ног. Напрягите сразу все мышцы ног - от пяток до бедер. В течение нескольких секунд фиксируйте напряженное состояние, стараясь прочувствовать напряжение, а затем расслабьте мышцы. Повторит</w:t>
      </w:r>
      <w:r>
        <w:rPr>
          <w:sz w:val="28"/>
          <w:szCs w:val="28"/>
        </w:rPr>
        <w:t>е 3 раза.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полежите спокойно в течение нескольких минут, полностью расслабившись и ощущая тяжесть своих расслабленных ног.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звуки окружающей среды регистрируйте в сознании, но не воспринимайте. То же самое относится и к мыслям, однако, не пытайтесь</w:t>
      </w:r>
      <w:r>
        <w:rPr>
          <w:sz w:val="28"/>
          <w:szCs w:val="28"/>
        </w:rPr>
        <w:t xml:space="preserve"> их побороть, их нужно только регистрировать.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Следующие упражнения идентичны упражнению, описанному выше, но относятся к другим мышцам тела: ягодичные мышцы, брюшной пресс, мышцы грудной клетки, мышцы рук, мышцы лица (губы, лоб).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мысленно “про</w:t>
      </w:r>
      <w:r>
        <w:rPr>
          <w:sz w:val="28"/>
          <w:szCs w:val="28"/>
        </w:rPr>
        <w:t>бегитесь” по всем мышцам тела - не осталось ли где-нибудь хоть малейшего напряжения. Если да, то постарайтесь снять его, поскольку расслабление должно быть полным.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Завершая релаксационные упражнения, сделайте глубокий вдох, задержите дыхание и, на мгновени</w:t>
      </w:r>
      <w:r>
        <w:rPr>
          <w:sz w:val="28"/>
          <w:szCs w:val="28"/>
        </w:rPr>
        <w:t>е, напрягите мышцы всего тела: при выдохе расслабьте мышцы. После этого долго лежите на спине - спокойно, расслабившись, дыхание ровное, без задержек. Вы вновь обрели веру в свои силы, способны преодолеть стрессовую ситуацию - и возникает ощущение внутренн</w:t>
      </w:r>
      <w:r>
        <w:rPr>
          <w:sz w:val="28"/>
          <w:szCs w:val="28"/>
        </w:rPr>
        <w:t>его спокойствия. После выполнения этих упражнений вы должны почувствовать себя отдохнувшим, полным сил и энергии.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откройте глаза, затем зажмурьте несколько раз, снова откройте и сладко потянитесь после приятного пробуждения. Очень медленно, плавно, </w:t>
      </w:r>
      <w:r>
        <w:rPr>
          <w:sz w:val="28"/>
          <w:szCs w:val="28"/>
        </w:rPr>
        <w:t>без рывков сядьте. Затем так же медленно, без резких движений, встаньте, стараясь как можно дольше сохранить приятное ощущение внутреннего расслабления.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временем эти упражнения будут выполняться быстрее, чем в начале. Позднее можно будет расслаблять тел</w:t>
      </w:r>
      <w:r>
        <w:rPr>
          <w:sz w:val="28"/>
          <w:szCs w:val="28"/>
        </w:rPr>
        <w:t>о тогда, когда понадобится.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№ 2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Тренаж следует проводить в положении лёжа: желательно, чтобы в процессе занятий вас не беспокоили. Имеются в виду активные действия - супруги, детей, соседей и т.д., которые зашли что-то спросить и после этого</w:t>
      </w:r>
      <w:r>
        <w:rPr>
          <w:sz w:val="28"/>
          <w:szCs w:val="28"/>
        </w:rPr>
        <w:t xml:space="preserve"> сразу уйдут, продолжайте себе заниматься. Звуки, которые не несут информации и представляют собой более или менее одноплановый звуковой фон (ход часов, шум холодильника, гул проезжающих мимо трамваев и т.д.), как правило, не причиняют беспокойства. В том </w:t>
      </w:r>
      <w:r>
        <w:rPr>
          <w:sz w:val="28"/>
          <w:szCs w:val="28"/>
        </w:rPr>
        <w:t>случае, если они вас беспокоят, достаточно в начале каждого упражнения сказать себе: «Окружающие звуки меня не интересуют, они мне безразличны, они не мешают мне» (фраза формулируется в индивидуальном порядке, по своему вкусу).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«Лежачее место» для занятий </w:t>
      </w:r>
      <w:r>
        <w:rPr>
          <w:sz w:val="28"/>
          <w:szCs w:val="28"/>
        </w:rPr>
        <w:t>должно быть достаточно широким, таким, чтобы можно было свободно положить руки рядом с телом. При наличии проблем с позвоночником подкладывайте под голову, а в случае необходимости - и под поясницу, подушечку. Словом, располагайтесь таким образом, чтобы лё</w:t>
      </w:r>
      <w:r>
        <w:rPr>
          <w:sz w:val="28"/>
          <w:szCs w:val="28"/>
        </w:rPr>
        <w:t>жа на спине с вытянутыми вдоль тела руками, чувствовать себя удобно. Ничто не должно давить на вас. Не должны неметь руки или ноги. Одежда - свободная, не стесняющая движений. Важна и температура: вам не должно быть ни жарко, ни холодно. В последнем случае</w:t>
      </w:r>
      <w:r>
        <w:rPr>
          <w:sz w:val="28"/>
          <w:szCs w:val="28"/>
        </w:rPr>
        <w:t xml:space="preserve"> следовало бы накрыться лёгким покрывалом.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каждого упражнения расположитесь поудобнее в позиции лёжа на спине. Руки неподвижно лежат вдоль тела ладонями вниз, ноги слегка раздвинуты. Лежите спокойно и медленно закрывайте глаза. Чем медленнее </w:t>
      </w:r>
      <w:r>
        <w:rPr>
          <w:sz w:val="28"/>
          <w:szCs w:val="28"/>
        </w:rPr>
        <w:t>вы будете закрывать их, тем быстрее достигнете успокоения.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Релаксация мышц рук.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№1. Примерно 5 минут лежите спокойно в исходной позиции. Затем согните левую руку в запястье так, чтобы ладонь стала вертикально, удерживайте её в таком положении не</w:t>
      </w:r>
      <w:r>
        <w:rPr>
          <w:sz w:val="28"/>
          <w:szCs w:val="28"/>
        </w:rPr>
        <w:t>сколько минут; предплечье остаётся неподвижным. Следите за ощущением напряжённости в мышцах предплечья. Расслабьте руку, позволив кисти под собственной тяжестью опуститься на покрывало. Теперь ваша руку не может не быть расслабленной - после подобного напр</w:t>
      </w:r>
      <w:r>
        <w:rPr>
          <w:sz w:val="28"/>
          <w:szCs w:val="28"/>
        </w:rPr>
        <w:t>яжения мышц расслабленность является физиологической потребностью. В течение нескольких минут следите за ощущением расслабленности в кисти и предплечье. Повторите данное упражнение ещё раз. Затем проведите полчаса в состоянии покоя. Самое главное - научить</w:t>
      </w:r>
      <w:r>
        <w:rPr>
          <w:sz w:val="28"/>
          <w:szCs w:val="28"/>
        </w:rPr>
        <w:t>ся распознавать ощущения напряжённости и расслабленности.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№2. На следующий день повторите предыдущее упражнение. После второй релаксации руки согните её в запястье в направлении от себя (то есть иначе, нежели прежде), пальцами вниз. Оставшееся д</w:t>
      </w:r>
      <w:r>
        <w:rPr>
          <w:sz w:val="28"/>
          <w:szCs w:val="28"/>
        </w:rPr>
        <w:t>о часа время - расслабляйтесь.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№3. Сегодня вы отдыхаете. Занимайтесь только расслаблением, при этом следите за ощущениями в левой руке (она расслаблена или, время от времени, вы чувствуете в ней напряжённость?).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№4. К первому и втором</w:t>
      </w:r>
      <w:r>
        <w:rPr>
          <w:sz w:val="28"/>
          <w:szCs w:val="28"/>
        </w:rPr>
        <w:t>у упражнениям присовокупим опыт с флексором локтевого сустава. Левую руку согните в локте под углом 30 градусов, то есть приподнимите её от покрывала. Повторите эту операцию трижды в течение примерно 2-х минут с последующими релаксациями на протяжении неск</w:t>
      </w:r>
      <w:r>
        <w:rPr>
          <w:sz w:val="28"/>
          <w:szCs w:val="28"/>
        </w:rPr>
        <w:t>ольких минут. Остаток часа расслабляйтесь.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№5. Повторите все предшествующие упражнения. Затем будем тренировать трицепс. Вы добьётесь напряжения в этой мышце, если, положив под предплечье стопку книг, будете волевым усилием давить на них лежащей</w:t>
      </w:r>
      <w:r>
        <w:rPr>
          <w:sz w:val="28"/>
          <w:szCs w:val="28"/>
        </w:rPr>
        <w:t xml:space="preserve"> рукой. Трижды чередуйте расслабление и напряжение (для релаксации отведите руку от корпуса, за книги, используемые вами как вспомогательное средство). Остаток часа расслабляйтесь.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№6. Час повторения. Займитесь известными вам четырьмя упражнения</w:t>
      </w:r>
      <w:r>
        <w:rPr>
          <w:sz w:val="28"/>
          <w:szCs w:val="28"/>
        </w:rPr>
        <w:t>ми для левой руки.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№7. Данное упражнение покажет вам, насколько успешно вы овладели всеми предыдущими. Ваша задача - лежать, спокойно вытянув руки вдоль тела. Добиваться напряжения вы будете, не двигая левой рукой, исключительно концентрацией на</w:t>
      </w:r>
      <w:r>
        <w:rPr>
          <w:sz w:val="28"/>
          <w:szCs w:val="28"/>
        </w:rPr>
        <w:t xml:space="preserve"> ней своего внимания. Примерно полминуты сосредотачивайтесь на напряжении, затем переведите его в расслабление. Повторите это несколько раз. Остаток часа опять же расслабляйтесь.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тоже самое проделайте с правой рукой (то есть всего семь упражне</w:t>
      </w:r>
      <w:r>
        <w:rPr>
          <w:sz w:val="28"/>
          <w:szCs w:val="28"/>
        </w:rPr>
        <w:t>ний).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Релаксация мышц ног.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начать с повторения упражнений для мышц рук, но делать это вовсе не обязательно. Если вы уже научились распознавать напряжение и расслабление в каждой группе мышц и способны управлять этими процессами, то можете сразу прист</w:t>
      </w:r>
      <w:r>
        <w:rPr>
          <w:sz w:val="28"/>
          <w:szCs w:val="28"/>
        </w:rPr>
        <w:t>упать к релаксации. Итак, расслабьтесь всем телом, тренировать будете только ноги (сначала левую, потом правую).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№1. Согните ногу в колене - напряжены мышцы в верхней части ноги и под коленом. Тренируемся в трёхкратном чередовании напряжения и р</w:t>
      </w:r>
      <w:r>
        <w:rPr>
          <w:sz w:val="28"/>
          <w:szCs w:val="28"/>
        </w:rPr>
        <w:t>асслабления.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№2. А теперь наоборот, выгибаем конечность носком к себе. Напряжение и расслабление икры.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№3. Напряжение и расслабление в верхней части бедра - тренируемая нога свисает с кровати (дивана и т.д.), тем самым вы достигаете н</w:t>
      </w:r>
      <w:r>
        <w:rPr>
          <w:sz w:val="28"/>
          <w:szCs w:val="28"/>
        </w:rPr>
        <w:t>апряжения. Затем верните ногу в исходное положение и сосредоточьтесь на расслаблении.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№4. Напряжение в нижней части бедра - достигается сгибанием ноги в колене.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№5. Напряжение в области тазобедренного сустава и живота - приподнимите н</w:t>
      </w:r>
      <w:r>
        <w:rPr>
          <w:sz w:val="28"/>
          <w:szCs w:val="28"/>
        </w:rPr>
        <w:t>огу таким образом, чтобы был согнут только тазобедренный сустав.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№6. Напряжение ягодичных мышц - положив под колено несколько книг, усиленно надавливайте на них.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шесть упражнений разрядите одним или двумя занятиями на повторение, либо пре</w:t>
      </w:r>
      <w:r>
        <w:rPr>
          <w:sz w:val="28"/>
          <w:szCs w:val="28"/>
        </w:rPr>
        <w:t>дусмотрите одно занятие, посвящённое исключительно релаксации.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Релаксация мышц туловища.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№1. Мышцы живота - выполняем следующим образом: либо сознательно втягиваем живот в себя, либо медленно поднимаемся из положения лёжа в положение сидя.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</w:t>
      </w:r>
      <w:r>
        <w:rPr>
          <w:sz w:val="28"/>
          <w:szCs w:val="28"/>
        </w:rPr>
        <w:t>нение №2. Мышцы, расположенные вдоль позвоночника - напряжение достигается посредством выгибания и прогибания в пояснице (в положении лёжа на спине).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№3. Мышцы дыхательной системы. До начала упражнения рекомендуется осуществить примерно получасо</w:t>
      </w:r>
      <w:r>
        <w:rPr>
          <w:sz w:val="28"/>
          <w:szCs w:val="28"/>
        </w:rPr>
        <w:t>вую общую релаксацию. Затем проведите серию глубоких вдохов и выдохов. При этом вы постоянно будете ощущать напряжение, возникающее в грудной клетке при вдохе (возможно, что на первых порах вы будете отмечать лишь напряжение под грудиной; благодаря трениро</w:t>
      </w:r>
      <w:r>
        <w:rPr>
          <w:sz w:val="28"/>
          <w:szCs w:val="28"/>
        </w:rPr>
        <w:t xml:space="preserve">вкам вы легко сможете распознавать его и в других частях грудной клетки). Когда вам станет ясна общая картина напряжения в процессе глубокого дыхания, вы сможете определить его и при нормальном дыхании. Цель данного упражнения - не контроль дыхания (как в </w:t>
      </w:r>
      <w:r>
        <w:rPr>
          <w:sz w:val="28"/>
          <w:szCs w:val="28"/>
        </w:rPr>
        <w:t>ряде других релаксационных методик), скорее наоборот - речь идёт о том, чтобы избавить этот процесс от произвольного влияния волевых факторов, с тем, чтобы он функционировал абсолютно спонтанно.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№4. Релаксация мышц плеч. Подразумевает приобретен</w:t>
      </w:r>
      <w:r>
        <w:rPr>
          <w:sz w:val="28"/>
          <w:szCs w:val="28"/>
        </w:rPr>
        <w:t>ие нескольких навыков. Скрестив вытянутые вперёд руки, вы зафиксируете напряжение в передней части грудной клетки; посредством вращения плеч назад - напряжение между лопатками, поднятием их - напряжение по бокам шеи и в верхней части самих плеч. Напряжение</w:t>
      </w:r>
      <w:r>
        <w:rPr>
          <w:sz w:val="28"/>
          <w:szCs w:val="28"/>
        </w:rPr>
        <w:t xml:space="preserve"> в левой стороне шеи достигается наклоном головы влево, в правой - вправо. Фиксация его в передней и задней сторонах имеет место при наклонах головы вперёд и назад. Данное упражнение на релаксацию плеч можно делать в один приём, но можно и поэтапно. Упражн</w:t>
      </w:r>
      <w:r>
        <w:rPr>
          <w:sz w:val="28"/>
          <w:szCs w:val="28"/>
        </w:rPr>
        <w:t>ения на релаксацию туловища в целом следует проводить примерно неделю (если вы посчитаете нужным закрепить некоторые навыки, в таком случае предусмотрите занятия, посвящённые исключительно расслаблению).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Релаксация мышц глаз.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№1. Напряжение в об</w:t>
      </w:r>
      <w:r>
        <w:rPr>
          <w:sz w:val="28"/>
          <w:szCs w:val="28"/>
        </w:rPr>
        <w:t>ласти лба - достигается сдвиганием кожи на лбу в морщины.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№2. Напряжение мышц век - сдвигаем брови, глаза плотно закрыты.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№3. Напряжение глазодвигательных мышц - при этом мы ощущаем напряжение в глазном яблоке. При закрытых глазах см</w:t>
      </w:r>
      <w:r>
        <w:rPr>
          <w:sz w:val="28"/>
          <w:szCs w:val="28"/>
        </w:rPr>
        <w:t>отрим вправо, влево, вверх, вниз. Тренируемся до тех пор, пока не будем способны чётко распознать напряжение, а тем самым избавиться от него (то есть расслабить данные мышцы).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№4. Овладев предыдущим упражнением, откройте глаза и следите за тем, </w:t>
      </w:r>
      <w:r>
        <w:rPr>
          <w:sz w:val="28"/>
          <w:szCs w:val="28"/>
        </w:rPr>
        <w:t>что происходит, когда вы переводите взгляд с потолка на пол и наоборот. Прочувствуйте напряжение и расслабление.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Релаксация лицевых мускулов.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№1. Стиснув зубы. Проследите во всех деталях за сопутствующим этому напряжением. Расслабьтесь. Повторит</w:t>
      </w:r>
      <w:r>
        <w:rPr>
          <w:sz w:val="28"/>
          <w:szCs w:val="28"/>
        </w:rPr>
        <w:t>е упражнение несколько раз.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№2. Откройте рот. Какие мышцы напряглись при этом? Вы должны ощутить напряжение перед ушными раковинами, но более глубоко.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№3. Обнажите зубы, следите за напряжением в щеках. Расслабьтесь.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№4. Окр</w:t>
      </w:r>
      <w:r>
        <w:rPr>
          <w:sz w:val="28"/>
          <w:szCs w:val="28"/>
        </w:rPr>
        <w:t>углите рот, как бы говоря «ох!», прочувствуйте напряжение, затем расслабьте губы.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№5. Отодвинув язык назад, следите за напряжением, расслабьтесь.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Релаксация умственной деятельности.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четверть часа после полной релаксации представьте (с закр</w:t>
      </w:r>
      <w:r>
        <w:rPr>
          <w:sz w:val="28"/>
          <w:szCs w:val="28"/>
        </w:rPr>
        <w:t>ытыми глазами), что видите потолок и пол помещения, в котором находитесь. Если воображаемое вами результативно, вы ощутите тоже мышечное напряжение, которое испытали бы при выполнении этого упражнения «наяву». Расслабьтесь на пять-десять минут. Затем вообр</w:t>
      </w:r>
      <w:r>
        <w:rPr>
          <w:sz w:val="28"/>
          <w:szCs w:val="28"/>
        </w:rPr>
        <w:t>азите себе стену слева от вас и справа. Цель - выработка умения вызывать интенсивный мысленный образ, а тем самым и напряжение в соответствующих группах мышц.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(опять же после релаксации) представьте себе, что мимо вас проезжает автомобиль. Под</w:t>
      </w:r>
      <w:r>
        <w:rPr>
          <w:sz w:val="28"/>
          <w:szCs w:val="28"/>
        </w:rPr>
        <w:t>обным образом можно упражняться с любыми движущимися предметами: можно вообразить, будто идёт поезд, пролетает самолёт или птица, катится мяч и т.д. Прочувствовав напряжение в глазах при мысленных представлениях движущихся объектов, сосредоточьтесь на пред</w:t>
      </w:r>
      <w:r>
        <w:rPr>
          <w:sz w:val="28"/>
          <w:szCs w:val="28"/>
        </w:rPr>
        <w:t>ставлениях напряжения глазных мышц при «наблюдении» за неподвижными объектами, например, вообразите себя за чтением какой-либо книги. Такой подход ведёт к «вычищению мыслей» - уже во время или после упражнения вы почувствуете, что ваши мысли как бы улеглис</w:t>
      </w:r>
      <w:r>
        <w:rPr>
          <w:sz w:val="28"/>
          <w:szCs w:val="28"/>
        </w:rPr>
        <w:t>ь, перестали вас волновать, ни одна из них не мелькает в вашем мозгу.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умственного успокоения Джекобсон рекомендует представить себя разговаривающим с другими людьми. В случае интенсивности воображаемого вы ощутите напряжение в области языка, горла, на </w:t>
      </w:r>
      <w:r>
        <w:rPr>
          <w:sz w:val="28"/>
          <w:szCs w:val="28"/>
        </w:rPr>
        <w:t>губах, а в отдельных случаях и напряжение челюстей.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Временная шкала прогрессивной мышечной релаксации Джекобсона.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Приводимые ниже строки сам автор считает скорее рекомендательными, нежели обязательными для исполнения. В любом случае по ним удобно ориентиро</w:t>
      </w:r>
      <w:r>
        <w:rPr>
          <w:sz w:val="28"/>
          <w:szCs w:val="28"/>
        </w:rPr>
        <w:t>ваться: в большинстве своём люди полагают, будто обучение продвигается слишком медленно, если уже на другой день они не владеют пройденным в совершенстве.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мы и приводим ниже шкалу Джекобсона: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Левая рука.....................................по часу в</w:t>
      </w:r>
      <w:r>
        <w:rPr>
          <w:sz w:val="28"/>
          <w:szCs w:val="28"/>
        </w:rPr>
        <w:t xml:space="preserve"> течение 6-ти дней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Правая рука........................................................................ то же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Левая нога......................................по часу в течение 9-ти дней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Правая нога............................................................</w:t>
      </w:r>
      <w:r>
        <w:rPr>
          <w:sz w:val="28"/>
          <w:szCs w:val="28"/>
        </w:rPr>
        <w:t>............ то же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Туловище............................................................................ 3 дня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Шея..................................................................................... 2 дня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Лоб................................................</w:t>
      </w:r>
      <w:r>
        <w:rPr>
          <w:sz w:val="28"/>
          <w:szCs w:val="28"/>
        </w:rPr>
        <w:t>....................................... 1день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Брови................................................................................... 1день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Веки..................................................................................... 1день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Глаза..............</w:t>
      </w:r>
      <w:r>
        <w:rPr>
          <w:sz w:val="28"/>
          <w:szCs w:val="28"/>
        </w:rPr>
        <w:t>..................................по часу в течение 6-ти дней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Щеки.....................................................................................1день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Челюсти................................................................................1день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Рот</w:t>
      </w:r>
      <w:r>
        <w:rPr>
          <w:sz w:val="28"/>
          <w:szCs w:val="28"/>
        </w:rPr>
        <w:t>.........................................................................................1день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Язык.......................................................................................2 дня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Воображаемые разговоры..........................................</w:t>
      </w:r>
      <w:r>
        <w:rPr>
          <w:sz w:val="28"/>
          <w:szCs w:val="28"/>
        </w:rPr>
        <w:t>........ 6дней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Мысленные образы.............................по часу в течение недели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№ 3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Неумение сосредоточиться - фактор, тесно связанный со стрессом. Например, большинство работающих женщин дома выполняют три функции: домашней хозяйки, суп</w:t>
      </w:r>
      <w:r>
        <w:rPr>
          <w:sz w:val="28"/>
          <w:szCs w:val="28"/>
        </w:rPr>
        <w:t>руги и матери. Каждая из этих функций требует от женщины сосредоточенности, предельного внимания и, естественно, полной самоотдачи. Возникает многократная несосредоточенность. Каждая из этих трех функций вызывает целый ряд импульсов, отвлекающих внимание ж</w:t>
      </w:r>
      <w:r>
        <w:rPr>
          <w:sz w:val="28"/>
          <w:szCs w:val="28"/>
        </w:rPr>
        <w:t>енщины от выполняемой в данный момент деятельности и способных вызвать стрессовую ситуацию. Такое разрывание на части изо дня в день приводит, в конце концов, к истощению, главным образом психическому. В таком случае концентрационные упражнения просто неза</w:t>
      </w:r>
      <w:r>
        <w:rPr>
          <w:sz w:val="28"/>
          <w:szCs w:val="28"/>
        </w:rPr>
        <w:t>менимы. Их можно выполнять где и когда угодно в течение дня. Для начала желательно заниматься дома: рано утром, перед уходом на работу (учебу) , или вечером, перед сном, или - еще лучше - сразу же после возвращения домой.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обозначим примерный порядок </w:t>
      </w:r>
      <w:r>
        <w:rPr>
          <w:sz w:val="28"/>
          <w:szCs w:val="28"/>
        </w:rPr>
        <w:t>выполнения концентрационных упражнений.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Постарайтесь, чтобы в помещении, где вы предполагаете заниматься, не было зрителей.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Сядьте на табуретку или обычный стул - только боком к спинке, чтобы не опираться на нее. Стул ни в коем случае не должен быть с </w:t>
      </w:r>
      <w:r>
        <w:rPr>
          <w:sz w:val="28"/>
          <w:szCs w:val="28"/>
        </w:rPr>
        <w:t>мягким сиденьем, иначе эффективность упражнения снизится. Сядьте как можно удобнее, чтобы вы могли находиться неподвижно в течение определенного времени.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Руки свободно положите на колени, глаза закройте (они должны быть закрыты до окончания упражнения, ч</w:t>
      </w:r>
      <w:r>
        <w:rPr>
          <w:sz w:val="28"/>
          <w:szCs w:val="28"/>
        </w:rPr>
        <w:t>тобы внимание не отвлекалось на посторонние предметы - никакой визуальной информации).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Дышите через нос спокойно, не напряженно. Старайтесь сосредоточиться лишь на том, что вдыхаемый воздух холоднее выдыхаемого.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 теперь два варианта концентрационных у</w:t>
      </w:r>
      <w:r>
        <w:rPr>
          <w:sz w:val="28"/>
          <w:szCs w:val="28"/>
        </w:rPr>
        <w:t>пражнений: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концентрация на счете.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Мысленно медленно считайте от 1 до 10 и сосредоточьтесь на этом медленном счете. Если в какой-то момент мысли начнут рассеиваться, и вы будете не в состоянии сосредоточиться на счете, начните считать сначала. Повторяйте</w:t>
      </w:r>
      <w:r>
        <w:rPr>
          <w:sz w:val="28"/>
          <w:szCs w:val="28"/>
        </w:rPr>
        <w:t xml:space="preserve"> счет в течение нескольких минут.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концентрация на слове.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Выберете какое-нибудь короткое (лучше всего двусложное) слово, которое вызывает у вас положительные эмоции или же с которым связаны приятные воспоминания. Пусть это будет имя любимого человека, ил</w:t>
      </w:r>
      <w:r>
        <w:rPr>
          <w:sz w:val="28"/>
          <w:szCs w:val="28"/>
        </w:rPr>
        <w:t>и ласковое прозвище, которым вас называли в детстве родители, или название любимого блюда. Если слово двусложное, то мысленно произносите первый слог на вдохе, второй - на выдохе.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Сосредоточьтесь на “своем” слове, которое отныне станет вашим персональным л</w:t>
      </w:r>
      <w:r>
        <w:rPr>
          <w:sz w:val="28"/>
          <w:szCs w:val="28"/>
        </w:rPr>
        <w:t>озунгом при концентрации. Именно такая концентрация приводит к желаемому побочному результату - релаксации всей мозговой деятельности.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Выполняйте релаксационно-концентрационные упражнения в течение нескольких минут. Упражняйтесь до тех пор, пока это дост</w:t>
      </w:r>
      <w:r>
        <w:rPr>
          <w:sz w:val="28"/>
          <w:szCs w:val="28"/>
        </w:rPr>
        <w:t>авляет вам удовольствие.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Закончив упражнение, проведите ладонями по векам, не спеша, откройте глаза и потянитесь. Еще несколько мгновений спокойно посидите на стуле. Отметьте, что вам удалось победить рассеянность.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возникают такие ситуации, когда с</w:t>
      </w:r>
      <w:r>
        <w:rPr>
          <w:sz w:val="28"/>
          <w:szCs w:val="28"/>
        </w:rPr>
        <w:t>ложно вспомнить чью-то фамилию или какую-то свою мысль. Мы часто растерянно останавливаемся посреди комнаты или коридора, пытаясь вспомнить, за чем пошли или что хотели сделать. Именно в подобных случаях рекомендуется кратковременная концентрация по команд</w:t>
      </w:r>
      <w:r>
        <w:rPr>
          <w:sz w:val="28"/>
          <w:szCs w:val="28"/>
        </w:rPr>
        <w:t>е - на своем слове или на счете. В большинстве случаев выпавшее из памяти слово (или мысль) придет в голову буквально через мгновение. Конечно, нет никаких гарантий, что это обязательно будет всегда удаваться.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с помощью концентрации на слове или счете м</w:t>
      </w:r>
      <w:r>
        <w:rPr>
          <w:sz w:val="28"/>
          <w:szCs w:val="28"/>
        </w:rPr>
        <w:t>ожно вспомнить забытое быстрее, чем с помощью усиленного напряжения памяти. С помощью этого простого метода человек в состоянии сделать усилие и преодолеть себя.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№ 4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имеет возможность, сознательно управляя дыханием использовать его дл</w:t>
      </w:r>
      <w:r>
        <w:rPr>
          <w:sz w:val="28"/>
          <w:szCs w:val="28"/>
        </w:rPr>
        <w:t>я успокоения, для снятия напряжения - как мышечного, так и психического, таким образом, ауторегуляция дыхания может стать действенным средством борьбы со стрессом, наряду с релаксацией и концентрацией.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Противострессовые дыхательные упражнения можно выполня</w:t>
      </w:r>
      <w:r>
        <w:rPr>
          <w:sz w:val="28"/>
          <w:szCs w:val="28"/>
        </w:rPr>
        <w:t>ть в любом положении. Обязательно лишь одно условие: позвоночник должен находиться в строго вертикальном или горизонтальном положении. Это дает возможность дышать естественно, свободно, без напряжения, полностью растягивать мышцы грудной клетки и живота. О</w:t>
      </w:r>
      <w:r>
        <w:rPr>
          <w:sz w:val="28"/>
          <w:szCs w:val="28"/>
        </w:rPr>
        <w:t>чень важно также правильное положение головы: она должна сидеть на шее прямо и свободно. Расслабленная, прямо сидящая голова в определенной степени вытягивает вверх грудную клетку и другие части тела. Если все в порядке и мышцы расслаблены, то можно упражн</w:t>
      </w:r>
      <w:r>
        <w:rPr>
          <w:sz w:val="28"/>
          <w:szCs w:val="28"/>
        </w:rPr>
        <w:t>яться в свободном дыхании, постоянно контролируя его.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не будем подробно рассказывать здесь о том, какие дыхательные упражнения существуют (их легко найти в литературе), но приведем следующие выводы: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 помощью глубокого и спокойного ауторегулируемого </w:t>
      </w:r>
      <w:r>
        <w:rPr>
          <w:sz w:val="28"/>
          <w:szCs w:val="28"/>
        </w:rPr>
        <w:t>дыхания можно предупредить перепады настроения.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смехе, вздохах, кашле, разговоре, пении или декламации происходят определенные изменения ритма дыхания по сравнению с так называемым нормальным автоматическим дыханием. Из этого следует, что способ и ри</w:t>
      </w:r>
      <w:r>
        <w:rPr>
          <w:sz w:val="28"/>
          <w:szCs w:val="28"/>
        </w:rPr>
        <w:t>тм дыхания можно целенаправленно регулировать с помощью сознательного замедления и углубления.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Увеличение продолжительности выдоха способствует успокоению и полной релаксации.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Дыхание спокойного и уравновешенного человека существенно отличается от дыха</w:t>
      </w:r>
      <w:r>
        <w:rPr>
          <w:sz w:val="28"/>
          <w:szCs w:val="28"/>
        </w:rPr>
        <w:t>ния человека в состоянии стресса. Таким образом, по ритму дыхания можно определить психическое состояние человека.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Ритмичное дыхание успокаивает нервы и психику; продолжительность отдельных фаз дыхания не имеет значения - важен ритм.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 правильного дых</w:t>
      </w:r>
      <w:r>
        <w:rPr>
          <w:sz w:val="28"/>
          <w:szCs w:val="28"/>
        </w:rPr>
        <w:t>ания в значительной мере зависит здоровье человека, а значит, и продолжительность жизни. И если дыхание является врожденным безусловным рефлексом, то, следовательно, его можно сознательно регулировать.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Чем медленнее и глубже, спокойнее и ритмичнее мы дыш</w:t>
      </w:r>
      <w:r>
        <w:rPr>
          <w:sz w:val="28"/>
          <w:szCs w:val="28"/>
        </w:rPr>
        <w:t>им, чем скорее мы привыкнем к этому способу дыхания, тем скорее он станет составной частью нашей жизни.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№ 5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Медитативные техники могут быть эффективно использованы в целях саморегуляции. В зависимости от поставленных задач, текст медитаций мо</w:t>
      </w:r>
      <w:r>
        <w:rPr>
          <w:sz w:val="28"/>
          <w:szCs w:val="28"/>
        </w:rPr>
        <w:t>жет быть ориентирован на отдых, активацию, ощущение силы, целостности и др.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медитаций: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“ Вообразите, что Вы маленький поплавок в огромном океане... У вас нет цели.. компаса...карты...руля... весел... Вы движетесь туда, куда несет вас ветер... океан</w:t>
      </w:r>
      <w:r>
        <w:rPr>
          <w:sz w:val="28"/>
          <w:szCs w:val="28"/>
        </w:rPr>
        <w:t>ские волны... Большая волна может на некоторое время накрыть вас... но вы вновь и вновь выныриваете на поверхность... Попытайтесь ощутить эти толчки и выныривание... Ощутите движение волны... тепло солнца... капли воды... подушку моря под вами, поддерживаю</w:t>
      </w:r>
      <w:r>
        <w:rPr>
          <w:sz w:val="28"/>
          <w:szCs w:val="28"/>
        </w:rPr>
        <w:t>щую вас... Посмотрите, какие еще ощущения возникают у вас... когда вы представляете себя маленьким поплавком в большом океане... “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“Сосредоточьтесь на своем дыхании ... Воздух сначала заполняет брюшную полость... затем вашу грудную клетку...легкие... Сдела</w:t>
      </w:r>
      <w:r>
        <w:rPr>
          <w:sz w:val="28"/>
          <w:szCs w:val="28"/>
        </w:rPr>
        <w:t>йте полный вдох... затем несколько легких, спокойных выдохов... Теперь спокойно... без специальных усилий сделайте новый вдох... Обратите внимание, какие части тела... соприкасаются с креслом... полом... в тех частях тела, где поверхность поддерживает Вас.</w:t>
      </w:r>
      <w:r>
        <w:rPr>
          <w:sz w:val="28"/>
          <w:szCs w:val="28"/>
        </w:rPr>
        <w:t>.. постарайтесь ощутить эту поддержку немного сильнее... Вообразите, что кресло ...пол... приподнимается, чтобы поддержать вас...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Вообразите большой белый экран...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 на экране любой цветок...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Уберите цветок с экрана, а вместо него поместите на эк</w:t>
      </w:r>
      <w:r>
        <w:rPr>
          <w:sz w:val="28"/>
          <w:szCs w:val="28"/>
        </w:rPr>
        <w:t>ран белую розу.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Поменяйте белую розу на красную.. (Если возникли трудности... вообразите, что вы кисточкой покрасили розу в красный цвет...) Уберите розу и представьте комнату, в которой вы находитесь... всю ее обстановку...мебель... цвет...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Переверните ка</w:t>
      </w:r>
      <w:r>
        <w:rPr>
          <w:sz w:val="28"/>
          <w:szCs w:val="28"/>
        </w:rPr>
        <w:t>ртинку... Посмотрите на комнату с потолка... Если это трудно сделать...вообразите себя на потолке...смотрящим на комнату и всю обстановку сверху вниз...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снова вообразите большой белый экран...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Поместите синий фильтр перед источником света так, чтобы</w:t>
      </w:r>
      <w:r>
        <w:rPr>
          <w:sz w:val="28"/>
          <w:szCs w:val="28"/>
        </w:rPr>
        <w:t xml:space="preserve"> весь экран стал ярко-синим...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Поменяйте синий цвет на красный...Сделайте экран зеленым...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Представляйте любые цвета и изображения по своему усмотрению...”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“Вы совершаете прогулку по территории большого замка... Вы видите высокую каменную стену... увитую п</w:t>
      </w:r>
      <w:r>
        <w:rPr>
          <w:sz w:val="28"/>
          <w:szCs w:val="28"/>
        </w:rPr>
        <w:t>лющом, в которой находится деревянная дверь... Откройте ее и войдите... Вы оказываетесь в старом... заброшенном саду... Когда - то это был прекрасный сад... однако, уже давно за ним никто не ухаживает... Растения так разрослись и все настолько заросло трав</w:t>
      </w:r>
      <w:r>
        <w:rPr>
          <w:sz w:val="28"/>
          <w:szCs w:val="28"/>
        </w:rPr>
        <w:t>ами... что не видно земли... трудно различить тропинки... Вообразите, как вы, начав с любой части сада... пропалываете сорняки... подрезаете ветки... выкашиваете траву... пересаживаете деревья... окапываете, поливаете их ... делаете все, чтобы вернуть саду</w:t>
      </w:r>
      <w:r>
        <w:rPr>
          <w:sz w:val="28"/>
          <w:szCs w:val="28"/>
        </w:rPr>
        <w:t xml:space="preserve"> прежний вид...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некоторое время остановитесь... и сравните ту часть сада, в которой вы уже поработали... с той, которую вы еще не трогали...”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“Представьте маленький скалистый остров... вдали от континента... На вершине острова... - высокий, крепко по</w:t>
      </w:r>
      <w:r>
        <w:rPr>
          <w:sz w:val="28"/>
          <w:szCs w:val="28"/>
        </w:rPr>
        <w:t>ставленный маяк... Вообразите себя этим маяком... Ваши стены такие толстые и прочные... что даже сильные ветры, постоянно дующие на острове... не могут покачнуть вас... Из окон вашего верхнего этажа... вы днем и ночью... в хорошую и плохую погоду... посыла</w:t>
      </w:r>
      <w:r>
        <w:rPr>
          <w:sz w:val="28"/>
          <w:szCs w:val="28"/>
        </w:rPr>
        <w:t>ете мощный пучок света, служащий ориентиром для судов... Помните о той энергетической системе, которая поддерживает постоянство вашего светового луча... скользящего по океану... предупреждающего мореплавателей о мелях... являющегося символом безопасности н</w:t>
      </w:r>
      <w:r>
        <w:rPr>
          <w:sz w:val="28"/>
          <w:szCs w:val="28"/>
        </w:rPr>
        <w:t>а берегу... Упражнение «Вода»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постарайтесь ощутить внутренний источник света в себе света, который никогда не гаснет...“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Психологу, проводящему данную тренировку, необходимо до ее начала четко представлять разыгрываемую ситуацию или</w:t>
      </w:r>
      <w:r>
        <w:rPr>
          <w:sz w:val="28"/>
          <w:szCs w:val="28"/>
        </w:rPr>
        <w:t xml:space="preserve"> действие.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даже заранее составить текст описания ситуации.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Обратив особое внимание на создание эмоционального фона.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тренировки можно порекомендовать обучаемым расслабить мышцы, использовать нижнее дыхание и погрузиться в спокойное, слегка др</w:t>
      </w:r>
      <w:r>
        <w:rPr>
          <w:sz w:val="28"/>
          <w:szCs w:val="28"/>
        </w:rPr>
        <w:t>емотное состояние.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психолог приступает к описанию ситуации.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идеомоторной тренировки психологу рекомендуется соблюдать следующие принципы: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Обучаемые должны создать предельно точный образ отрабатываемых движений;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Мысленный обра</w:t>
      </w:r>
      <w:r>
        <w:rPr>
          <w:sz w:val="28"/>
          <w:szCs w:val="28"/>
        </w:rPr>
        <w:t>з движения должен быть обязательно связан с его мышечно-суставным чувством, только тогда это будет идеомоторное представление;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Представляя мысленно движения, нужно сопровождать его словесным описанием вслед за руководителем занятия, произносимым шепотом </w:t>
      </w:r>
      <w:r>
        <w:rPr>
          <w:sz w:val="28"/>
          <w:szCs w:val="28"/>
        </w:rPr>
        <w:t>или мысленно;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Приступая к тренировке нового движения, нужно мысленно его видеть в замедленном темпе, который можно ускорять в процессе дальнейших тренировок;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во время тренировки тело само начинает производить какие-то движения, этому не следует пр</w:t>
      </w:r>
      <w:r>
        <w:rPr>
          <w:sz w:val="28"/>
          <w:szCs w:val="28"/>
        </w:rPr>
        <w:t>епятствовать;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Непосредственно перед выполнением реального действия не нужно думать о его результате, так как результат вытесняет из сознания представление о том, как нужно выполнять действия.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Идеомоторная тренировка способствует снижению воздействия факт</w:t>
      </w:r>
      <w:r>
        <w:rPr>
          <w:sz w:val="28"/>
          <w:szCs w:val="28"/>
        </w:rPr>
        <w:t>ора новизны, что приводит к более быстрому овладению новыми навыками, формированию образа предстоящих действий и повышает уровень психологической готовности к ним.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№ 7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кинесиологии основаны на опыте различных культур и включены в м</w:t>
      </w:r>
      <w:r>
        <w:rPr>
          <w:sz w:val="28"/>
          <w:szCs w:val="28"/>
        </w:rPr>
        <w:t>етодику по принципу «оптимального минимума». Упражнения интегрируют работу мозга и нервной системы в целом, обеспечивают скорость и интенсивность протекания нервных процессов, снимают стрессовое напряжение, позитивно влияют на эмоциональную систему, стабил</w:t>
      </w:r>
      <w:r>
        <w:rPr>
          <w:sz w:val="28"/>
          <w:szCs w:val="28"/>
        </w:rPr>
        <w:t>изируют и ритмируют нервные процессы организма.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«Вода»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Стрессы снижают уровень воды в теле, ведут к обезвоживанию клеток. Выпейте несколько глотков воды.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«Кнопки мозга»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рука мягко массирует точки под ключицами слева и справа от г</w:t>
      </w:r>
      <w:r>
        <w:rPr>
          <w:sz w:val="28"/>
          <w:szCs w:val="28"/>
        </w:rPr>
        <w:t>рудины, а другая прикасается к пупку.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«Перекрестный шаг»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Встречные или, наоборот, расходящиеся движения рук к противоположным им ногам.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«Сова»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силой сжимайте одно плечо, одновременно вращая головой во все стороны и моргайте глазами,</w:t>
      </w:r>
      <w:r>
        <w:rPr>
          <w:sz w:val="28"/>
          <w:szCs w:val="28"/>
        </w:rPr>
        <w:t xml:space="preserve"> при этом произносите звук «У» при каждом синхронном движении головы и руки.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«Уточка»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Помассируйте точки в середине над и подо ртом.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«Думающий колпак»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Помассируйте уши сильными и глубокими движениями.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«Позитивные точки»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</w:t>
      </w:r>
      <w:r>
        <w:rPr>
          <w:sz w:val="28"/>
          <w:szCs w:val="28"/>
        </w:rPr>
        <w:t>гко прикасайтесь к точкам, расположенным непосредственно над глазами на лбу, ровно посередине между линией роста волос и бровей. До синхронизации в точках пульса.</w:t>
      </w:r>
    </w:p>
    <w:p w:rsidR="00000000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«Ленивые восьмерки»</w:t>
      </w:r>
    </w:p>
    <w:p w:rsidR="00131F72" w:rsidRDefault="00131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Левой рукой на уровне глаз рисуйте в воздухе восьмерку, лежащу</w:t>
      </w:r>
      <w:r>
        <w:rPr>
          <w:sz w:val="28"/>
          <w:szCs w:val="28"/>
        </w:rPr>
        <w:t>ю на боку (знак бесконечности), глядя на ноготь большого пальца. Следите глазами по ходу движения. Затем то же самое правой рукой. Затем соедините большие пальцы рук знаком «Х».</w:t>
      </w:r>
    </w:p>
    <w:sectPr w:rsidR="00131F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5D"/>
    <w:rsid w:val="00131F72"/>
    <w:rsid w:val="005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C4E512-BFEC-4717-944D-82BA7425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10913</Words>
  <Characters>62207</Characters>
  <Application>Microsoft Office Word</Application>
  <DocSecurity>0</DocSecurity>
  <Lines>518</Lines>
  <Paragraphs>145</Paragraphs>
  <ScaleCrop>false</ScaleCrop>
  <Company/>
  <LinksUpToDate>false</LinksUpToDate>
  <CharactersWithSpaces>72975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2025-04-27T05:57:00Z</dcterms:created>
  <dcterms:modified xsi:type="dcterms:W3CDTF">2025-04-27T05:57:00Z</dcterms:modified>
</cp:coreProperties>
</file>