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344E9">
      <w:pPr>
        <w:pStyle w:val="Z16"/>
        <w:jc w:val="center"/>
      </w:pPr>
      <w:r>
        <w:t>Профессиональный и любительский спорт</w:t>
      </w:r>
    </w:p>
    <w:p w:rsidR="00000000" w:rsidRDefault="000344E9">
      <w:pPr>
        <w:pStyle w:val="Mystyle"/>
        <w:ind w:firstLine="0"/>
      </w:pPr>
    </w:p>
    <w:p w:rsidR="00000000" w:rsidRDefault="000344E9">
      <w:pPr>
        <w:pStyle w:val="Z14"/>
      </w:pPr>
      <w:r>
        <w:t xml:space="preserve">Введение </w:t>
      </w:r>
    </w:p>
    <w:p w:rsidR="00000000" w:rsidRDefault="000344E9">
      <w:pPr>
        <w:pStyle w:val="Mystyle"/>
      </w:pPr>
      <w:r>
        <w:t>То, что мы называем "современным спортом", приобрело знакомые</w:t>
      </w:r>
      <w:r>
        <w:t xml:space="preserve"> нам формы на рубеже XIX-XX веков. Его появление связано с развитием городской культуры. Его истоки лежат не в потребностях физического совершенствования и не в традиционных формах праздников, а в новых возможностях досуга: если атлеты древности своим сове</w:t>
      </w:r>
      <w:r>
        <w:t xml:space="preserve">ршенством приближались к богам, то спорт нового времени рожден, скорее, скукой и азартом. </w:t>
      </w:r>
    </w:p>
    <w:p w:rsidR="00000000" w:rsidRDefault="000344E9">
      <w:pPr>
        <w:pStyle w:val="Mystyle"/>
      </w:pPr>
      <w:r>
        <w:t>С первых шагов развития современного спорта в нем возникают и разделяются так называемый "спорт джентльменов", из которого вырос любительский спорт, и спорт професси</w:t>
      </w:r>
      <w:r>
        <w:t xml:space="preserve">ональный, представленный изначально в цирке и на ярмарках. Названий проессиональному спорту много: это и большой спорт, и спорт высших достижений, международный, олимпийский, элитный, но суть и цель его одна — рекорд и победа одной ценой. Такой спорт стал </w:t>
      </w:r>
      <w:r>
        <w:t>политикой давно, точнее, с 1936 года, особенно в послевоенные годы, да и сейчас. В “большой”, т.е. элитный спорт вовлечены тысячи людей: спортсменов, тренеров, организаторов, людей обеспечивающих содержание, питание, проживание, транспортировку, экипировку</w:t>
      </w:r>
      <w:r>
        <w:t>, охрану спортсменов и т.д. На спорт расходуют и на спорте зарабатывают сотни миллионов долларов. Во главе спортивных программ стоят высшие должностные лица государств. Массовый спорт: школьный, студенческий, рабочий, армейский отодвинут на второй план. Те</w:t>
      </w:r>
      <w:r>
        <w:t>оретики спорта стали называть его: базовым, резервным, народным, спортом для всех, а у организационных работников в России он получил презрительную кличку “массовка”. Цель массового спорта — укрепление здоровья народа, воспитание положительных нравственных</w:t>
      </w:r>
      <w:r>
        <w:t xml:space="preserve"> качеств, организация здорового образа жизни, укрепление семьи, как важнейшей ячейки общества и еще решение многих социальных задач. Следует отметить, что во многих странах “Спорт для всех” получил очень широкое развитие. Под эти программы инвестируются ог</w:t>
      </w:r>
      <w:r>
        <w:t>ромные средства, строятся спортивные сооружения, фабрики спортивного инвентаря, одежды и обуви; убедились, что массовый спорт может приносить значительную прибыль.</w:t>
      </w:r>
    </w:p>
    <w:p w:rsidR="00000000" w:rsidRDefault="000344E9">
      <w:pPr>
        <w:pStyle w:val="Mystyle"/>
      </w:pPr>
    </w:p>
    <w:p w:rsidR="00000000" w:rsidRDefault="000344E9">
      <w:pPr>
        <w:pStyle w:val="Z14"/>
      </w:pPr>
      <w:r>
        <w:t>Спорт профессионалов и спорт любителей</w:t>
      </w:r>
    </w:p>
    <w:p w:rsidR="00000000" w:rsidRDefault="000344E9">
      <w:pPr>
        <w:pStyle w:val="Mystyle"/>
      </w:pPr>
      <w:r>
        <w:t>Считается, что элитный спорт служит престижу государ</w:t>
      </w:r>
      <w:r>
        <w:t>ства, укреплению мира, и даже развитию массового спорта (что весьма сомнительно). Об укреплении здоровья спортсменов говорить не приходится, многократно публиковались в печати данные, что около 80% спортсменов-профессионалов — больные люди. Огромные нагруз</w:t>
      </w:r>
      <w:r>
        <w:t>ки, особенно для женщин и детей, “нетрадиционные” методы подготовки, включающие в себя допинги и стимуляторы, многочисленные травмы, жесткая, бескомпромиссная борьба за место на пьедестале почета, за место в сборной команде, за выгодные контракты калечат л</w:t>
      </w:r>
      <w:r>
        <w:t>юдей и физически и нравственно. Не составляет секрета и то, что в элитном спорте, там где крутятся большие деньги процветает криминализация. Недаром в Уголовный кодекс России 1997 года впервые включена 184 статья, предусматривающая наказание за подкуп учас</w:t>
      </w:r>
      <w:r>
        <w:t>тников и судей спортивных соревнований. Дело осталось за малым — научиться находить доказательную базу и пользоваться этой статьей. Имело место и террористические акты на крупнейших соревнованиях, и убийство спортивных функционеров.</w:t>
      </w:r>
    </w:p>
    <w:p w:rsidR="00000000" w:rsidRDefault="000344E9">
      <w:pPr>
        <w:pStyle w:val="Mystyle"/>
      </w:pPr>
      <w:r>
        <w:t>Тем не менее, среди раб</w:t>
      </w:r>
      <w:r>
        <w:t>отников по физической культуре и спорту, тренерского состава уже много лет спорт высших достижений имеет приоритет перед массовым спортом. Любыми путями работники спорта рвутся в сферу элитного спорта. Престиж, финансовое обеспечение, зарубежные поездки, п</w:t>
      </w:r>
      <w:r>
        <w:t>очетные звания и, наконец, правительственные награды — все это атрибуты спорта высших достижений. Массовый спорт в течение многих лет подвергался только критике. Среди студентов физкультурных учебных заведений резко упал престиж профессии учителя физическо</w:t>
      </w:r>
      <w:r>
        <w:t>й культуры. Зачем идти в учителя, когда лучше в тренеры. Пусть в школу идет тот, кто ничего не может в спорте.</w:t>
      </w:r>
    </w:p>
    <w:p w:rsidR="00000000" w:rsidRDefault="000344E9">
      <w:pPr>
        <w:pStyle w:val="Mystyle"/>
      </w:pPr>
      <w:r>
        <w:t>Так почему же спорт элитный и спорт массовый вошли в такое острое противоречие? Все имеет свои причины и свою историю. Во многом дело в экономике</w:t>
      </w:r>
      <w:r>
        <w:t>, в ресурсном обеспечении.</w:t>
      </w:r>
    </w:p>
    <w:p w:rsidR="00000000" w:rsidRDefault="000344E9">
      <w:pPr>
        <w:pStyle w:val="Mystyle"/>
      </w:pPr>
      <w:r>
        <w:t xml:space="preserve">Когда в 1968 году к руководству в Спорткомитет СССР пришел С.П.Павлов, он нарисовал равнобедренный треугольник и заявил, что это формула гармоничного сочетания массовости и мастерства в спорте. Нижняя линия — массовость, вершина </w:t>
      </w:r>
      <w:r>
        <w:t>— мастерство. Чтобы росло мастерство, необходимо увеличивать массовость. Бывший комсомольский работник откровенно лукавил, да и не он первый, и не он один, направлял все финансовые, материальные и кадровые ресурсы на спорт высших достижений. Вот факты.</w:t>
      </w:r>
    </w:p>
    <w:p w:rsidR="00000000" w:rsidRDefault="000344E9">
      <w:pPr>
        <w:pStyle w:val="Mystyle"/>
      </w:pPr>
      <w:r>
        <w:t>Ког</w:t>
      </w:r>
      <w:r>
        <w:t xml:space="preserve">да в 1948 году советская делегация спортивных экспертов вернулась с XIV Олимпийских игр из Лондона состоялось решение Политбюро ЦК ВКП(б) об обеспечении подготовки к участию команды СССР в XV Олимпийских играх в Хельсинки. Известное постановление ЦК от 27 </w:t>
      </w:r>
      <w:r>
        <w:t>декабря 1048 года только на словах было о развитии массового спорта, а на деле — только о повышении мастерства и подготовке к Олимпиаде. Теперь мало кто помнит, что этому постановлению предшествовало совещание 19 ноября 1948 года в ВЦСПС, куда были приглаш</w:t>
      </w:r>
      <w:r>
        <w:t>ены все председатели центральных советов ДСО. Вопрос был один — объединение усилия тренеров для подготовки олимпийских команд. Затормозил тогда выход этого решения В.В.Кузнецов — председатель ВЦСПС. Он заявил, что пусть олимпийцами занимается Спорткомитет,</w:t>
      </w:r>
      <w:r>
        <w:t xml:space="preserve"> которому для этой цели выделяются особые средства, а ДСО должны заниматься массовым спортом, здоровьем и физическим развитием народа, особенно молодежи, ведь в стране только в 1947 году отменили карточную систему. Забегая вперед, нужно сказать, что В.В.Ку</w:t>
      </w:r>
      <w:r>
        <w:t>знецов на 9 лет сохранил в стране массовый спорт.</w:t>
      </w:r>
    </w:p>
    <w:p w:rsidR="00000000" w:rsidRDefault="000344E9">
      <w:pPr>
        <w:pStyle w:val="Mystyle"/>
      </w:pPr>
      <w:r>
        <w:t>Подводя итоги участия команды страны в XV Олимпийских играх в октябре 1952 года председатель Спорткомитета Н.Н.Романов раскритиковал институты физкультуры за слабый вклад в подготовку олимпийцев и заявил</w:t>
      </w:r>
      <w:r>
        <w:t>, что “отныне вся деятельность всех спортивных организаций, и в том числе инфизкультов будет оцениваться только олимпийской меркой, каков их вклад в олимпийскую копилку медалей”.</w:t>
      </w:r>
    </w:p>
    <w:p w:rsidR="00000000" w:rsidRDefault="000344E9">
      <w:pPr>
        <w:pStyle w:val="Mystyle"/>
      </w:pPr>
      <w:r>
        <w:t>Совершенно неожиданно 15 марта 1953 года Совет Министров СССР издает постанов</w:t>
      </w:r>
      <w:r>
        <w:t>ление: “Упразднить Комитет по делам физической культуры и спорта при Совете Министров СССР и передать его функции Министерству здравоохранения СССР”. Передали, естественно, не только функции, но и финансирование, спортивные сооружения, служебные помещения,</w:t>
      </w:r>
      <w:r>
        <w:t xml:space="preserve"> учебные заведения. Почти год шла ликвидация и передача от Бреста до Чукотки. 11 февраля 1954 года вновь выходит постановление и тоже за подписью Г.М. Маленкова “Образовать Комитет по физической культуре и спорту при Совете Министров СССР”. Еще год перестр</w:t>
      </w:r>
      <w:r>
        <w:t>ойка катилась в обратную сторону. Насколько это затормозило развитие физкультурного движения и во что это обошлось можно только догадываться.</w:t>
      </w:r>
    </w:p>
    <w:p w:rsidR="00000000" w:rsidRDefault="000344E9">
      <w:pPr>
        <w:pStyle w:val="Mystyle"/>
      </w:pPr>
      <w:r>
        <w:t>Спорный вопрос: кто должен заниматься олимпийским, а кто массовым спортом стоял давно. Когда Спорткомитет СССР и Н</w:t>
      </w:r>
      <w:r>
        <w:t>ОК СССР были, практически, единым целым, то было предложение олимпийские проблемы (и ответственность, естественно) сосредоточить в Комитете, а массовый спорт возложить на ДСО профсоюзов. Но ни ЦК КПСС, ни Спорткомитет на это не пошли. поскольку тогда бы он</w:t>
      </w:r>
      <w:r>
        <w:t>и не могли мощные ресурсы профсоюзов повернуть с широких рельс массовости на узкоколейку мастерства. Делалось это просто. Каждое ДСО получало план олимпийской подготовки, за который был строгий спрос, вплоть до организационных выводов. В период 1954-1955 г</w:t>
      </w:r>
      <w:r>
        <w:t>г. все силы и резервы были брошены на подготовку к Олимпиаде-56 в Мельбурне. На итоги XVI Игр ВЦСПС откликнулся решением от 30 октября 1957 года: ликвидировать ДСО профсоюзов и создать на их базе гигантские монстры: “Труд”, “Спартак”, “Урожай” и студенческ</w:t>
      </w:r>
      <w:r>
        <w:t>ий “Буревестник”. Вступиться за ДСО было некому, во главе ВЦСПС стоял В.В.Гришин. Очень быстро количество занимающихся спортом в стране многократно сократилось. Массовый спорт был повержен в нокдаун.</w:t>
      </w:r>
    </w:p>
    <w:p w:rsidR="00000000" w:rsidRDefault="000344E9">
      <w:pPr>
        <w:pStyle w:val="Mystyle"/>
      </w:pPr>
      <w:r>
        <w:t>Имевшиеся в поверженных ДСО спортивные сооружения были п</w:t>
      </w:r>
      <w:r>
        <w:t>ереданы вновь организованным, в основном, “Труду” и “Спартаку”. Студенческому “Буревестнику” не досталось ничего, кроме пожелания успешной работы на базе вузов, материальная база которых была настолько слабой, что на 30% не обеспечивала даже учебного проце</w:t>
      </w:r>
      <w:r>
        <w:t>сса. Естественно, усилились конфликты между кафедрами физического воспитания и спортивными клубами, началось “перетягивания одеяла” между учебной и спортивной работой. “Буревестнику” так и не удалось встать на ноги, он так и кончил свои дни в 1988 году нищ</w:t>
      </w:r>
      <w:r>
        <w:t>им, не имея материальной базы.</w:t>
      </w:r>
    </w:p>
    <w:p w:rsidR="00000000" w:rsidRDefault="000344E9">
      <w:pPr>
        <w:pStyle w:val="Mystyle"/>
      </w:pPr>
      <w:r>
        <w:t>2 октября 1958 года вышло постановление ЦК КПСС и Совета Министров СССР об ограничении (точнее о запрещении) строительства административных и спортивных сооружений. Тогда даже за завершение начатой стройки ректор вуза или дир</w:t>
      </w:r>
      <w:r>
        <w:t xml:space="preserve">ектор завода мог получить выговор, но это запрещение почему-то не касалось строек Спорткомитета для подготовки олимпийских команд — в Бакуриани, Эшерах и других. Ректоры вузов в строительство спортивных объектов бросались как в прорубь. “Я знаю, — говорил </w:t>
      </w:r>
      <w:r>
        <w:t>ректор Уральского политехнического института, — что выговор мне обеспечен, но хоть студентам легкоатлетический манеж останется”.</w:t>
      </w:r>
    </w:p>
    <w:p w:rsidR="00000000" w:rsidRDefault="000344E9">
      <w:pPr>
        <w:pStyle w:val="Mystyle"/>
      </w:pPr>
      <w:r>
        <w:t>В январе 1959 года Н.С.Хрущев выдвинул лозунг: “Мы не войдем в коммунизм с штатным инструктором по физкультуре”. Сказано — сдел</w:t>
      </w:r>
      <w:r>
        <w:t>ано! 1 марта 1959 года был упразднен Комитет по физической культуре и спорту при Совете Министров СССР и все его органы на местах. На его руинах родилась новая организация “Союз спортивных обществ и организаций СССР”. Возглавил Союз бывший секретарь ЦК ВЛК</w:t>
      </w:r>
      <w:r>
        <w:t>СМ Ю.Д.Машин.</w:t>
      </w:r>
    </w:p>
    <w:p w:rsidR="00000000" w:rsidRDefault="000344E9">
      <w:pPr>
        <w:pStyle w:val="Mystyle"/>
      </w:pPr>
      <w:r>
        <w:t>Наступил 1966 год. 11 августа были приняты два постановления по вопросам развития физической культуры и спорта — ЦК КПСС и Совета Министров СССР, в которых было указано: “Советское физкультурное движение должно носить подлинно общенародный ха</w:t>
      </w:r>
      <w:r>
        <w:t>рактер”. Все заборы на стадионах и стены в залах украсили лозунги: “Физическую культуру из массовой во всенародную”. На параде открытия Спартакиады народов шли седобородые долгожители и матери с младенцами на руках. Это должно было символизировать массовос</w:t>
      </w:r>
      <w:r>
        <w:t>ть и всенародность.</w:t>
      </w:r>
    </w:p>
    <w:p w:rsidR="00000000" w:rsidRDefault="000344E9">
      <w:pPr>
        <w:pStyle w:val="Mystyle"/>
      </w:pPr>
      <w:r>
        <w:t>Но наступил хмурый, дождливый день 6 октября 1966 года, как оказалось самый черный день физической культуры и массового спорта. III пленум Центрального совета Союза спортивных обществ и организаций “с подачи” зам. председателя Л.С.Хомен</w:t>
      </w:r>
      <w:r>
        <w:t>кова принял решение всего из 8 слов: “Одобрить разработанную Центральным советом систему проведения спортивных соревнований”. Отныне все соревнования, от первенства школы, заводы, района до Спартакиады народов велено было проводить по олимпийскому принципу</w:t>
      </w:r>
      <w:r>
        <w:t>: в зачет участвующим коллективам по всем видам спорта должны были входить только участники и команды, занявшие первые шесть мест. За седьмое место и далее очки командам не начислялись, эти участники могли и не выступать. Эта, казалось бы, мелочь в системе</w:t>
      </w:r>
      <w:r>
        <w:t xml:space="preserve"> зачета привела к огромной, многогранной негативной перестройке всего спортивного движения в стране. Заводские, вузовские, районные, областные команды лыжников, легкоатлетов, пловцов, гимнастов оказались никому не нужны. Потребовались только лидеры, способ</w:t>
      </w:r>
      <w:r>
        <w:t xml:space="preserve">ные войти в шестерку, потребовался только “штучный товар”, готовый принести зачетные очки. Начался их поиск правдами, а чаще неправдами. Особенно пострадали рабочий, сельский, студенческий и армейский спорт. Зачем, скажите, комплектовать команду лыжников, </w:t>
      </w:r>
      <w:r>
        <w:t>приобретать им дорогой инвентарь, возить их на сборы, когда можно взять на работу или зачислить в студенты готовых спортсменов, “создать им условия”, т.е. беспрепятственно отпускать их на сборы и соревнования и остается только собирать победные очки в разн</w:t>
      </w:r>
      <w:r>
        <w:t>ого рода смотрах-конкурсах по спортивному мастерству. На заводах и фабриках, в колхозах и совхозах стали появляться полупрофессиональные спортсмены, зачисляемые на самые немыслимые должности. Их потом стали называть “подснежниками”. Закончился и массовый а</w:t>
      </w:r>
      <w:r>
        <w:t>рмейский спорт, ушли в историю популярнейшие когда-то первенства дивизий, округов, флотов, вместо них появилось такое уродливое явление как “спортроты”.</w:t>
      </w:r>
    </w:p>
    <w:p w:rsidR="00000000" w:rsidRDefault="000344E9">
      <w:pPr>
        <w:pStyle w:val="Mystyle"/>
      </w:pPr>
      <w:r>
        <w:t>17 октября 1968 года Л.И.Брежнев и А.Н.Косыгин подписали постановление, которым в целях улучшения руков</w:t>
      </w:r>
      <w:r>
        <w:t>одства физической культурой и спортом в стране вновь образовывался союзно-республиканский Комитет по физической культуре и спорту при Совете Министров СССР и все его органы на местах. Опять началась перетряска кадров.</w:t>
      </w:r>
    </w:p>
    <w:p w:rsidR="00000000" w:rsidRDefault="000344E9">
      <w:pPr>
        <w:pStyle w:val="Mystyle"/>
      </w:pPr>
      <w:r>
        <w:t>Следует отметить, что против решения о</w:t>
      </w:r>
      <w:r>
        <w:t xml:space="preserve"> новой системе проведения соревнований возражали многие опытные специалисты. Председатель Российского Спорткомитета В.Д.Алехин назвал эту систему прямым путем к “разбитому корыту”. Пришедший к руководству спортом в 1968 году С.П.Павлов ответил ему, что мы </w:t>
      </w:r>
      <w:r>
        <w:t>вынуждены пойти на это поскольку “нам никто не позволит проигрывать Олимпиаду”. Вновь массовый спорт отправлен в нокдаун, вновь принесен в жертву спорту элитному.</w:t>
      </w:r>
    </w:p>
    <w:p w:rsidR="00000000" w:rsidRDefault="000344E9">
      <w:pPr>
        <w:pStyle w:val="Mystyle"/>
      </w:pPr>
      <w:r>
        <w:t>В это же время началось гонение на, так называемого, “среднего зачетника”, а ведь этот “средн</w:t>
      </w:r>
      <w:r>
        <w:t>ий”, обычно разносторонний спортсмен, и на заводе, и в совхозе организовывал и цементировал весь спортивный коллектив. И еще одна хирургическая операция подорвала здоровье нашего спорта — искусственное омоложение команд. С одной стороны, бесцеремонно, в тр</w:t>
      </w:r>
      <w:r>
        <w:t>адициях Спорткомитета, “коленом” отчислялись из команд сильные спортсмены, далеко не сказавшие в спорте своего последнего слова, с другой — в команды зачислялись дети, не имеющие опыта, не окрепшие ни физически, ни морально, но подходящие по возрасту. От у</w:t>
      </w:r>
      <w:r>
        <w:t>чащихся ДЮСШ олимпийского резерва потребовался сегодня Его Величество Результат, результат любой ценой, чаще всего ценой здоровья. В ход пошли “нетрадиционные” методы подготовки.</w:t>
      </w:r>
    </w:p>
    <w:p w:rsidR="00000000" w:rsidRDefault="000344E9">
      <w:pPr>
        <w:pStyle w:val="Mystyle"/>
      </w:pPr>
      <w:r>
        <w:t>Период с 1976 по 1980 годы полностью был посвящен подготовке к московской Оли</w:t>
      </w:r>
      <w:r>
        <w:t>мпиаде. На ее проведение и подготовку команд были брошены огромные средства, были построены уникальные дорогостоящие олимпийские объекты. Спорткомитет получил дополнительно 600 штатных единиц государственных тренеров, естественно, с фондом заработной платы</w:t>
      </w:r>
      <w:r>
        <w:t>. Прошла московская Олимпиада. Значимость ее неоспорима, результаты общеизвестны, нет необходимости о них говорить. Вот следующий, 1981 год, принес массовому спорту два сюрприза, два постановления ЦК КПСС и Совета Министров СССР. Одно от 12 августа “О даль</w:t>
      </w:r>
      <w:r>
        <w:t>нейшем ограничении строительства административных и спортивных сооружений”, другое — от 11 сентября “О дальнейшем подъеме массовости физической культуры и спорта”. Вновь, как 20 лет назад, из пятилетних планов капитального строительства были вычеркнуты все</w:t>
      </w:r>
      <w:r>
        <w:t xml:space="preserve"> спортивные объекты, в том числе и в учебных заведениях. А вторым документом предлагалось “...сократить число проводимых в стране всесоюзных, республиканских, краевых и областных соревнований”. В итоге календарные планы всех спортивных организаций, коллект</w:t>
      </w:r>
      <w:r>
        <w:t>ивов физической культуры и спортивных клубов, и без того худосочные, подверглись резкому “усекновению”. Массовый спорт получил еще один “нокдаун”, но продолжал жить, как тогда говорили, “не в соответствии, не благодаря, а вопреки”. Видно неиссякаемы его жи</w:t>
      </w:r>
      <w:r>
        <w:t>зненные силы.</w:t>
      </w:r>
    </w:p>
    <w:p w:rsidR="00000000" w:rsidRDefault="000344E9">
      <w:pPr>
        <w:pStyle w:val="Mystyle"/>
      </w:pPr>
      <w:r>
        <w:t>В 1986 году высшее руководство физической культурой и спортом в стране вновь вернулось к идее объединения спортивных обществ в единое ДСО профсоюзов. Первый опыт такого объединения был проведен в Белоруссии. Об истинных результатах этого эксп</w:t>
      </w:r>
      <w:r>
        <w:t>еримента. а они носили откровенно негативный характер, говорить было запрещено, а обсуждение в прессе проходило, как тогда полагалось, “в одни ворота”. И вот 20 февраля 1987 года вышло постановление ВЦСПС, естественно, подготовленное и согласованное в ЦК К</w:t>
      </w:r>
      <w:r>
        <w:t>ПСС и Госкомспорте СССР, о ликвидации спортивных обществ и создании единого ВДФСО профсоюзов. Все! Массовому спортивному движению был нанесен нокаутирующий удар. Скоро закончили свой жизненный путь и коллективы физкультуры, и спортивные клубы производствен</w:t>
      </w:r>
      <w:r>
        <w:t>ных предприятий и учебных заведений. Но прошло некоторое время и как трава на Мамаевом кургане или на легендарном поле под Прохоровкой маленькими ростками, медленно начинает пробиваться массовый спорт. И “Лыжня России”, и марафонские забеги, и соревнования</w:t>
      </w:r>
      <w:r>
        <w:t xml:space="preserve"> ветеранов и многие другие соревнования в наше нелегкое время привлекают тысячи участников. Видны слабые телодвижения и попытки поднять голову коллективов физической культуры и спортивных обществ. Два года назад представители Независимого профсоюза шахтеро</w:t>
      </w:r>
      <w:r>
        <w:t>в обратились в МОГИФК с просьбой найти следы бывшего ДСО “Шахтер”, ликвидированного в 1957 году, имея в виду его возрождение. Известные события задержали этот процесс.</w:t>
      </w:r>
    </w:p>
    <w:p w:rsidR="00000000" w:rsidRDefault="000344E9">
      <w:pPr>
        <w:pStyle w:val="Mystyle"/>
      </w:pPr>
      <w:r>
        <w:t>Сейчас в России главные приоритеты составляют заработная плата, покупательная способност</w:t>
      </w:r>
      <w:r>
        <w:t xml:space="preserve">ь рубля, питание, безопасность. Но пройдет темная полоса и на первое место выйдут: культура, искусство, здоровье, физическая культура и спорт. Встанет вопрос об устройстве спортивных организаций, их формах и структуре. Как нельзя дважды войти в одну реку, </w:t>
      </w:r>
      <w:r>
        <w:t xml:space="preserve">так и невозможно воссоздать в точной копии ушедшие в историю организационные структуры и системы финансирования спортивных организаций. Конечно, они возродятся, но уже в другой форме, в других экономических условиях, но опыт прошедших десятилетий забывать </w:t>
      </w:r>
      <w:r>
        <w:t>нельзя, он поможет избежать многих ошибок. Например, время от времени молодые реорганизаторы поднимают вопрос о слиянии ведомств физической культуры и здравоохранения. Им надо сказать, что это мы уже проходили, на эти грабли уже наступали. Нельзя совместит</w:t>
      </w:r>
      <w:r>
        <w:t>ь в одной организации туристский бизнес и массовый самодеятельный туризм. Это очень важные и нужные вещи, но это разные вещи, второй неминуемо превратится в пасынка, такой опыт был уже дважды. Аналогичная ситуация и в спорте. Если одна организация будет от</w:t>
      </w:r>
      <w:r>
        <w:t>вечать и за спорт для всех и за спорт высших достижений, то победа элитного спорта за явным преимуществом заранее предопределена.</w:t>
      </w:r>
    </w:p>
    <w:p w:rsidR="00000000" w:rsidRDefault="000344E9">
      <w:pPr>
        <w:pStyle w:val="Mystyle"/>
      </w:pPr>
    </w:p>
    <w:p w:rsidR="00000000" w:rsidRDefault="000344E9">
      <w:pPr>
        <w:pStyle w:val="Z14"/>
      </w:pPr>
      <w:r>
        <w:t>Заключение</w:t>
      </w:r>
    </w:p>
    <w:p w:rsidR="00000000" w:rsidRDefault="000344E9">
      <w:pPr>
        <w:pStyle w:val="Mystyle"/>
      </w:pPr>
      <w:r>
        <w:t>Все в истории повторяется. Современный спорт во многом развивается по логике античного спорта: от прикладного знач</w:t>
      </w:r>
      <w:r>
        <w:t xml:space="preserve">ения, где ведущим мотивом была готовность, к формам неутилитарной деятельности, целью которой становится гуманистический идеал физического совершенства, и от них к профессионализации и к интересам материальной выгоды, где гуманистика уходит на второй план </w:t>
      </w:r>
      <w:r>
        <w:t xml:space="preserve">или же вовсе перестает играть сколько-нибудь существенную роль. </w:t>
      </w:r>
    </w:p>
    <w:p w:rsidR="00000000" w:rsidRDefault="000344E9">
      <w:pPr>
        <w:pStyle w:val="Mystyle"/>
      </w:pPr>
      <w:r>
        <w:t>Но современный спорт вырос на иной почве, нежели античный, и не обнаруживает тенденции к потере своих функций, к исчезновению из пространства культуры как его древний предшественник. Наоборот</w:t>
      </w:r>
      <w:r>
        <w:t>, основные линии и формы развития современного спорта нашли в этом пространстве свое место и оказались весьма значительными.</w:t>
      </w:r>
    </w:p>
    <w:p w:rsidR="00000000" w:rsidRDefault="000344E9">
      <w:pPr>
        <w:pStyle w:val="Mystyle"/>
      </w:pPr>
      <w:r>
        <w:t>Современный спорт переживает кризис и довольно глубокий. Но в кризисном состоянии находятся вся современная культура и цивилизация.</w:t>
      </w:r>
      <w:r>
        <w:t xml:space="preserve"> Кризис спорта не есть его разрушение, а лишь несоответствие представлений о сущности и роли спорта новым социальным структурам, новому спектру общественных и индивидуальных потребностей, новым стандартам жизни.</w:t>
      </w:r>
    </w:p>
    <w:p w:rsidR="00000000" w:rsidRDefault="000344E9">
      <w:pPr>
        <w:pStyle w:val="Mystyle"/>
      </w:pPr>
    </w:p>
    <w:p w:rsidR="00000000" w:rsidRDefault="000344E9">
      <w:pPr>
        <w:pStyle w:val="Z14"/>
        <w:jc w:val="center"/>
      </w:pPr>
      <w:r>
        <w:t>Список литературы</w:t>
      </w:r>
    </w:p>
    <w:p w:rsidR="00000000" w:rsidRDefault="000344E9">
      <w:pPr>
        <w:pStyle w:val="Mystyle"/>
      </w:pPr>
      <w:r>
        <w:t>«Большой и спорт совсем м</w:t>
      </w:r>
      <w:r>
        <w:t>аленький» Александр Власов, кандидат педагогических наук, доцент МГАФК, Москва, 2000.</w:t>
      </w:r>
    </w:p>
    <w:p w:rsidR="00000000" w:rsidRDefault="000344E9">
      <w:pPr>
        <w:pStyle w:val="Mystyle"/>
      </w:pPr>
      <w:r>
        <w:t>«Физическая Культура» Юнита 3, СГУ, Москва, 2001.</w:t>
      </w:r>
    </w:p>
    <w:p w:rsidR="000344E9" w:rsidRDefault="000344E9">
      <w:pPr>
        <w:pStyle w:val="Mystyle"/>
      </w:pPr>
    </w:p>
    <w:sectPr w:rsidR="000344E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44E9" w:rsidRDefault="000344E9">
      <w:r>
        <w:separator/>
      </w:r>
    </w:p>
  </w:endnote>
  <w:endnote w:type="continuationSeparator" w:id="0">
    <w:p w:rsidR="000344E9" w:rsidRDefault="0003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Tahoma"/>
    <w:panose1 w:val="020B0604020202020204"/>
    <w:charset w:val="00"/>
    <w:family w:val="roman"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344E9">
    <w:pPr>
      <w:pStyle w:val="a6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6</w:t>
    </w:r>
    <w:r>
      <w:rPr>
        <w:rStyle w:val="ad"/>
      </w:rPr>
      <w:fldChar w:fldCharType="end"/>
    </w:r>
  </w:p>
  <w:p w:rsidR="00000000" w:rsidRDefault="000344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44E9" w:rsidRDefault="000344E9">
      <w:r>
        <w:separator/>
      </w:r>
    </w:p>
  </w:footnote>
  <w:footnote w:type="continuationSeparator" w:id="0">
    <w:p w:rsidR="000344E9" w:rsidRDefault="00034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 w15:restartNumberingAfterBreak="0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 w15:restartNumberingAfterBreak="0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 w15:restartNumberingAfterBreak="0">
    <w:nsid w:val="5C6D033B"/>
    <w:multiLevelType w:val="hybridMultilevel"/>
    <w:tmpl w:val="30F8F6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05"/>
    <w:rsid w:val="000344E9"/>
    <w:rsid w:val="0051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DBD475-F09B-4B96-BB0F-CAA60459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ac">
    <w:name w:val="Normal (Web)"/>
    <w:basedOn w:val="a"/>
    <w:uiPriority w:val="99"/>
    <w:pPr>
      <w:widowControl/>
      <w:autoSpaceDE/>
      <w:autoSpaceDN/>
      <w:spacing w:before="100" w:beforeAutospacing="1" w:after="100" w:afterAutospacing="1"/>
    </w:pPr>
    <w:rPr>
      <w:rFonts w:ascii="Arial Unicode MS" w:eastAsia="Times New Roman" w:hAnsi="Arial Unicode MS" w:cs="Arial Unicode MS"/>
      <w:lang w:val="ru-RU"/>
    </w:rPr>
  </w:style>
  <w:style w:type="character" w:styleId="ad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2787</Words>
  <Characters>15889</Characters>
  <Application>Microsoft Office Word</Application>
  <DocSecurity>0</DocSecurity>
  <Lines>132</Lines>
  <Paragraphs>37</Paragraphs>
  <ScaleCrop>false</ScaleCrop>
  <Company>ГУУ</Company>
  <LinksUpToDate>false</LinksUpToDate>
  <CharactersWithSpaces>18639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Igor</cp:lastModifiedBy>
  <cp:revision>3</cp:revision>
  <dcterms:created xsi:type="dcterms:W3CDTF">2025-04-20T08:03:00Z</dcterms:created>
  <dcterms:modified xsi:type="dcterms:W3CDTF">2025-04-20T08:03:00Z</dcterms:modified>
</cp:coreProperties>
</file>