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37A6" w14:textId="77777777" w:rsidR="00820962" w:rsidRPr="00820962" w:rsidRDefault="00820962" w:rsidP="00820962">
      <w:pPr>
        <w:spacing w:before="120"/>
        <w:jc w:val="center"/>
        <w:rPr>
          <w:b/>
          <w:bCs/>
          <w:sz w:val="32"/>
          <w:szCs w:val="32"/>
        </w:rPr>
      </w:pPr>
      <w:r w:rsidRPr="00820962">
        <w:rPr>
          <w:b/>
          <w:bCs/>
          <w:sz w:val="32"/>
          <w:szCs w:val="32"/>
        </w:rPr>
        <w:t>Профессионально-прикладная физическая подготовка студентов.</w:t>
      </w:r>
    </w:p>
    <w:p w14:paraId="5B1EB78A" w14:textId="77777777" w:rsidR="00820962" w:rsidRPr="00820962" w:rsidRDefault="00820962" w:rsidP="00820962">
      <w:pPr>
        <w:spacing w:before="120"/>
        <w:jc w:val="center"/>
        <w:rPr>
          <w:sz w:val="28"/>
          <w:szCs w:val="28"/>
        </w:rPr>
      </w:pPr>
      <w:r w:rsidRPr="00820962">
        <w:rPr>
          <w:sz w:val="28"/>
          <w:szCs w:val="28"/>
        </w:rPr>
        <w:t>Реферат выполнила Дудинова М. В.</w:t>
      </w:r>
    </w:p>
    <w:p w14:paraId="447419FA" w14:textId="77777777" w:rsidR="00820962" w:rsidRPr="00820962" w:rsidRDefault="00820962" w:rsidP="00820962">
      <w:pPr>
        <w:spacing w:before="120"/>
        <w:jc w:val="center"/>
        <w:rPr>
          <w:sz w:val="28"/>
          <w:szCs w:val="28"/>
        </w:rPr>
      </w:pPr>
      <w:bookmarkStart w:id="0" w:name="BITSoft"/>
      <w:bookmarkEnd w:id="0"/>
      <w:r w:rsidRPr="00820962">
        <w:rPr>
          <w:sz w:val="28"/>
          <w:szCs w:val="28"/>
        </w:rPr>
        <w:t>Московский государственный университет экономики, статистики и информатики</w:t>
      </w:r>
    </w:p>
    <w:p w14:paraId="3515546D" w14:textId="77777777" w:rsidR="00820962" w:rsidRPr="00820962" w:rsidRDefault="00820962" w:rsidP="00820962">
      <w:pPr>
        <w:spacing w:before="120"/>
        <w:jc w:val="center"/>
        <w:rPr>
          <w:sz w:val="28"/>
          <w:szCs w:val="28"/>
        </w:rPr>
      </w:pPr>
      <w:r w:rsidRPr="00820962">
        <w:rPr>
          <w:sz w:val="28"/>
          <w:szCs w:val="28"/>
        </w:rPr>
        <w:t>Институт экономики и финансов.</w:t>
      </w:r>
    </w:p>
    <w:p w14:paraId="0E54B3D1" w14:textId="77777777" w:rsidR="00820962" w:rsidRPr="00820962" w:rsidRDefault="00820962" w:rsidP="00820962">
      <w:pPr>
        <w:spacing w:before="120"/>
        <w:jc w:val="center"/>
        <w:rPr>
          <w:sz w:val="28"/>
          <w:szCs w:val="28"/>
        </w:rPr>
      </w:pPr>
      <w:r w:rsidRPr="00820962">
        <w:rPr>
          <w:sz w:val="28"/>
          <w:szCs w:val="28"/>
        </w:rPr>
        <w:t>Кафедра «Физического воспитания и спорта».</w:t>
      </w:r>
    </w:p>
    <w:p w14:paraId="628300B6" w14:textId="77777777" w:rsidR="00820962" w:rsidRPr="00820962" w:rsidRDefault="00820962" w:rsidP="00820962">
      <w:pPr>
        <w:spacing w:before="120"/>
        <w:jc w:val="center"/>
        <w:rPr>
          <w:sz w:val="28"/>
          <w:szCs w:val="28"/>
        </w:rPr>
      </w:pPr>
      <w:r w:rsidRPr="00820962">
        <w:rPr>
          <w:sz w:val="28"/>
          <w:szCs w:val="28"/>
        </w:rPr>
        <w:t>Москва</w:t>
      </w:r>
    </w:p>
    <w:p w14:paraId="56BF3143" w14:textId="77777777" w:rsidR="00820962" w:rsidRPr="00820962" w:rsidRDefault="00820962" w:rsidP="00820962">
      <w:pPr>
        <w:spacing w:before="120"/>
        <w:jc w:val="center"/>
        <w:rPr>
          <w:sz w:val="24"/>
          <w:szCs w:val="24"/>
        </w:rPr>
      </w:pPr>
      <w:r w:rsidRPr="00820962">
        <w:rPr>
          <w:sz w:val="28"/>
          <w:szCs w:val="28"/>
        </w:rPr>
        <w:t>1999 год.</w:t>
      </w:r>
    </w:p>
    <w:p w14:paraId="7FD1CDCC" w14:textId="77777777" w:rsidR="00820962" w:rsidRPr="00820962" w:rsidRDefault="00820962" w:rsidP="00820962">
      <w:pPr>
        <w:spacing w:before="120"/>
        <w:ind w:firstLine="567"/>
        <w:jc w:val="both"/>
        <w:rPr>
          <w:sz w:val="24"/>
          <w:szCs w:val="24"/>
        </w:rPr>
      </w:pPr>
      <w:r w:rsidRPr="00820962">
        <w:rPr>
          <w:sz w:val="24"/>
          <w:szCs w:val="24"/>
        </w:rPr>
        <w:t xml:space="preserve">В настоящее время </w:t>
      </w:r>
      <w:bookmarkStart w:id="1" w:name="OCRUncertain001"/>
      <w:r w:rsidRPr="00820962">
        <w:rPr>
          <w:sz w:val="24"/>
          <w:szCs w:val="24"/>
        </w:rPr>
        <w:t>ППФП</w:t>
      </w:r>
      <w:bookmarkEnd w:id="1"/>
      <w:r w:rsidRPr="00820962">
        <w:rPr>
          <w:sz w:val="24"/>
          <w:szCs w:val="24"/>
        </w:rPr>
        <w:t xml:space="preserve"> студентов к высокопроизводительному труду в различных сферах народного хозяйства осуществляется в вузах страны последующим основным направлен</w:t>
      </w:r>
      <w:bookmarkStart w:id="2" w:name="OCRUncertain002"/>
      <w:r w:rsidRPr="00820962">
        <w:rPr>
          <w:sz w:val="24"/>
          <w:szCs w:val="24"/>
        </w:rPr>
        <w:t>и</w:t>
      </w:r>
      <w:bookmarkEnd w:id="2"/>
      <w:r w:rsidRPr="00820962">
        <w:rPr>
          <w:sz w:val="24"/>
          <w:szCs w:val="24"/>
        </w:rPr>
        <w:t>ям:</w:t>
      </w:r>
    </w:p>
    <w:p w14:paraId="2ED111FB" w14:textId="77777777" w:rsidR="00820962" w:rsidRPr="00820962" w:rsidRDefault="00820962" w:rsidP="00820962">
      <w:pPr>
        <w:spacing w:before="120"/>
        <w:ind w:firstLine="567"/>
        <w:jc w:val="both"/>
        <w:rPr>
          <w:sz w:val="24"/>
          <w:szCs w:val="24"/>
        </w:rPr>
      </w:pPr>
      <w:r w:rsidRPr="00820962">
        <w:rPr>
          <w:sz w:val="24"/>
          <w:szCs w:val="24"/>
        </w:rPr>
        <w:t>овладение прикладными уме</w:t>
      </w:r>
      <w:bookmarkStart w:id="3" w:name="OCRUncertain003"/>
      <w:r w:rsidRPr="00820962">
        <w:rPr>
          <w:sz w:val="24"/>
          <w:szCs w:val="24"/>
        </w:rPr>
        <w:t>н</w:t>
      </w:r>
      <w:bookmarkEnd w:id="3"/>
      <w:r w:rsidRPr="00820962">
        <w:rPr>
          <w:sz w:val="24"/>
          <w:szCs w:val="24"/>
        </w:rPr>
        <w:t>иями и навыками, являющимися элементами отдельных видов спорта;</w:t>
      </w:r>
    </w:p>
    <w:p w14:paraId="25ABA23A" w14:textId="77777777" w:rsidR="00820962" w:rsidRPr="00820962" w:rsidRDefault="00820962" w:rsidP="00820962">
      <w:pPr>
        <w:spacing w:before="120"/>
        <w:ind w:firstLine="567"/>
        <w:jc w:val="both"/>
        <w:rPr>
          <w:sz w:val="24"/>
          <w:szCs w:val="24"/>
        </w:rPr>
      </w:pPr>
      <w:r w:rsidRPr="00820962">
        <w:rPr>
          <w:sz w:val="24"/>
          <w:szCs w:val="24"/>
        </w:rPr>
        <w:t>акцентированное воспитан</w:t>
      </w:r>
      <w:bookmarkStart w:id="4" w:name="OCRUncertain004"/>
      <w:r w:rsidRPr="00820962">
        <w:rPr>
          <w:sz w:val="24"/>
          <w:szCs w:val="24"/>
        </w:rPr>
        <w:t>и</w:t>
      </w:r>
      <w:bookmarkEnd w:id="4"/>
      <w:r w:rsidRPr="00820962">
        <w:rPr>
          <w:sz w:val="24"/>
          <w:szCs w:val="24"/>
        </w:rPr>
        <w:t>е отдельных физических и специальных качеств, особо необходимых для высокопроизводительного труда в определенной профессии;</w:t>
      </w:r>
    </w:p>
    <w:p w14:paraId="447B4EF5" w14:textId="77777777" w:rsidR="00820962" w:rsidRPr="00820962" w:rsidRDefault="00820962" w:rsidP="00820962">
      <w:pPr>
        <w:spacing w:before="120"/>
        <w:ind w:firstLine="567"/>
        <w:jc w:val="both"/>
        <w:rPr>
          <w:sz w:val="24"/>
          <w:szCs w:val="24"/>
        </w:rPr>
      </w:pPr>
      <w:r w:rsidRPr="00820962">
        <w:rPr>
          <w:sz w:val="24"/>
          <w:szCs w:val="24"/>
        </w:rPr>
        <w:t>приобретение прикладных знаний (знаний и умений применения средств физической культуры и спорта в режиме труда и отдыха с учетом меняющихся условий труда, быта и возрастных особенностей и др.).</w:t>
      </w:r>
    </w:p>
    <w:p w14:paraId="4990D635" w14:textId="77777777" w:rsidR="00820962" w:rsidRPr="00820962" w:rsidRDefault="00820962" w:rsidP="00820962">
      <w:pPr>
        <w:spacing w:before="120"/>
        <w:ind w:firstLine="567"/>
        <w:jc w:val="both"/>
        <w:rPr>
          <w:sz w:val="24"/>
          <w:szCs w:val="24"/>
        </w:rPr>
      </w:pPr>
      <w:r w:rsidRPr="00820962">
        <w:rPr>
          <w:sz w:val="24"/>
          <w:szCs w:val="24"/>
        </w:rPr>
        <w:t>Первое из направлений связано с проблемой обучения движениям, второе — с восп</w:t>
      </w:r>
      <w:bookmarkStart w:id="5" w:name="OCRUncertain008"/>
      <w:r w:rsidRPr="00820962">
        <w:rPr>
          <w:sz w:val="24"/>
          <w:szCs w:val="24"/>
        </w:rPr>
        <w:t>и</w:t>
      </w:r>
      <w:bookmarkEnd w:id="5"/>
      <w:r w:rsidRPr="00820962">
        <w:rPr>
          <w:sz w:val="24"/>
          <w:szCs w:val="24"/>
        </w:rPr>
        <w:t xml:space="preserve">танием физических (двигательных) и специальных качеств, третье — </w:t>
      </w:r>
      <w:bookmarkStart w:id="6" w:name="OCRUncertain009"/>
      <w:r w:rsidRPr="00820962">
        <w:rPr>
          <w:sz w:val="24"/>
          <w:szCs w:val="24"/>
        </w:rPr>
        <w:t xml:space="preserve">с приобретением </w:t>
      </w:r>
      <w:bookmarkEnd w:id="6"/>
      <w:r w:rsidRPr="00820962">
        <w:rPr>
          <w:sz w:val="24"/>
          <w:szCs w:val="24"/>
        </w:rPr>
        <w:t>прикладных знаний по использованию средств физической культуры в режиме труда и отдыха, а также с проблемой подготов</w:t>
      </w:r>
      <w:bookmarkStart w:id="7" w:name="OCRUncertain010"/>
      <w:r w:rsidRPr="00820962">
        <w:rPr>
          <w:sz w:val="24"/>
          <w:szCs w:val="24"/>
        </w:rPr>
        <w:t>к</w:t>
      </w:r>
      <w:bookmarkEnd w:id="7"/>
      <w:r w:rsidRPr="00820962">
        <w:rPr>
          <w:sz w:val="24"/>
          <w:szCs w:val="24"/>
        </w:rPr>
        <w:t>и общественных фи</w:t>
      </w:r>
      <w:bookmarkStart w:id="8" w:name="OCRUncertain011"/>
      <w:r w:rsidRPr="00820962">
        <w:rPr>
          <w:sz w:val="24"/>
          <w:szCs w:val="24"/>
        </w:rPr>
        <w:t>з</w:t>
      </w:r>
      <w:bookmarkEnd w:id="8"/>
      <w:r w:rsidRPr="00820962">
        <w:rPr>
          <w:sz w:val="24"/>
          <w:szCs w:val="24"/>
        </w:rPr>
        <w:t>культурных кадров для производства. Указанные направления имеют достаточно гл</w:t>
      </w:r>
      <w:bookmarkStart w:id="9" w:name="OCRUncertain012"/>
      <w:r w:rsidRPr="00820962">
        <w:rPr>
          <w:sz w:val="24"/>
          <w:szCs w:val="24"/>
        </w:rPr>
        <w:t>у</w:t>
      </w:r>
      <w:bookmarkEnd w:id="9"/>
      <w:r w:rsidRPr="00820962">
        <w:rPr>
          <w:sz w:val="24"/>
          <w:szCs w:val="24"/>
        </w:rPr>
        <w:t>бокое научно-методическое обоснование в советской теории и методике физ</w:t>
      </w:r>
      <w:bookmarkStart w:id="10" w:name="OCRUncertain013"/>
      <w:r w:rsidRPr="00820962">
        <w:rPr>
          <w:sz w:val="24"/>
          <w:szCs w:val="24"/>
        </w:rPr>
        <w:t>и</w:t>
      </w:r>
      <w:bookmarkEnd w:id="10"/>
      <w:r w:rsidRPr="00820962">
        <w:rPr>
          <w:sz w:val="24"/>
          <w:szCs w:val="24"/>
        </w:rPr>
        <w:t xml:space="preserve">ческого воспитания и изложены в </w:t>
      </w:r>
      <w:bookmarkStart w:id="11" w:name="OCRUncertain014"/>
      <w:r w:rsidRPr="00820962">
        <w:rPr>
          <w:sz w:val="24"/>
          <w:szCs w:val="24"/>
        </w:rPr>
        <w:t>с</w:t>
      </w:r>
      <w:bookmarkEnd w:id="11"/>
      <w:r w:rsidRPr="00820962">
        <w:rPr>
          <w:sz w:val="24"/>
          <w:szCs w:val="24"/>
        </w:rPr>
        <w:t>пециальной</w:t>
      </w:r>
      <w:bookmarkStart w:id="12" w:name="OCRUncertain015"/>
      <w:r w:rsidRPr="00820962">
        <w:rPr>
          <w:sz w:val="24"/>
          <w:szCs w:val="24"/>
        </w:rPr>
        <w:t>,</w:t>
      </w:r>
      <w:bookmarkEnd w:id="12"/>
      <w:r w:rsidRPr="00820962">
        <w:rPr>
          <w:sz w:val="24"/>
          <w:szCs w:val="24"/>
        </w:rPr>
        <w:t xml:space="preserve"> литературе.</w:t>
      </w:r>
    </w:p>
    <w:p w14:paraId="54769ADA" w14:textId="77777777" w:rsidR="00820962" w:rsidRPr="00820962" w:rsidRDefault="00820962" w:rsidP="00820962">
      <w:pPr>
        <w:spacing w:before="120"/>
        <w:ind w:firstLine="567"/>
        <w:jc w:val="both"/>
        <w:rPr>
          <w:sz w:val="24"/>
          <w:szCs w:val="24"/>
        </w:rPr>
      </w:pPr>
      <w:r w:rsidRPr="00820962">
        <w:rPr>
          <w:sz w:val="24"/>
          <w:szCs w:val="24"/>
        </w:rPr>
        <w:t>Этим определяется и структура изложения материала в данном реферате: она основана на положениях теории и методики физического воспитания, применительно к задачам ППФП вообще и студентов высш</w:t>
      </w:r>
      <w:bookmarkStart w:id="13" w:name="OCRUncertain018"/>
      <w:r w:rsidRPr="00820962">
        <w:rPr>
          <w:sz w:val="24"/>
          <w:szCs w:val="24"/>
        </w:rPr>
        <w:t>и</w:t>
      </w:r>
      <w:bookmarkEnd w:id="13"/>
      <w:r w:rsidRPr="00820962">
        <w:rPr>
          <w:sz w:val="24"/>
          <w:szCs w:val="24"/>
        </w:rPr>
        <w:t>х учебных за</w:t>
      </w:r>
      <w:bookmarkStart w:id="14" w:name="OCRUncertain019"/>
      <w:r w:rsidRPr="00820962">
        <w:rPr>
          <w:sz w:val="24"/>
          <w:szCs w:val="24"/>
        </w:rPr>
        <w:t>в</w:t>
      </w:r>
      <w:bookmarkEnd w:id="14"/>
      <w:r w:rsidRPr="00820962">
        <w:rPr>
          <w:sz w:val="24"/>
          <w:szCs w:val="24"/>
        </w:rPr>
        <w:t>едений в частности.</w:t>
      </w:r>
    </w:p>
    <w:p w14:paraId="651F70BD" w14:textId="77777777" w:rsidR="00820962" w:rsidRPr="00820962" w:rsidRDefault="00820962" w:rsidP="00820962">
      <w:pPr>
        <w:spacing w:before="120"/>
        <w:ind w:firstLine="567"/>
        <w:jc w:val="both"/>
        <w:rPr>
          <w:sz w:val="24"/>
          <w:szCs w:val="24"/>
        </w:rPr>
      </w:pPr>
      <w:r w:rsidRPr="00820962">
        <w:rPr>
          <w:sz w:val="24"/>
          <w:szCs w:val="24"/>
        </w:rPr>
        <w:t xml:space="preserve">При разработке ППФП студентов конкретной профессии общие положения ППФП, выявленные для группы схожих профессий путем проведения социологических </w:t>
      </w:r>
      <w:bookmarkStart w:id="15" w:name="OCRUncertain017"/>
      <w:r w:rsidRPr="00820962">
        <w:rPr>
          <w:sz w:val="24"/>
          <w:szCs w:val="24"/>
        </w:rPr>
        <w:t>и</w:t>
      </w:r>
      <w:bookmarkEnd w:id="15"/>
      <w:r w:rsidRPr="00820962">
        <w:rPr>
          <w:sz w:val="24"/>
          <w:szCs w:val="24"/>
        </w:rPr>
        <w:t>сследований, должны дополняться более углубленными психофизиологическими исследованиями на рабочих местах с применением методик, исполь</w:t>
      </w:r>
      <w:bookmarkStart w:id="16" w:name="OCRUncertain020"/>
      <w:r w:rsidRPr="00820962">
        <w:rPr>
          <w:sz w:val="24"/>
          <w:szCs w:val="24"/>
        </w:rPr>
        <w:t>зуемых</w:t>
      </w:r>
      <w:bookmarkEnd w:id="16"/>
      <w:r w:rsidRPr="00820962">
        <w:rPr>
          <w:sz w:val="24"/>
          <w:szCs w:val="24"/>
        </w:rPr>
        <w:t xml:space="preserve"> в физиологии, психологии, гигиене труда и спор</w:t>
      </w:r>
      <w:bookmarkStart w:id="17" w:name="OCRUncertain021"/>
      <w:r w:rsidRPr="00820962">
        <w:rPr>
          <w:sz w:val="24"/>
          <w:szCs w:val="24"/>
        </w:rPr>
        <w:t>тивной</w:t>
      </w:r>
      <w:bookmarkEnd w:id="17"/>
      <w:r w:rsidRPr="00820962">
        <w:rPr>
          <w:sz w:val="24"/>
          <w:szCs w:val="24"/>
        </w:rPr>
        <w:t xml:space="preserve"> тренировке. Такие исследования должны носить перманентный характер, обеспеч</w:t>
      </w:r>
      <w:bookmarkStart w:id="18" w:name="OCRUncertain022"/>
      <w:r w:rsidRPr="00820962">
        <w:rPr>
          <w:sz w:val="24"/>
          <w:szCs w:val="24"/>
        </w:rPr>
        <w:t>и</w:t>
      </w:r>
      <w:bookmarkEnd w:id="18"/>
      <w:r w:rsidRPr="00820962">
        <w:rPr>
          <w:sz w:val="24"/>
          <w:szCs w:val="24"/>
        </w:rPr>
        <w:t>вающий накопление научного материала с учетом тех постоянных изменений, которые происходят во всех отраслях народного хозяйства под влиянием научно-технической революции.</w:t>
      </w:r>
    </w:p>
    <w:p w14:paraId="0234F0CF" w14:textId="77777777" w:rsidR="00820962" w:rsidRPr="00820962" w:rsidRDefault="00820962" w:rsidP="00820962">
      <w:pPr>
        <w:spacing w:before="120"/>
        <w:ind w:firstLine="567"/>
        <w:jc w:val="both"/>
        <w:rPr>
          <w:sz w:val="24"/>
          <w:szCs w:val="24"/>
        </w:rPr>
      </w:pPr>
      <w:r w:rsidRPr="00820962">
        <w:rPr>
          <w:sz w:val="24"/>
          <w:szCs w:val="24"/>
        </w:rPr>
        <w:t>Следует отметить, что при определении содержан</w:t>
      </w:r>
      <w:bookmarkStart w:id="19" w:name="OCRUncertain023"/>
      <w:r w:rsidRPr="00820962">
        <w:rPr>
          <w:sz w:val="24"/>
          <w:szCs w:val="24"/>
        </w:rPr>
        <w:t>и</w:t>
      </w:r>
      <w:bookmarkEnd w:id="19"/>
      <w:r w:rsidRPr="00820962">
        <w:rPr>
          <w:sz w:val="24"/>
          <w:szCs w:val="24"/>
        </w:rPr>
        <w:t>я ППФП студентов все шире используются математические методы анализа полученных материалов.</w:t>
      </w:r>
    </w:p>
    <w:p w14:paraId="4406E920" w14:textId="77777777" w:rsidR="00820962" w:rsidRPr="00820962" w:rsidRDefault="00820962" w:rsidP="00820962">
      <w:pPr>
        <w:spacing w:before="120"/>
        <w:ind w:firstLine="567"/>
        <w:jc w:val="both"/>
        <w:rPr>
          <w:sz w:val="24"/>
          <w:szCs w:val="24"/>
        </w:rPr>
      </w:pPr>
      <w:r w:rsidRPr="00820962">
        <w:rPr>
          <w:sz w:val="24"/>
          <w:szCs w:val="24"/>
        </w:rPr>
        <w:t>Есть все основания полагать, что более широкое применение дисперсионного, корреляционного и регрессионного методов для объективной оценки существенности значения разл</w:t>
      </w:r>
      <w:bookmarkStart w:id="20" w:name="OCRUncertain024"/>
      <w:r w:rsidRPr="00820962">
        <w:rPr>
          <w:sz w:val="24"/>
          <w:szCs w:val="24"/>
        </w:rPr>
        <w:t>и</w:t>
      </w:r>
      <w:bookmarkEnd w:id="20"/>
      <w:r w:rsidRPr="00820962">
        <w:rPr>
          <w:sz w:val="24"/>
          <w:szCs w:val="24"/>
        </w:rPr>
        <w:t xml:space="preserve">чных компонентов в ППФП намного повысит научность подбора средств </w:t>
      </w:r>
      <w:bookmarkStart w:id="21" w:name="OCRUncertain025"/>
      <w:r w:rsidRPr="00820962">
        <w:rPr>
          <w:sz w:val="24"/>
          <w:szCs w:val="24"/>
        </w:rPr>
        <w:t>и</w:t>
      </w:r>
      <w:bookmarkEnd w:id="21"/>
      <w:r w:rsidRPr="00820962">
        <w:rPr>
          <w:sz w:val="24"/>
          <w:szCs w:val="24"/>
        </w:rPr>
        <w:t xml:space="preserve"> методов для ее реализации в системе  физического воспитания  сту</w:t>
      </w:r>
      <w:bookmarkStart w:id="22" w:name="OCRUncertain026"/>
      <w:bookmarkEnd w:id="22"/>
      <w:r w:rsidRPr="00820962">
        <w:rPr>
          <w:sz w:val="24"/>
          <w:szCs w:val="24"/>
        </w:rPr>
        <w:t>дентов.</w:t>
      </w:r>
    </w:p>
    <w:p w14:paraId="582A45BF" w14:textId="77777777" w:rsidR="00820962" w:rsidRPr="00820962" w:rsidRDefault="00820962" w:rsidP="00820962">
      <w:pPr>
        <w:spacing w:before="120"/>
        <w:ind w:firstLine="567"/>
        <w:jc w:val="both"/>
        <w:rPr>
          <w:sz w:val="24"/>
          <w:szCs w:val="24"/>
        </w:rPr>
      </w:pPr>
      <w:r w:rsidRPr="00820962">
        <w:rPr>
          <w:sz w:val="24"/>
          <w:szCs w:val="24"/>
        </w:rPr>
        <w:lastRenderedPageBreak/>
        <w:t>В идеале необходимо построение многофакторных статистических моделей ППФП специалиста будущего с определением наиболее существенных факторов, влияющих на его профессиональную работоспособность, а также</w:t>
      </w:r>
      <w:bookmarkStart w:id="23" w:name="OCRUncertain027"/>
      <w:r w:rsidRPr="00820962">
        <w:rPr>
          <w:sz w:val="24"/>
          <w:szCs w:val="24"/>
        </w:rPr>
        <w:t>,</w:t>
      </w:r>
      <w:bookmarkEnd w:id="23"/>
      <w:r w:rsidRPr="00820962">
        <w:rPr>
          <w:sz w:val="24"/>
          <w:szCs w:val="24"/>
        </w:rPr>
        <w:t xml:space="preserve"> форм связи и степени взаимозависимости различных параметров, включенных в модель. Необходимость в перспективе решения этой сложной проблемы для каждой профессии подчерк</w:t>
      </w:r>
      <w:bookmarkStart w:id="24" w:name="OCRUncertain028"/>
      <w:r w:rsidRPr="00820962">
        <w:rPr>
          <w:sz w:val="24"/>
          <w:szCs w:val="24"/>
        </w:rPr>
        <w:t>и</w:t>
      </w:r>
      <w:bookmarkEnd w:id="24"/>
      <w:r w:rsidRPr="00820962">
        <w:rPr>
          <w:sz w:val="24"/>
          <w:szCs w:val="24"/>
        </w:rPr>
        <w:t>вается временным разрывом между периодом изучен</w:t>
      </w:r>
      <w:bookmarkStart w:id="25" w:name="OCRUncertain029"/>
      <w:r w:rsidRPr="00820962">
        <w:rPr>
          <w:sz w:val="24"/>
          <w:szCs w:val="24"/>
        </w:rPr>
        <w:t>и</w:t>
      </w:r>
      <w:bookmarkEnd w:id="25"/>
      <w:r w:rsidRPr="00820962">
        <w:rPr>
          <w:sz w:val="24"/>
          <w:szCs w:val="24"/>
        </w:rPr>
        <w:t>я существующих условий труда специалистов и реал</w:t>
      </w:r>
      <w:bookmarkStart w:id="26" w:name="OCRUncertain030"/>
      <w:r w:rsidRPr="00820962">
        <w:rPr>
          <w:sz w:val="24"/>
          <w:szCs w:val="24"/>
        </w:rPr>
        <w:t>и</w:t>
      </w:r>
      <w:bookmarkEnd w:id="26"/>
      <w:r w:rsidRPr="00820962">
        <w:rPr>
          <w:sz w:val="24"/>
          <w:szCs w:val="24"/>
        </w:rPr>
        <w:t>зац</w:t>
      </w:r>
      <w:bookmarkStart w:id="27" w:name="OCRUncertain031"/>
      <w:r w:rsidRPr="00820962">
        <w:rPr>
          <w:sz w:val="24"/>
          <w:szCs w:val="24"/>
        </w:rPr>
        <w:t>и</w:t>
      </w:r>
      <w:bookmarkEnd w:id="27"/>
      <w:r w:rsidRPr="00820962">
        <w:rPr>
          <w:sz w:val="24"/>
          <w:szCs w:val="24"/>
        </w:rPr>
        <w:t xml:space="preserve">и </w:t>
      </w:r>
      <w:bookmarkStart w:id="28" w:name="OCRUncertain032"/>
      <w:r w:rsidRPr="00820962">
        <w:rPr>
          <w:sz w:val="24"/>
          <w:szCs w:val="24"/>
        </w:rPr>
        <w:t>ППФП</w:t>
      </w:r>
      <w:bookmarkEnd w:id="28"/>
      <w:r w:rsidRPr="00820962">
        <w:rPr>
          <w:sz w:val="24"/>
          <w:szCs w:val="24"/>
        </w:rPr>
        <w:t xml:space="preserve"> студентов в в</w:t>
      </w:r>
      <w:bookmarkStart w:id="29" w:name="OCRUncertain033"/>
      <w:r w:rsidRPr="00820962">
        <w:rPr>
          <w:sz w:val="24"/>
          <w:szCs w:val="24"/>
        </w:rPr>
        <w:t>у</w:t>
      </w:r>
      <w:bookmarkEnd w:id="29"/>
      <w:r w:rsidRPr="00820962">
        <w:rPr>
          <w:sz w:val="24"/>
          <w:szCs w:val="24"/>
        </w:rPr>
        <w:t>зе, с одной стороны, и условиями и характером труда б</w:t>
      </w:r>
      <w:bookmarkStart w:id="30" w:name="OCRUncertain034"/>
      <w:r w:rsidRPr="00820962">
        <w:rPr>
          <w:sz w:val="24"/>
          <w:szCs w:val="24"/>
        </w:rPr>
        <w:t>у</w:t>
      </w:r>
      <w:bookmarkEnd w:id="30"/>
      <w:r w:rsidRPr="00820962">
        <w:rPr>
          <w:sz w:val="24"/>
          <w:szCs w:val="24"/>
        </w:rPr>
        <w:t xml:space="preserve">дущих специалистов в течение последующих 30—35 лет—с другой. Естественно, что эта проблема тесно связана с проблемой определения </w:t>
      </w:r>
      <w:bookmarkStart w:id="31" w:name="OCRUncertain035"/>
      <w:r w:rsidRPr="00820962">
        <w:rPr>
          <w:sz w:val="24"/>
          <w:szCs w:val="24"/>
        </w:rPr>
        <w:t>профессиограммы</w:t>
      </w:r>
      <w:bookmarkEnd w:id="31"/>
      <w:r w:rsidRPr="00820962">
        <w:rPr>
          <w:sz w:val="24"/>
          <w:szCs w:val="24"/>
        </w:rPr>
        <w:t xml:space="preserve"> спец</w:t>
      </w:r>
      <w:bookmarkStart w:id="32" w:name="OCRUncertain036"/>
      <w:r w:rsidRPr="00820962">
        <w:rPr>
          <w:sz w:val="24"/>
          <w:szCs w:val="24"/>
        </w:rPr>
        <w:t>и</w:t>
      </w:r>
      <w:bookmarkEnd w:id="32"/>
      <w:r w:rsidRPr="00820962">
        <w:rPr>
          <w:sz w:val="24"/>
          <w:szCs w:val="24"/>
        </w:rPr>
        <w:t>алиста будущего, над которой работают философы</w:t>
      </w:r>
      <w:bookmarkStart w:id="33" w:name="OCRUncertain037"/>
      <w:r w:rsidRPr="00820962">
        <w:rPr>
          <w:sz w:val="24"/>
          <w:szCs w:val="24"/>
        </w:rPr>
        <w:t>,</w:t>
      </w:r>
      <w:bookmarkEnd w:id="33"/>
      <w:r w:rsidRPr="00820962">
        <w:rPr>
          <w:sz w:val="24"/>
          <w:szCs w:val="24"/>
        </w:rPr>
        <w:t xml:space="preserve"> социолог</w:t>
      </w:r>
      <w:bookmarkStart w:id="34" w:name="OCRUncertain038"/>
      <w:r w:rsidRPr="00820962">
        <w:rPr>
          <w:sz w:val="24"/>
          <w:szCs w:val="24"/>
        </w:rPr>
        <w:t xml:space="preserve">и </w:t>
      </w:r>
      <w:bookmarkEnd w:id="34"/>
      <w:r w:rsidRPr="00820962">
        <w:rPr>
          <w:sz w:val="24"/>
          <w:szCs w:val="24"/>
        </w:rPr>
        <w:t>и психологи труда, специалисты по орган</w:t>
      </w:r>
      <w:bookmarkStart w:id="35" w:name="OCRUncertain039"/>
      <w:r w:rsidRPr="00820962">
        <w:rPr>
          <w:sz w:val="24"/>
          <w:szCs w:val="24"/>
        </w:rPr>
        <w:t>и</w:t>
      </w:r>
      <w:bookmarkEnd w:id="35"/>
      <w:r w:rsidRPr="00820962">
        <w:rPr>
          <w:sz w:val="24"/>
          <w:szCs w:val="24"/>
        </w:rPr>
        <w:t>зац</w:t>
      </w:r>
      <w:bookmarkStart w:id="36" w:name="OCRUncertain040"/>
      <w:r w:rsidRPr="00820962">
        <w:rPr>
          <w:sz w:val="24"/>
          <w:szCs w:val="24"/>
        </w:rPr>
        <w:t>и</w:t>
      </w:r>
      <w:bookmarkEnd w:id="36"/>
      <w:r w:rsidRPr="00820962">
        <w:rPr>
          <w:sz w:val="24"/>
          <w:szCs w:val="24"/>
        </w:rPr>
        <w:t>и производства и др. Результаты эт</w:t>
      </w:r>
      <w:bookmarkStart w:id="37" w:name="OCRUncertain042"/>
      <w:r w:rsidRPr="00820962">
        <w:rPr>
          <w:sz w:val="24"/>
          <w:szCs w:val="24"/>
        </w:rPr>
        <w:t>и</w:t>
      </w:r>
      <w:bookmarkEnd w:id="37"/>
      <w:r w:rsidRPr="00820962">
        <w:rPr>
          <w:sz w:val="24"/>
          <w:szCs w:val="24"/>
        </w:rPr>
        <w:t>х исследований должны быть также использованы при построении модел</w:t>
      </w:r>
      <w:bookmarkStart w:id="38" w:name="OCRUncertain043"/>
      <w:r w:rsidRPr="00820962">
        <w:rPr>
          <w:sz w:val="24"/>
          <w:szCs w:val="24"/>
        </w:rPr>
        <w:t>и</w:t>
      </w:r>
      <w:bookmarkEnd w:id="38"/>
      <w:r w:rsidRPr="00820962">
        <w:rPr>
          <w:sz w:val="24"/>
          <w:szCs w:val="24"/>
        </w:rPr>
        <w:t xml:space="preserve"> ППФП специалистов.</w:t>
      </w:r>
    </w:p>
    <w:p w14:paraId="68C2880D" w14:textId="77777777" w:rsidR="00820962" w:rsidRPr="00820962" w:rsidRDefault="00820962" w:rsidP="00820962">
      <w:pPr>
        <w:spacing w:before="120"/>
        <w:jc w:val="center"/>
        <w:rPr>
          <w:b/>
          <w:bCs/>
          <w:sz w:val="28"/>
          <w:szCs w:val="28"/>
        </w:rPr>
      </w:pPr>
      <w:bookmarkStart w:id="39" w:name="_Toc451363331"/>
      <w:r w:rsidRPr="00820962">
        <w:rPr>
          <w:b/>
          <w:bCs/>
          <w:sz w:val="28"/>
          <w:szCs w:val="28"/>
        </w:rPr>
        <w:t>Организация и методика проведения профессионально-прикладной физической подготовки</w:t>
      </w:r>
      <w:bookmarkEnd w:id="39"/>
    </w:p>
    <w:p w14:paraId="09EA487F" w14:textId="77777777" w:rsidR="00820962" w:rsidRPr="00820962" w:rsidRDefault="00820962" w:rsidP="00820962">
      <w:pPr>
        <w:spacing w:before="120"/>
        <w:ind w:firstLine="567"/>
        <w:jc w:val="both"/>
        <w:rPr>
          <w:sz w:val="24"/>
          <w:szCs w:val="24"/>
        </w:rPr>
      </w:pPr>
      <w:r w:rsidRPr="00820962">
        <w:rPr>
          <w:sz w:val="24"/>
          <w:szCs w:val="24"/>
        </w:rPr>
        <w:t>Организац</w:t>
      </w:r>
      <w:bookmarkStart w:id="40" w:name="OCRUncertain045"/>
      <w:r w:rsidRPr="00820962">
        <w:rPr>
          <w:sz w:val="24"/>
          <w:szCs w:val="24"/>
        </w:rPr>
        <w:t>и</w:t>
      </w:r>
      <w:bookmarkEnd w:id="40"/>
      <w:r w:rsidRPr="00820962">
        <w:rPr>
          <w:sz w:val="24"/>
          <w:szCs w:val="24"/>
        </w:rPr>
        <w:t>я ППФП студентов в процессе их физического воспитания и особенно на учебных занятиях связана с рядом объективных трудностей, главным</w:t>
      </w:r>
      <w:bookmarkStart w:id="41" w:name="OCRUncertain046"/>
      <w:r w:rsidRPr="00820962">
        <w:rPr>
          <w:sz w:val="24"/>
          <w:szCs w:val="24"/>
        </w:rPr>
        <w:t xml:space="preserve">и </w:t>
      </w:r>
      <w:bookmarkEnd w:id="41"/>
      <w:r w:rsidRPr="00820962">
        <w:rPr>
          <w:sz w:val="24"/>
          <w:szCs w:val="24"/>
        </w:rPr>
        <w:t>из которых являются: отсутствие или недостаток надлежащей базы для проведения занят</w:t>
      </w:r>
      <w:bookmarkStart w:id="42" w:name="OCRUncertain048"/>
      <w:r w:rsidRPr="00820962">
        <w:rPr>
          <w:sz w:val="24"/>
          <w:szCs w:val="24"/>
        </w:rPr>
        <w:t>и</w:t>
      </w:r>
      <w:bookmarkEnd w:id="42"/>
      <w:r w:rsidRPr="00820962">
        <w:rPr>
          <w:sz w:val="24"/>
          <w:szCs w:val="24"/>
        </w:rPr>
        <w:t xml:space="preserve">й по данному разделу физического воспитания; неподготовленность преподавателей кафедры физического воспитания для проведения отдельных разделов ППФП студентов; влияние климатических и погодных условий на возможность проведения специально организованных занятий по ППФП; </w:t>
      </w:r>
      <w:bookmarkStart w:id="43" w:name="OCRUncertain050"/>
      <w:r w:rsidRPr="00820962">
        <w:rPr>
          <w:sz w:val="24"/>
          <w:szCs w:val="24"/>
        </w:rPr>
        <w:t>недостаточная</w:t>
      </w:r>
      <w:bookmarkEnd w:id="43"/>
      <w:r w:rsidRPr="00820962">
        <w:rPr>
          <w:sz w:val="24"/>
          <w:szCs w:val="24"/>
        </w:rPr>
        <w:t xml:space="preserve"> физическая подготовленность поступающ</w:t>
      </w:r>
      <w:bookmarkStart w:id="44" w:name="OCRUncertain051"/>
      <w:r w:rsidRPr="00820962">
        <w:rPr>
          <w:sz w:val="24"/>
          <w:szCs w:val="24"/>
        </w:rPr>
        <w:t>и</w:t>
      </w:r>
      <w:bookmarkEnd w:id="44"/>
      <w:r w:rsidRPr="00820962">
        <w:rPr>
          <w:sz w:val="24"/>
          <w:szCs w:val="24"/>
        </w:rPr>
        <w:t>х в вуз, затрудняющая реализацию некоторой части ППФП в учебное время.</w:t>
      </w:r>
    </w:p>
    <w:p w14:paraId="7BEBE795" w14:textId="77777777" w:rsidR="00820962" w:rsidRPr="00820962" w:rsidRDefault="00820962" w:rsidP="00820962">
      <w:pPr>
        <w:spacing w:before="120"/>
        <w:ind w:firstLine="567"/>
        <w:jc w:val="both"/>
        <w:rPr>
          <w:sz w:val="24"/>
          <w:szCs w:val="24"/>
        </w:rPr>
      </w:pPr>
      <w:r w:rsidRPr="00820962">
        <w:rPr>
          <w:sz w:val="24"/>
          <w:szCs w:val="24"/>
        </w:rPr>
        <w:t xml:space="preserve">Последнее положение является одним </w:t>
      </w:r>
      <w:bookmarkStart w:id="45" w:name="OCRUncertain053"/>
      <w:r w:rsidRPr="00820962">
        <w:rPr>
          <w:sz w:val="24"/>
          <w:szCs w:val="24"/>
        </w:rPr>
        <w:t>и</w:t>
      </w:r>
      <w:bookmarkEnd w:id="45"/>
      <w:r w:rsidRPr="00820962">
        <w:rPr>
          <w:sz w:val="24"/>
          <w:szCs w:val="24"/>
        </w:rPr>
        <w:t>з существенных, так как основой физического воспитания студентов (и, в частности, ППФП) является всесторонняя физическая подготовка, которая определена программой и зачетными нормативами по этому разделу физического воспитания.</w:t>
      </w:r>
    </w:p>
    <w:p w14:paraId="242028DB" w14:textId="77777777" w:rsidR="00820962" w:rsidRPr="00820962" w:rsidRDefault="00820962" w:rsidP="00820962">
      <w:pPr>
        <w:spacing w:before="120"/>
        <w:ind w:firstLine="567"/>
        <w:jc w:val="both"/>
        <w:rPr>
          <w:sz w:val="24"/>
          <w:szCs w:val="24"/>
        </w:rPr>
      </w:pPr>
      <w:r w:rsidRPr="00820962">
        <w:rPr>
          <w:sz w:val="24"/>
          <w:szCs w:val="24"/>
        </w:rPr>
        <w:t>Поэтому любые колебания уровня физической подготовленности абитуриентов, погодных условий и др. требуют увеличения учебных часов на общую физическую под</w:t>
      </w:r>
      <w:bookmarkStart w:id="46" w:name="OCRUncertain059"/>
      <w:r w:rsidRPr="00820962">
        <w:rPr>
          <w:sz w:val="24"/>
          <w:szCs w:val="24"/>
        </w:rPr>
        <w:t>г</w:t>
      </w:r>
      <w:bookmarkEnd w:id="46"/>
      <w:r w:rsidRPr="00820962">
        <w:rPr>
          <w:sz w:val="24"/>
          <w:szCs w:val="24"/>
        </w:rPr>
        <w:t>отовку, вынужденного сокращения других разделов программы физического воспитания, а следовательно, гибкого планирования и использования различных форм ППФП в системе физического воспитания студентов.</w:t>
      </w:r>
    </w:p>
    <w:p w14:paraId="00CC186D" w14:textId="77777777" w:rsidR="00820962" w:rsidRPr="00820962" w:rsidRDefault="00820962" w:rsidP="00820962">
      <w:pPr>
        <w:spacing w:before="120"/>
        <w:jc w:val="center"/>
        <w:rPr>
          <w:b/>
          <w:bCs/>
          <w:sz w:val="28"/>
          <w:szCs w:val="28"/>
        </w:rPr>
      </w:pPr>
      <w:bookmarkStart w:id="47" w:name="_Toc451363332"/>
      <w:r w:rsidRPr="00820962">
        <w:rPr>
          <w:b/>
          <w:bCs/>
          <w:sz w:val="28"/>
          <w:szCs w:val="28"/>
        </w:rPr>
        <w:t>Формы ППФП в высшем учебном заведении</w:t>
      </w:r>
      <w:bookmarkEnd w:id="47"/>
    </w:p>
    <w:p w14:paraId="30D1D049" w14:textId="77777777" w:rsidR="00820962" w:rsidRPr="00820962" w:rsidRDefault="00820962" w:rsidP="00820962">
      <w:pPr>
        <w:spacing w:before="120"/>
        <w:ind w:firstLine="567"/>
        <w:jc w:val="both"/>
        <w:rPr>
          <w:sz w:val="24"/>
          <w:szCs w:val="24"/>
        </w:rPr>
      </w:pPr>
      <w:r w:rsidRPr="00820962">
        <w:rPr>
          <w:sz w:val="24"/>
          <w:szCs w:val="24"/>
        </w:rPr>
        <w:t>В настоящее время определилось несколько форм ППФП в системе ф</w:t>
      </w:r>
      <w:bookmarkStart w:id="48" w:name="OCRUncertain064"/>
      <w:r w:rsidRPr="00820962">
        <w:rPr>
          <w:sz w:val="24"/>
          <w:szCs w:val="24"/>
        </w:rPr>
        <w:t>и</w:t>
      </w:r>
      <w:bookmarkEnd w:id="48"/>
      <w:r w:rsidRPr="00820962">
        <w:rPr>
          <w:sz w:val="24"/>
          <w:szCs w:val="24"/>
        </w:rPr>
        <w:t>зического воспитания, которые могут быть сгруппированы по след</w:t>
      </w:r>
      <w:bookmarkStart w:id="49" w:name="OCRUncertain069"/>
      <w:r w:rsidRPr="00820962">
        <w:rPr>
          <w:sz w:val="24"/>
          <w:szCs w:val="24"/>
        </w:rPr>
        <w:t>у</w:t>
      </w:r>
      <w:bookmarkEnd w:id="49"/>
      <w:r w:rsidRPr="00820962">
        <w:rPr>
          <w:sz w:val="24"/>
          <w:szCs w:val="24"/>
        </w:rPr>
        <w:t>ющему пр</w:t>
      </w:r>
      <w:bookmarkStart w:id="50" w:name="OCRUncertain070"/>
      <w:r w:rsidRPr="00820962">
        <w:rPr>
          <w:sz w:val="24"/>
          <w:szCs w:val="24"/>
        </w:rPr>
        <w:t>и</w:t>
      </w:r>
      <w:bookmarkEnd w:id="50"/>
      <w:r w:rsidRPr="00820962">
        <w:rPr>
          <w:sz w:val="24"/>
          <w:szCs w:val="24"/>
        </w:rPr>
        <w:t>нципу: учебные занятия (обязательные и факультат</w:t>
      </w:r>
      <w:bookmarkStart w:id="51" w:name="OCRUncertain074"/>
      <w:r w:rsidRPr="00820962">
        <w:rPr>
          <w:sz w:val="24"/>
          <w:szCs w:val="24"/>
        </w:rPr>
        <w:t>и</w:t>
      </w:r>
      <w:bookmarkEnd w:id="51"/>
      <w:r w:rsidRPr="00820962">
        <w:rPr>
          <w:sz w:val="24"/>
          <w:szCs w:val="24"/>
        </w:rPr>
        <w:t>вные), самодеятельные занятия, физическ</w:t>
      </w:r>
      <w:bookmarkStart w:id="52" w:name="OCRUncertain076"/>
      <w:r w:rsidRPr="00820962">
        <w:rPr>
          <w:sz w:val="24"/>
          <w:szCs w:val="24"/>
        </w:rPr>
        <w:t>и</w:t>
      </w:r>
      <w:bookmarkEnd w:id="52"/>
      <w:r w:rsidRPr="00820962">
        <w:rPr>
          <w:sz w:val="24"/>
          <w:szCs w:val="24"/>
        </w:rPr>
        <w:t>е упражнения в режиме дня, массовые оздоровительные, физкультурные и спортивные мероприятия. Каждая из этих групп имеет одну или несколько форм реализации ППФП, которые могут быть избирательно использованы или для всего контингента студентов, или для его части.</w:t>
      </w:r>
    </w:p>
    <w:p w14:paraId="7C304D52" w14:textId="77777777" w:rsidR="00820962" w:rsidRPr="00820962" w:rsidRDefault="00820962" w:rsidP="00820962">
      <w:pPr>
        <w:spacing w:before="120"/>
        <w:ind w:firstLine="567"/>
        <w:jc w:val="both"/>
        <w:rPr>
          <w:sz w:val="24"/>
          <w:szCs w:val="24"/>
        </w:rPr>
      </w:pPr>
      <w:r w:rsidRPr="00820962">
        <w:rPr>
          <w:sz w:val="24"/>
          <w:szCs w:val="24"/>
        </w:rPr>
        <w:t xml:space="preserve">ППФП студентов на учебных занятиях проводится в форме теоретических </w:t>
      </w:r>
      <w:bookmarkStart w:id="53" w:name="OCRUncertain086"/>
      <w:r w:rsidRPr="00820962">
        <w:rPr>
          <w:sz w:val="24"/>
          <w:szCs w:val="24"/>
        </w:rPr>
        <w:t>и</w:t>
      </w:r>
      <w:bookmarkEnd w:id="53"/>
      <w:r w:rsidRPr="00820962">
        <w:rPr>
          <w:sz w:val="24"/>
          <w:szCs w:val="24"/>
        </w:rPr>
        <w:t xml:space="preserve"> практических занят</w:t>
      </w:r>
      <w:bookmarkStart w:id="54" w:name="OCRUncertain088"/>
      <w:r w:rsidRPr="00820962">
        <w:rPr>
          <w:sz w:val="24"/>
          <w:szCs w:val="24"/>
        </w:rPr>
        <w:t>и</w:t>
      </w:r>
      <w:bookmarkEnd w:id="54"/>
      <w:r w:rsidRPr="00820962">
        <w:rPr>
          <w:sz w:val="24"/>
          <w:szCs w:val="24"/>
        </w:rPr>
        <w:t>й.</w:t>
      </w:r>
    </w:p>
    <w:p w14:paraId="64132F19" w14:textId="77777777" w:rsidR="00820962" w:rsidRPr="00820962" w:rsidRDefault="00820962" w:rsidP="00820962">
      <w:pPr>
        <w:spacing w:before="120"/>
        <w:ind w:firstLine="567"/>
        <w:jc w:val="both"/>
        <w:rPr>
          <w:sz w:val="24"/>
          <w:szCs w:val="24"/>
        </w:rPr>
      </w:pPr>
      <w:r w:rsidRPr="00820962">
        <w:rPr>
          <w:sz w:val="24"/>
          <w:szCs w:val="24"/>
        </w:rPr>
        <w:t>Программой физического воспитания предусматривается проведение теоретических занятий в форме лекции по обязательной теме «Профессионально-прикладная физическая подготовка студентов», цель которых — вооружить будущих специалистов необходимыми знаниями, обеспечивающими сознательное и методически правильное использование средств физической культуры и спорта для подготовки к профессиональным видам труда с учетом специфики каждого факультета.</w:t>
      </w:r>
    </w:p>
    <w:p w14:paraId="4F02AE51" w14:textId="77777777" w:rsidR="00820962" w:rsidRPr="00820962" w:rsidRDefault="00820962" w:rsidP="00820962">
      <w:pPr>
        <w:spacing w:before="120"/>
        <w:ind w:firstLine="567"/>
        <w:jc w:val="both"/>
        <w:rPr>
          <w:sz w:val="24"/>
          <w:szCs w:val="24"/>
        </w:rPr>
      </w:pPr>
      <w:r w:rsidRPr="00820962">
        <w:rPr>
          <w:sz w:val="24"/>
          <w:szCs w:val="24"/>
        </w:rPr>
        <w:t xml:space="preserve">Значение теоретических занятий велико, так как в ряде случаев это единственный путь для изложения студентам необходимых профессионально-прикладных знаний, связанных с </w:t>
      </w:r>
      <w:bookmarkStart w:id="55" w:name="OCRUncertain095"/>
      <w:r w:rsidRPr="00820962">
        <w:rPr>
          <w:sz w:val="24"/>
          <w:szCs w:val="24"/>
        </w:rPr>
        <w:lastRenderedPageBreak/>
        <w:t>и</w:t>
      </w:r>
      <w:bookmarkEnd w:id="55"/>
      <w:r w:rsidRPr="00820962">
        <w:rPr>
          <w:sz w:val="24"/>
          <w:szCs w:val="24"/>
        </w:rPr>
        <w:t>спользованием средств физической культуры и спорта. На этом занятии (лекции) должны быть освещены такие вопросы:</w:t>
      </w:r>
    </w:p>
    <w:p w14:paraId="34E64A45" w14:textId="77777777" w:rsidR="00820962" w:rsidRPr="00820962" w:rsidRDefault="00820962" w:rsidP="00820962">
      <w:pPr>
        <w:spacing w:before="120"/>
        <w:ind w:firstLine="567"/>
        <w:jc w:val="both"/>
        <w:rPr>
          <w:sz w:val="24"/>
          <w:szCs w:val="24"/>
        </w:rPr>
      </w:pPr>
      <w:r w:rsidRPr="00820962">
        <w:rPr>
          <w:sz w:val="24"/>
          <w:szCs w:val="24"/>
        </w:rPr>
        <w:t>краткая характеристика разл</w:t>
      </w:r>
      <w:bookmarkStart w:id="56" w:name="OCRUncertain097"/>
      <w:r w:rsidRPr="00820962">
        <w:rPr>
          <w:sz w:val="24"/>
          <w:szCs w:val="24"/>
        </w:rPr>
        <w:t>и</w:t>
      </w:r>
      <w:bookmarkEnd w:id="56"/>
      <w:r w:rsidRPr="00820962">
        <w:rPr>
          <w:sz w:val="24"/>
          <w:szCs w:val="24"/>
        </w:rPr>
        <w:t>чных видов труда с более подробным изложением психофизиологических особенностей труда специалистов, готовящихся на данном факультете;</w:t>
      </w:r>
    </w:p>
    <w:p w14:paraId="01BC01AD" w14:textId="77777777" w:rsidR="00820962" w:rsidRPr="00820962" w:rsidRDefault="00820962" w:rsidP="00820962">
      <w:pPr>
        <w:spacing w:before="120"/>
        <w:ind w:firstLine="567"/>
        <w:jc w:val="both"/>
        <w:rPr>
          <w:sz w:val="24"/>
          <w:szCs w:val="24"/>
        </w:rPr>
      </w:pPr>
      <w:r w:rsidRPr="00820962">
        <w:rPr>
          <w:sz w:val="24"/>
          <w:szCs w:val="24"/>
        </w:rPr>
        <w:t>динамика работоспособности человека в процессе труда, с освещением особенностей изменения работоспо</w:t>
      </w:r>
      <w:bookmarkStart w:id="57" w:name="OCRUncertain099"/>
      <w:r w:rsidRPr="00820962">
        <w:rPr>
          <w:sz w:val="24"/>
          <w:szCs w:val="24"/>
        </w:rPr>
        <w:t>собности</w:t>
      </w:r>
      <w:bookmarkEnd w:id="57"/>
      <w:r w:rsidRPr="00820962">
        <w:rPr>
          <w:sz w:val="24"/>
          <w:szCs w:val="24"/>
        </w:rPr>
        <w:t xml:space="preserve"> специалистов данного профиля в течение рабочего дня, недели и года;</w:t>
      </w:r>
    </w:p>
    <w:p w14:paraId="2498FDB3" w14:textId="77777777" w:rsidR="00820962" w:rsidRPr="00820962" w:rsidRDefault="00820962" w:rsidP="00820962">
      <w:pPr>
        <w:spacing w:before="120"/>
        <w:ind w:firstLine="567"/>
        <w:jc w:val="both"/>
        <w:rPr>
          <w:sz w:val="24"/>
          <w:szCs w:val="24"/>
        </w:rPr>
      </w:pPr>
      <w:r w:rsidRPr="00820962">
        <w:rPr>
          <w:sz w:val="24"/>
          <w:szCs w:val="24"/>
        </w:rPr>
        <w:t>влияние возрастных и индивидуальных особенностей человека, географо-климатических и гигиенических условий труда на динамику работоспособности специалиста;</w:t>
      </w:r>
    </w:p>
    <w:p w14:paraId="1C498A2F" w14:textId="77777777" w:rsidR="00820962" w:rsidRPr="00820962" w:rsidRDefault="00820962" w:rsidP="00820962">
      <w:pPr>
        <w:spacing w:before="120"/>
        <w:ind w:firstLine="567"/>
        <w:jc w:val="both"/>
        <w:rPr>
          <w:sz w:val="24"/>
          <w:szCs w:val="24"/>
        </w:rPr>
      </w:pPr>
      <w:r w:rsidRPr="00820962">
        <w:rPr>
          <w:sz w:val="24"/>
          <w:szCs w:val="24"/>
        </w:rPr>
        <w:t>использование средств физической культуры и спорта для повышения и восстановления работоспособности специалистов, с учетом условий, характера и режима их труда и отдыха;</w:t>
      </w:r>
    </w:p>
    <w:p w14:paraId="4C46E27F" w14:textId="77777777" w:rsidR="00820962" w:rsidRPr="00820962" w:rsidRDefault="00820962" w:rsidP="00820962">
      <w:pPr>
        <w:spacing w:before="120"/>
        <w:ind w:firstLine="567"/>
        <w:jc w:val="both"/>
        <w:rPr>
          <w:sz w:val="24"/>
          <w:szCs w:val="24"/>
        </w:rPr>
      </w:pPr>
      <w:r w:rsidRPr="00820962">
        <w:rPr>
          <w:sz w:val="24"/>
          <w:szCs w:val="24"/>
        </w:rPr>
        <w:t xml:space="preserve">основные положения методики подбора физических упражнений </w:t>
      </w:r>
      <w:bookmarkStart w:id="58" w:name="OCRUncertain114"/>
      <w:r w:rsidRPr="00820962">
        <w:rPr>
          <w:sz w:val="24"/>
          <w:szCs w:val="24"/>
        </w:rPr>
        <w:t>и</w:t>
      </w:r>
      <w:bookmarkEnd w:id="58"/>
      <w:r w:rsidRPr="00820962">
        <w:rPr>
          <w:sz w:val="24"/>
          <w:szCs w:val="24"/>
        </w:rPr>
        <w:t xml:space="preserve"> видов спорта в целях борьбы с производственным утомлением, для профилактики профессиональных заболеван</w:t>
      </w:r>
      <w:bookmarkStart w:id="59" w:name="OCRUncertain123"/>
      <w:r w:rsidRPr="00820962">
        <w:rPr>
          <w:sz w:val="24"/>
          <w:szCs w:val="24"/>
        </w:rPr>
        <w:t>и</w:t>
      </w:r>
      <w:bookmarkEnd w:id="59"/>
      <w:r w:rsidRPr="00820962">
        <w:rPr>
          <w:sz w:val="24"/>
          <w:szCs w:val="24"/>
        </w:rPr>
        <w:t>й;</w:t>
      </w:r>
    </w:p>
    <w:p w14:paraId="566C0F88" w14:textId="77777777" w:rsidR="00820962" w:rsidRPr="00820962" w:rsidRDefault="00820962" w:rsidP="00820962">
      <w:pPr>
        <w:spacing w:before="120"/>
        <w:ind w:firstLine="567"/>
        <w:jc w:val="both"/>
        <w:rPr>
          <w:sz w:val="24"/>
          <w:szCs w:val="24"/>
        </w:rPr>
      </w:pPr>
      <w:r w:rsidRPr="00820962">
        <w:rPr>
          <w:sz w:val="24"/>
          <w:szCs w:val="24"/>
        </w:rPr>
        <w:t>влияние занятий ф</w:t>
      </w:r>
      <w:bookmarkStart w:id="60" w:name="OCRUncertain124"/>
      <w:r w:rsidRPr="00820962">
        <w:rPr>
          <w:sz w:val="24"/>
          <w:szCs w:val="24"/>
        </w:rPr>
        <w:t>и</w:t>
      </w:r>
      <w:bookmarkEnd w:id="60"/>
      <w:r w:rsidRPr="00820962">
        <w:rPr>
          <w:sz w:val="24"/>
          <w:szCs w:val="24"/>
        </w:rPr>
        <w:t>зической культурой и спортом на ускорение профессионального обучения.</w:t>
      </w:r>
    </w:p>
    <w:p w14:paraId="0A9CB5BE" w14:textId="77777777" w:rsidR="00820962" w:rsidRPr="00820962" w:rsidRDefault="00820962" w:rsidP="00820962">
      <w:pPr>
        <w:spacing w:before="120"/>
        <w:ind w:firstLine="567"/>
        <w:jc w:val="both"/>
        <w:rPr>
          <w:sz w:val="24"/>
          <w:szCs w:val="24"/>
        </w:rPr>
      </w:pPr>
      <w:r w:rsidRPr="00820962">
        <w:rPr>
          <w:sz w:val="24"/>
          <w:szCs w:val="24"/>
        </w:rPr>
        <w:t>Как правило, эти вопросы следует излож</w:t>
      </w:r>
      <w:bookmarkStart w:id="61" w:name="OCRUncertain125"/>
      <w:r w:rsidRPr="00820962">
        <w:rPr>
          <w:sz w:val="24"/>
          <w:szCs w:val="24"/>
        </w:rPr>
        <w:t>и</w:t>
      </w:r>
      <w:bookmarkEnd w:id="61"/>
      <w:r w:rsidRPr="00820962">
        <w:rPr>
          <w:sz w:val="24"/>
          <w:szCs w:val="24"/>
        </w:rPr>
        <w:t>ть в первой половине занятий. Содержание материала должно основываться на общих теоретических положен</w:t>
      </w:r>
      <w:bookmarkStart w:id="62" w:name="OCRUncertain126"/>
      <w:r w:rsidRPr="00820962">
        <w:rPr>
          <w:sz w:val="24"/>
          <w:szCs w:val="24"/>
        </w:rPr>
        <w:t>и</w:t>
      </w:r>
      <w:bookmarkEnd w:id="62"/>
      <w:r w:rsidRPr="00820962">
        <w:rPr>
          <w:sz w:val="24"/>
          <w:szCs w:val="24"/>
        </w:rPr>
        <w:t xml:space="preserve">ях с привлечением примеров из профессиональной деятельности выпускников данного факультета. При избытке материала некоторая часть его может быть изложена в другой обязательной теме «Физическая культура в режиме труда </w:t>
      </w:r>
      <w:bookmarkStart w:id="63" w:name="OCRUncertain131"/>
      <w:r w:rsidRPr="00820962">
        <w:rPr>
          <w:sz w:val="24"/>
          <w:szCs w:val="24"/>
        </w:rPr>
        <w:t>и</w:t>
      </w:r>
      <w:bookmarkEnd w:id="63"/>
      <w:r w:rsidRPr="00820962">
        <w:rPr>
          <w:sz w:val="24"/>
          <w:szCs w:val="24"/>
        </w:rPr>
        <w:t xml:space="preserve"> отдыха», где имеется ряд положений, близких к перечисленным вопросам.</w:t>
      </w:r>
    </w:p>
    <w:p w14:paraId="38F4EBA0" w14:textId="77777777" w:rsidR="00820962" w:rsidRPr="00820962" w:rsidRDefault="00820962" w:rsidP="00820962">
      <w:pPr>
        <w:spacing w:before="120"/>
        <w:ind w:firstLine="567"/>
        <w:jc w:val="both"/>
        <w:rPr>
          <w:sz w:val="24"/>
          <w:szCs w:val="24"/>
        </w:rPr>
      </w:pPr>
      <w:r w:rsidRPr="00820962">
        <w:rPr>
          <w:sz w:val="24"/>
          <w:szCs w:val="24"/>
        </w:rPr>
        <w:t>Вторая половина занятий посвящается вопросам, которые непосредственно связаны с профессиональной деятельностью выпускников данного факультета:</w:t>
      </w:r>
    </w:p>
    <w:p w14:paraId="27003C68" w14:textId="77777777" w:rsidR="00820962" w:rsidRPr="00820962" w:rsidRDefault="00820962" w:rsidP="00820962">
      <w:pPr>
        <w:spacing w:before="120"/>
        <w:ind w:firstLine="567"/>
        <w:jc w:val="both"/>
        <w:rPr>
          <w:sz w:val="24"/>
          <w:szCs w:val="24"/>
        </w:rPr>
      </w:pPr>
      <w:r w:rsidRPr="00820962">
        <w:rPr>
          <w:sz w:val="24"/>
          <w:szCs w:val="24"/>
        </w:rPr>
        <w:t>характеристика условий труда и психофизиологических нагрузок специалиста в процессе труда, на различных рабочих местах;</w:t>
      </w:r>
    </w:p>
    <w:p w14:paraId="4F1A2F1B" w14:textId="77777777" w:rsidR="00820962" w:rsidRPr="00820962" w:rsidRDefault="00820962" w:rsidP="00820962">
      <w:pPr>
        <w:spacing w:before="120"/>
        <w:ind w:firstLine="567"/>
        <w:jc w:val="both"/>
        <w:rPr>
          <w:sz w:val="24"/>
          <w:szCs w:val="24"/>
        </w:rPr>
      </w:pPr>
      <w:r w:rsidRPr="00820962">
        <w:rPr>
          <w:sz w:val="24"/>
          <w:szCs w:val="24"/>
        </w:rPr>
        <w:t>основные требования к ф</w:t>
      </w:r>
      <w:bookmarkStart w:id="64" w:name="OCRUncertain136"/>
      <w:r w:rsidRPr="00820962">
        <w:rPr>
          <w:sz w:val="24"/>
          <w:szCs w:val="24"/>
        </w:rPr>
        <w:t>и</w:t>
      </w:r>
      <w:bookmarkEnd w:id="64"/>
      <w:r w:rsidRPr="00820962">
        <w:rPr>
          <w:sz w:val="24"/>
          <w:szCs w:val="24"/>
        </w:rPr>
        <w:t>зической и специальной прикладной подготовленности специалиста, обеспечивающие высокую и устойчивую продуктивность его труда;</w:t>
      </w:r>
    </w:p>
    <w:p w14:paraId="3A8E0A08" w14:textId="77777777" w:rsidR="00820962" w:rsidRPr="00820962" w:rsidRDefault="00820962" w:rsidP="00820962">
      <w:pPr>
        <w:spacing w:before="120"/>
        <w:ind w:firstLine="567"/>
        <w:jc w:val="both"/>
        <w:rPr>
          <w:sz w:val="24"/>
          <w:szCs w:val="24"/>
        </w:rPr>
      </w:pPr>
      <w:r w:rsidRPr="00820962">
        <w:rPr>
          <w:sz w:val="24"/>
          <w:szCs w:val="24"/>
        </w:rPr>
        <w:t>перечень основных профессионально-прикладных навыков, необходимых специалисту для обеспечения высокой производительности и безопасности труда;</w:t>
      </w:r>
    </w:p>
    <w:p w14:paraId="7623ABF8" w14:textId="77777777" w:rsidR="00820962" w:rsidRPr="00820962" w:rsidRDefault="00820962" w:rsidP="00820962">
      <w:pPr>
        <w:spacing w:before="120"/>
        <w:ind w:firstLine="567"/>
        <w:jc w:val="both"/>
        <w:rPr>
          <w:sz w:val="24"/>
          <w:szCs w:val="24"/>
        </w:rPr>
      </w:pPr>
      <w:r w:rsidRPr="00820962">
        <w:rPr>
          <w:sz w:val="24"/>
          <w:szCs w:val="24"/>
        </w:rPr>
        <w:t>использован</w:t>
      </w:r>
      <w:bookmarkStart w:id="65" w:name="OCRUncertain144"/>
      <w:r w:rsidRPr="00820962">
        <w:rPr>
          <w:sz w:val="24"/>
          <w:szCs w:val="24"/>
        </w:rPr>
        <w:t>и</w:t>
      </w:r>
      <w:bookmarkEnd w:id="65"/>
      <w:r w:rsidRPr="00820962">
        <w:rPr>
          <w:sz w:val="24"/>
          <w:szCs w:val="24"/>
        </w:rPr>
        <w:t>е средств физической культуры и спорта с целью подготовки (самоподготовки) к профессиональной деятельности, предупреждения профессиональных заболеваний и травматизма, обеспечения активного отдыха в свободное время.</w:t>
      </w:r>
    </w:p>
    <w:p w14:paraId="51894BD8" w14:textId="77777777" w:rsidR="00820962" w:rsidRPr="00820962" w:rsidRDefault="00820962" w:rsidP="00820962">
      <w:pPr>
        <w:spacing w:before="120"/>
        <w:ind w:firstLine="567"/>
        <w:jc w:val="both"/>
        <w:rPr>
          <w:sz w:val="24"/>
          <w:szCs w:val="24"/>
        </w:rPr>
      </w:pPr>
      <w:r w:rsidRPr="00820962">
        <w:rPr>
          <w:sz w:val="24"/>
          <w:szCs w:val="24"/>
        </w:rPr>
        <w:t>Эти вопросы должны освещаться по материалам специальных исследований работников кафедр физического воспитания или других кафедр и учреждений и содержать достоверные сведения, прикладные для будущих специалистов конкретной профессии, специальности специализации.</w:t>
      </w:r>
    </w:p>
    <w:p w14:paraId="1B2F75F6" w14:textId="77777777" w:rsidR="00820962" w:rsidRPr="00820962" w:rsidRDefault="00820962" w:rsidP="00820962">
      <w:pPr>
        <w:spacing w:before="120"/>
        <w:ind w:firstLine="567"/>
        <w:jc w:val="both"/>
        <w:rPr>
          <w:sz w:val="24"/>
          <w:szCs w:val="24"/>
        </w:rPr>
      </w:pPr>
      <w:r w:rsidRPr="00820962">
        <w:rPr>
          <w:sz w:val="24"/>
          <w:szCs w:val="24"/>
        </w:rPr>
        <w:t>При изложении данной темы должна быть учтена и другая особенность подготовки специалистов высшей квалификации. Учебный материал должен быть рассчитан не только на личную подготовку студента, но и на его подготовку как будущего руководителя производственного коллектива. От знания и понимания им комплекса этих вопросов нередко в будущем зависит степень и масштабы использования средств ф</w:t>
      </w:r>
      <w:bookmarkStart w:id="66" w:name="OCRUncertain165"/>
      <w:r w:rsidRPr="00820962">
        <w:rPr>
          <w:sz w:val="24"/>
          <w:szCs w:val="24"/>
        </w:rPr>
        <w:t>и</w:t>
      </w:r>
      <w:bookmarkEnd w:id="66"/>
      <w:r w:rsidRPr="00820962">
        <w:rPr>
          <w:sz w:val="24"/>
          <w:szCs w:val="24"/>
        </w:rPr>
        <w:t>з</w:t>
      </w:r>
      <w:bookmarkStart w:id="67" w:name="OCRUncertain166"/>
      <w:r w:rsidRPr="00820962">
        <w:rPr>
          <w:sz w:val="24"/>
          <w:szCs w:val="24"/>
        </w:rPr>
        <w:t>и</w:t>
      </w:r>
      <w:bookmarkEnd w:id="67"/>
      <w:r w:rsidRPr="00820962">
        <w:rPr>
          <w:sz w:val="24"/>
          <w:szCs w:val="24"/>
        </w:rPr>
        <w:t>ческой культуры и спорта в производственном или другом коллективе.</w:t>
      </w:r>
    </w:p>
    <w:p w14:paraId="06CD25B4" w14:textId="77777777" w:rsidR="00820962" w:rsidRPr="00820962" w:rsidRDefault="00820962" w:rsidP="00820962">
      <w:pPr>
        <w:spacing w:before="120"/>
        <w:ind w:firstLine="567"/>
        <w:jc w:val="both"/>
        <w:rPr>
          <w:sz w:val="24"/>
          <w:szCs w:val="24"/>
        </w:rPr>
      </w:pPr>
      <w:r w:rsidRPr="00820962">
        <w:rPr>
          <w:sz w:val="24"/>
          <w:szCs w:val="24"/>
        </w:rPr>
        <w:lastRenderedPageBreak/>
        <w:t xml:space="preserve">Однако не всегда весь необходимый теоретический </w:t>
      </w:r>
      <w:bookmarkStart w:id="68" w:name="OCRUncertain167"/>
      <w:r w:rsidRPr="00820962">
        <w:rPr>
          <w:sz w:val="24"/>
          <w:szCs w:val="24"/>
        </w:rPr>
        <w:t>м</w:t>
      </w:r>
      <w:bookmarkEnd w:id="68"/>
      <w:r w:rsidRPr="00820962">
        <w:rPr>
          <w:sz w:val="24"/>
          <w:szCs w:val="24"/>
        </w:rPr>
        <w:t xml:space="preserve">атериал по </w:t>
      </w:r>
      <w:bookmarkStart w:id="69" w:name="OCRUncertain168"/>
      <w:r w:rsidRPr="00820962">
        <w:rPr>
          <w:sz w:val="24"/>
          <w:szCs w:val="24"/>
        </w:rPr>
        <w:t>ППФП</w:t>
      </w:r>
      <w:bookmarkEnd w:id="69"/>
      <w:r w:rsidRPr="00820962">
        <w:rPr>
          <w:sz w:val="24"/>
          <w:szCs w:val="24"/>
        </w:rPr>
        <w:t xml:space="preserve"> может быть изложен в течение двух часов занят</w:t>
      </w:r>
      <w:bookmarkStart w:id="70" w:name="OCRUncertain170"/>
      <w:r w:rsidRPr="00820962">
        <w:rPr>
          <w:sz w:val="24"/>
          <w:szCs w:val="24"/>
        </w:rPr>
        <w:t>и</w:t>
      </w:r>
      <w:bookmarkEnd w:id="70"/>
      <w:r w:rsidRPr="00820962">
        <w:rPr>
          <w:sz w:val="24"/>
          <w:szCs w:val="24"/>
        </w:rPr>
        <w:t>й. В этом случае следует использовать и форму краткой тематической беседы во время проведе</w:t>
      </w:r>
      <w:bookmarkStart w:id="71" w:name="OCRUncertain171"/>
      <w:bookmarkEnd w:id="71"/>
      <w:r w:rsidRPr="00820962">
        <w:rPr>
          <w:sz w:val="24"/>
          <w:szCs w:val="24"/>
        </w:rPr>
        <w:t>ния практических занятий по разделу физического во</w:t>
      </w:r>
      <w:bookmarkStart w:id="72" w:name="OCRUncertain172"/>
      <w:r w:rsidRPr="00820962">
        <w:rPr>
          <w:sz w:val="24"/>
          <w:szCs w:val="24"/>
        </w:rPr>
        <w:t>с</w:t>
      </w:r>
      <w:bookmarkEnd w:id="72"/>
      <w:r w:rsidRPr="00820962">
        <w:rPr>
          <w:sz w:val="24"/>
          <w:szCs w:val="24"/>
        </w:rPr>
        <w:t>п</w:t>
      </w:r>
      <w:bookmarkStart w:id="73" w:name="OCRUncertain173"/>
      <w:r w:rsidRPr="00820962">
        <w:rPr>
          <w:sz w:val="24"/>
          <w:szCs w:val="24"/>
        </w:rPr>
        <w:t>и</w:t>
      </w:r>
      <w:bookmarkEnd w:id="73"/>
      <w:r w:rsidRPr="00820962">
        <w:rPr>
          <w:sz w:val="24"/>
          <w:szCs w:val="24"/>
        </w:rPr>
        <w:t>тания. В частности, вопросы техники безопасности во многих случаях более целесообразно объяснять именно во время практических, а не теоретических занятий.</w:t>
      </w:r>
    </w:p>
    <w:p w14:paraId="072C1ADF" w14:textId="77777777" w:rsidR="00820962" w:rsidRPr="00820962" w:rsidRDefault="00820962" w:rsidP="00820962">
      <w:pPr>
        <w:spacing w:before="120"/>
        <w:ind w:firstLine="567"/>
        <w:jc w:val="both"/>
        <w:rPr>
          <w:sz w:val="24"/>
          <w:szCs w:val="24"/>
        </w:rPr>
      </w:pPr>
      <w:r w:rsidRPr="00820962">
        <w:rPr>
          <w:sz w:val="24"/>
          <w:szCs w:val="24"/>
        </w:rPr>
        <w:t>Следует указать, что в разл</w:t>
      </w:r>
      <w:bookmarkStart w:id="74" w:name="OCRUncertain174"/>
      <w:r w:rsidRPr="00820962">
        <w:rPr>
          <w:sz w:val="24"/>
          <w:szCs w:val="24"/>
        </w:rPr>
        <w:t>и</w:t>
      </w:r>
      <w:bookmarkEnd w:id="74"/>
      <w:r w:rsidRPr="00820962">
        <w:rPr>
          <w:sz w:val="24"/>
          <w:szCs w:val="24"/>
        </w:rPr>
        <w:t>чных вузах наряду с обязательными теоретическими занятиями, предусмотренными единой учебной программой по физическому воспитанию, проводятся занятия и на другие темы, освещающие отдельные разделы ППФП. В содержании таких занятий, как правило, раскрываются наиболее актуальные стороны ППФП студентов данного учебного заведения. Так, в университетах и педагогических вузах чаще всего дополнительно читаются лекции о формах и методах физического воспитания в школе, об основны</w:t>
      </w:r>
      <w:bookmarkStart w:id="75" w:name="OCRUncertain175"/>
      <w:r w:rsidRPr="00820962">
        <w:rPr>
          <w:sz w:val="24"/>
          <w:szCs w:val="24"/>
        </w:rPr>
        <w:t>х</w:t>
      </w:r>
      <w:bookmarkEnd w:id="75"/>
      <w:r w:rsidRPr="00820962">
        <w:rPr>
          <w:sz w:val="24"/>
          <w:szCs w:val="24"/>
        </w:rPr>
        <w:t xml:space="preserve"> организационно-методических положениях проведения познавательных туристских походов, о подготовке мест для проведения учебных занятий по физической культуре, об </w:t>
      </w:r>
      <w:bookmarkStart w:id="76" w:name="OCRUncertain176"/>
      <w:r w:rsidRPr="00820962">
        <w:rPr>
          <w:sz w:val="24"/>
          <w:szCs w:val="24"/>
        </w:rPr>
        <w:t>о</w:t>
      </w:r>
      <w:bookmarkEnd w:id="76"/>
      <w:r w:rsidRPr="00820962">
        <w:rPr>
          <w:sz w:val="24"/>
          <w:szCs w:val="24"/>
        </w:rPr>
        <w:t>рганизации и проведении массовых спортивных соревнований, о страховке при выполнении упражнений в отдельных видах спорта.</w:t>
      </w:r>
    </w:p>
    <w:p w14:paraId="420FA47E" w14:textId="77777777" w:rsidR="00820962" w:rsidRPr="00820962" w:rsidRDefault="00820962" w:rsidP="00820962">
      <w:pPr>
        <w:spacing w:before="120"/>
        <w:ind w:firstLine="567"/>
        <w:jc w:val="both"/>
        <w:rPr>
          <w:sz w:val="24"/>
          <w:szCs w:val="24"/>
        </w:rPr>
      </w:pPr>
      <w:r w:rsidRPr="00820962">
        <w:rPr>
          <w:sz w:val="24"/>
          <w:szCs w:val="24"/>
        </w:rPr>
        <w:t>На естественных факультетах университетов, в геологоразведочных, сельскохозяйственных и некоторых других вузах на теоретических занятиях студентам даются знания об основах альпинизма, топографии, спортивного ориентирования и разл</w:t>
      </w:r>
      <w:bookmarkStart w:id="77" w:name="OCRUncertain178"/>
      <w:r w:rsidRPr="00820962">
        <w:rPr>
          <w:sz w:val="24"/>
          <w:szCs w:val="24"/>
        </w:rPr>
        <w:t>и</w:t>
      </w:r>
      <w:bookmarkEnd w:id="77"/>
      <w:r w:rsidRPr="00820962">
        <w:rPr>
          <w:sz w:val="24"/>
          <w:szCs w:val="24"/>
        </w:rPr>
        <w:t>чных видов туризма.</w:t>
      </w:r>
    </w:p>
    <w:p w14:paraId="6D265A8D" w14:textId="77777777" w:rsidR="00820962" w:rsidRPr="00820962" w:rsidRDefault="00820962" w:rsidP="00820962">
      <w:pPr>
        <w:spacing w:before="120"/>
        <w:ind w:firstLine="567"/>
        <w:jc w:val="both"/>
        <w:rPr>
          <w:sz w:val="24"/>
          <w:szCs w:val="24"/>
        </w:rPr>
      </w:pPr>
      <w:r w:rsidRPr="00820962">
        <w:rPr>
          <w:sz w:val="24"/>
          <w:szCs w:val="24"/>
        </w:rPr>
        <w:t>Подобные темы в различных вузах раскрываются</w:t>
      </w:r>
      <w:bookmarkStart w:id="78" w:name="OCRUncertain179"/>
      <w:r w:rsidRPr="00820962">
        <w:rPr>
          <w:sz w:val="24"/>
          <w:szCs w:val="24"/>
        </w:rPr>
        <w:t xml:space="preserve"> </w:t>
      </w:r>
      <w:bookmarkEnd w:id="78"/>
      <w:r w:rsidRPr="00820962">
        <w:rPr>
          <w:sz w:val="24"/>
          <w:szCs w:val="24"/>
        </w:rPr>
        <w:t>с разной степенью детализации отдельных вопросов, зав</w:t>
      </w:r>
      <w:bookmarkStart w:id="79" w:name="OCRUncertain180"/>
      <w:r w:rsidRPr="00820962">
        <w:rPr>
          <w:sz w:val="24"/>
          <w:szCs w:val="24"/>
        </w:rPr>
        <w:t>и</w:t>
      </w:r>
      <w:bookmarkEnd w:id="79"/>
      <w:r w:rsidRPr="00820962">
        <w:rPr>
          <w:sz w:val="24"/>
          <w:szCs w:val="24"/>
        </w:rPr>
        <w:t>сящих от профиля подготовки специалистов. Следует отметить, что при достаточном качестве этих лекций, вполне компенсируется соответствующее сокращение часов практических занятий в связи с повышением уровня подготовки и сознательности студентов в ходе освоения ими практического материала.</w:t>
      </w:r>
    </w:p>
    <w:p w14:paraId="736CB8D3" w14:textId="77777777" w:rsidR="00820962" w:rsidRPr="00820962" w:rsidRDefault="00820962" w:rsidP="00820962">
      <w:pPr>
        <w:spacing w:before="120"/>
        <w:ind w:firstLine="567"/>
        <w:jc w:val="both"/>
        <w:rPr>
          <w:sz w:val="24"/>
          <w:szCs w:val="24"/>
        </w:rPr>
      </w:pPr>
      <w:r w:rsidRPr="00820962">
        <w:rPr>
          <w:sz w:val="24"/>
          <w:szCs w:val="24"/>
        </w:rPr>
        <w:t xml:space="preserve">Практические учебные занятия по ППФП могут </w:t>
      </w:r>
      <w:bookmarkStart w:id="80" w:name="OCRUncertain182"/>
      <w:r w:rsidRPr="00820962">
        <w:rPr>
          <w:sz w:val="24"/>
          <w:szCs w:val="24"/>
        </w:rPr>
        <w:t>про</w:t>
      </w:r>
      <w:bookmarkStart w:id="81" w:name="OCRUncertain183"/>
      <w:bookmarkEnd w:id="80"/>
      <w:r w:rsidRPr="00820962">
        <w:rPr>
          <w:sz w:val="24"/>
          <w:szCs w:val="24"/>
        </w:rPr>
        <w:t>в</w:t>
      </w:r>
      <w:bookmarkEnd w:id="81"/>
      <w:r w:rsidRPr="00820962">
        <w:rPr>
          <w:sz w:val="24"/>
          <w:szCs w:val="24"/>
        </w:rPr>
        <w:t xml:space="preserve">одиться в учебных группах всех отделений </w:t>
      </w:r>
      <w:bookmarkStart w:id="82" w:name="OCRUncertain184"/>
      <w:r w:rsidRPr="00820962">
        <w:rPr>
          <w:sz w:val="24"/>
          <w:szCs w:val="24"/>
        </w:rPr>
        <w:t>(специально</w:t>
      </w:r>
      <w:bookmarkStart w:id="83" w:name="OCRUncertain185"/>
      <w:bookmarkEnd w:id="82"/>
      <w:r w:rsidRPr="00820962">
        <w:rPr>
          <w:sz w:val="24"/>
          <w:szCs w:val="24"/>
        </w:rPr>
        <w:t>го,</w:t>
      </w:r>
      <w:bookmarkEnd w:id="83"/>
      <w:r w:rsidRPr="00820962">
        <w:rPr>
          <w:sz w:val="24"/>
          <w:szCs w:val="24"/>
        </w:rPr>
        <w:t xml:space="preserve"> подготовительного и спортивного совершенствования).</w:t>
      </w:r>
    </w:p>
    <w:p w14:paraId="2CFB5C2F" w14:textId="77777777" w:rsidR="00820962" w:rsidRPr="00820962" w:rsidRDefault="00820962" w:rsidP="00820962">
      <w:pPr>
        <w:spacing w:before="120"/>
        <w:ind w:firstLine="567"/>
        <w:jc w:val="both"/>
        <w:rPr>
          <w:sz w:val="24"/>
          <w:szCs w:val="24"/>
        </w:rPr>
      </w:pPr>
      <w:r w:rsidRPr="00820962">
        <w:rPr>
          <w:sz w:val="24"/>
          <w:szCs w:val="24"/>
        </w:rPr>
        <w:t>В процессе этих занят</w:t>
      </w:r>
      <w:bookmarkStart w:id="84" w:name="OCRUncertain186"/>
      <w:r w:rsidRPr="00820962">
        <w:rPr>
          <w:sz w:val="24"/>
          <w:szCs w:val="24"/>
        </w:rPr>
        <w:t>и</w:t>
      </w:r>
      <w:bookmarkEnd w:id="84"/>
      <w:r w:rsidRPr="00820962">
        <w:rPr>
          <w:sz w:val="24"/>
          <w:szCs w:val="24"/>
        </w:rPr>
        <w:t xml:space="preserve">й </w:t>
      </w:r>
      <w:bookmarkStart w:id="85" w:name="OCRUncertain187"/>
      <w:r w:rsidRPr="00820962">
        <w:rPr>
          <w:sz w:val="24"/>
          <w:szCs w:val="24"/>
        </w:rPr>
        <w:t>м</w:t>
      </w:r>
      <w:bookmarkEnd w:id="85"/>
      <w:r w:rsidRPr="00820962">
        <w:rPr>
          <w:sz w:val="24"/>
          <w:szCs w:val="24"/>
        </w:rPr>
        <w:t>огут в той ил</w:t>
      </w:r>
      <w:bookmarkStart w:id="86" w:name="OCRUncertain188"/>
      <w:r w:rsidRPr="00820962">
        <w:rPr>
          <w:sz w:val="24"/>
          <w:szCs w:val="24"/>
        </w:rPr>
        <w:t>и</w:t>
      </w:r>
      <w:bookmarkEnd w:id="86"/>
      <w:r w:rsidRPr="00820962">
        <w:rPr>
          <w:sz w:val="24"/>
          <w:szCs w:val="24"/>
        </w:rPr>
        <w:t xml:space="preserve"> иной степени решаться все основные задачи </w:t>
      </w:r>
      <w:bookmarkStart w:id="87" w:name="OCRUncertain189"/>
      <w:r w:rsidRPr="00820962">
        <w:rPr>
          <w:sz w:val="24"/>
          <w:szCs w:val="24"/>
        </w:rPr>
        <w:t>ППФП.</w:t>
      </w:r>
      <w:bookmarkEnd w:id="87"/>
      <w:r w:rsidRPr="00820962">
        <w:rPr>
          <w:sz w:val="24"/>
          <w:szCs w:val="24"/>
        </w:rPr>
        <w:t xml:space="preserve"> Однако главная целевая направленность этих занятий — преимущественное и специальное воспитание прикладных физических и специальных качеств, умений и навыков, особенно необходимых в профессиональной деятельности.</w:t>
      </w:r>
    </w:p>
    <w:p w14:paraId="420C2F58" w14:textId="77777777" w:rsidR="00820962" w:rsidRPr="00820962" w:rsidRDefault="00820962" w:rsidP="00820962">
      <w:pPr>
        <w:spacing w:before="120"/>
        <w:ind w:firstLine="567"/>
        <w:jc w:val="both"/>
        <w:rPr>
          <w:sz w:val="24"/>
          <w:szCs w:val="24"/>
        </w:rPr>
      </w:pPr>
      <w:r w:rsidRPr="00820962">
        <w:rPr>
          <w:sz w:val="24"/>
          <w:szCs w:val="24"/>
        </w:rPr>
        <w:t>Программа и содержание этих учебных занятий для учебных групп подготовительного отделения разрабатывается кафедрой физического воспитания также на основе изучения условий и характера труда выпускников данного факультета.</w:t>
      </w:r>
    </w:p>
    <w:p w14:paraId="68812C9E" w14:textId="77777777" w:rsidR="00820962" w:rsidRPr="00820962" w:rsidRDefault="00820962" w:rsidP="00820962">
      <w:pPr>
        <w:spacing w:before="120"/>
        <w:ind w:firstLine="567"/>
        <w:jc w:val="both"/>
        <w:rPr>
          <w:sz w:val="24"/>
          <w:szCs w:val="24"/>
        </w:rPr>
      </w:pPr>
      <w:r w:rsidRPr="00820962">
        <w:rPr>
          <w:sz w:val="24"/>
          <w:szCs w:val="24"/>
        </w:rPr>
        <w:t>Так, например, в разделе ППФП слушателей институтов гражданской авиации и некоторых морских училищ уделяется большое вниман</w:t>
      </w:r>
      <w:bookmarkStart w:id="88" w:name="OCRUncertain191"/>
      <w:r w:rsidRPr="00820962">
        <w:rPr>
          <w:sz w:val="24"/>
          <w:szCs w:val="24"/>
        </w:rPr>
        <w:t>и</w:t>
      </w:r>
      <w:bookmarkEnd w:id="88"/>
      <w:r w:rsidRPr="00820962">
        <w:rPr>
          <w:sz w:val="24"/>
          <w:szCs w:val="24"/>
        </w:rPr>
        <w:t xml:space="preserve">е специальной тренировке вестибулярного аппарата будущих специалистов (элементы акробатики, упражнения на батуте, вращающем колесе и т.п.). В то же время для студентов «полевых» и др. подобных факультетов необходимо применять средства, направленные на акцентированное развитие общей и специальной выносливости и т. </w:t>
      </w:r>
      <w:bookmarkStart w:id="89" w:name="OCRUncertain192"/>
      <w:r w:rsidRPr="00820962">
        <w:rPr>
          <w:sz w:val="24"/>
          <w:szCs w:val="24"/>
        </w:rPr>
        <w:t>д.</w:t>
      </w:r>
      <w:bookmarkEnd w:id="89"/>
    </w:p>
    <w:p w14:paraId="3E998795" w14:textId="77777777" w:rsidR="00820962" w:rsidRPr="00820962" w:rsidRDefault="00820962" w:rsidP="00820962">
      <w:pPr>
        <w:spacing w:before="120"/>
        <w:ind w:firstLine="567"/>
        <w:jc w:val="both"/>
        <w:rPr>
          <w:sz w:val="24"/>
          <w:szCs w:val="24"/>
        </w:rPr>
      </w:pPr>
      <w:r w:rsidRPr="00820962">
        <w:rPr>
          <w:sz w:val="24"/>
          <w:szCs w:val="24"/>
        </w:rPr>
        <w:t>В то же время следует уч</w:t>
      </w:r>
      <w:bookmarkStart w:id="90" w:name="OCRUncertain193"/>
      <w:r w:rsidRPr="00820962">
        <w:rPr>
          <w:sz w:val="24"/>
          <w:szCs w:val="24"/>
        </w:rPr>
        <w:t>и</w:t>
      </w:r>
      <w:bookmarkEnd w:id="90"/>
      <w:r w:rsidRPr="00820962">
        <w:rPr>
          <w:sz w:val="24"/>
          <w:szCs w:val="24"/>
        </w:rPr>
        <w:t>тывать, что само содержание практических занятий, методических разработок и указаний по одному и тому же виду ППФП, но на разных факультетах может иметь свою специфику. Например, туристская подготовка будущих специалистов, связанных в своей работе с полевыми изысканиями, имеет существенное отличие от подготовки к познавательным туристским походам будущих педагогов, художников и т. д. По этой причине существующие методические разработки по отдельным разделам ППФП студентов в некоторых вузах (например, для естественных факультетов МГУ) зачастую не могут быть использованы другими вузами без тщательной корректировки.</w:t>
      </w:r>
    </w:p>
    <w:p w14:paraId="22F34555" w14:textId="77777777" w:rsidR="00820962" w:rsidRPr="00820962" w:rsidRDefault="00820962" w:rsidP="00820962">
      <w:pPr>
        <w:spacing w:before="120"/>
        <w:ind w:firstLine="567"/>
        <w:jc w:val="both"/>
        <w:rPr>
          <w:sz w:val="24"/>
          <w:szCs w:val="24"/>
        </w:rPr>
      </w:pPr>
      <w:r w:rsidRPr="00820962">
        <w:rPr>
          <w:sz w:val="24"/>
          <w:szCs w:val="24"/>
        </w:rPr>
        <w:lastRenderedPageBreak/>
        <w:t xml:space="preserve">При проведении практических учебных занятий в специальном учебном отделении содержание специально направленных занятий по ППФП должно быть согласовано с возможностями каждого студента в зависимости от характера отклонений в состоянии его здоровья. При проведении подобных занятий в учебных группах отделения спортивного совершенствования должны быть максимально использованы возможности каждого вида спорта для воспитания прикладных физических и </w:t>
      </w:r>
      <w:bookmarkStart w:id="91" w:name="OCRUncertain194"/>
      <w:r w:rsidRPr="00820962">
        <w:rPr>
          <w:sz w:val="24"/>
          <w:szCs w:val="24"/>
        </w:rPr>
        <w:t>специ</w:t>
      </w:r>
      <w:bookmarkStart w:id="92" w:name="OCRUncertain195"/>
      <w:bookmarkEnd w:id="91"/>
      <w:r w:rsidRPr="00820962">
        <w:rPr>
          <w:sz w:val="24"/>
          <w:szCs w:val="24"/>
        </w:rPr>
        <w:t>альных</w:t>
      </w:r>
      <w:bookmarkEnd w:id="92"/>
      <w:r w:rsidRPr="00820962">
        <w:rPr>
          <w:sz w:val="24"/>
          <w:szCs w:val="24"/>
        </w:rPr>
        <w:t xml:space="preserve"> качеств для успешного форм</w:t>
      </w:r>
      <w:bookmarkStart w:id="93" w:name="OCRUncertain196"/>
      <w:r w:rsidRPr="00820962">
        <w:rPr>
          <w:sz w:val="24"/>
          <w:szCs w:val="24"/>
        </w:rPr>
        <w:t>и</w:t>
      </w:r>
      <w:bookmarkEnd w:id="93"/>
      <w:r w:rsidRPr="00820962">
        <w:rPr>
          <w:sz w:val="24"/>
          <w:szCs w:val="24"/>
        </w:rPr>
        <w:t>рован</w:t>
      </w:r>
      <w:bookmarkStart w:id="94" w:name="OCRUncertain197"/>
      <w:r w:rsidRPr="00820962">
        <w:rPr>
          <w:sz w:val="24"/>
          <w:szCs w:val="24"/>
        </w:rPr>
        <w:t>и</w:t>
      </w:r>
      <w:bookmarkEnd w:id="94"/>
      <w:r w:rsidRPr="00820962">
        <w:rPr>
          <w:sz w:val="24"/>
          <w:szCs w:val="24"/>
        </w:rPr>
        <w:t>я пр</w:t>
      </w:r>
      <w:bookmarkStart w:id="95" w:name="OCRUncertain198"/>
      <w:r w:rsidRPr="00820962">
        <w:rPr>
          <w:sz w:val="24"/>
          <w:szCs w:val="24"/>
        </w:rPr>
        <w:t>и</w:t>
      </w:r>
      <w:bookmarkEnd w:id="95"/>
      <w:r w:rsidRPr="00820962">
        <w:rPr>
          <w:sz w:val="24"/>
          <w:szCs w:val="24"/>
        </w:rPr>
        <w:t>кладных умен</w:t>
      </w:r>
      <w:bookmarkStart w:id="96" w:name="OCRUncertain199"/>
      <w:r w:rsidRPr="00820962">
        <w:rPr>
          <w:sz w:val="24"/>
          <w:szCs w:val="24"/>
        </w:rPr>
        <w:t>и</w:t>
      </w:r>
      <w:bookmarkEnd w:id="96"/>
      <w:r w:rsidRPr="00820962">
        <w:rPr>
          <w:sz w:val="24"/>
          <w:szCs w:val="24"/>
        </w:rPr>
        <w:t>й</w:t>
      </w:r>
      <w:bookmarkStart w:id="97" w:name="OCRUncertain200"/>
      <w:r w:rsidRPr="00820962">
        <w:rPr>
          <w:sz w:val="24"/>
          <w:szCs w:val="24"/>
        </w:rPr>
        <w:t>,</w:t>
      </w:r>
      <w:bookmarkEnd w:id="97"/>
      <w:r w:rsidRPr="00820962">
        <w:rPr>
          <w:sz w:val="24"/>
          <w:szCs w:val="24"/>
        </w:rPr>
        <w:t xml:space="preserve"> </w:t>
      </w:r>
      <w:bookmarkStart w:id="98" w:name="OCRUncertain201"/>
      <w:r w:rsidRPr="00820962">
        <w:rPr>
          <w:sz w:val="24"/>
          <w:szCs w:val="24"/>
        </w:rPr>
        <w:t>и</w:t>
      </w:r>
      <w:bookmarkEnd w:id="98"/>
      <w:r w:rsidRPr="00820962">
        <w:rPr>
          <w:sz w:val="24"/>
          <w:szCs w:val="24"/>
        </w:rPr>
        <w:t xml:space="preserve"> </w:t>
      </w:r>
      <w:bookmarkStart w:id="99" w:name="OCRUncertain202"/>
      <w:r w:rsidRPr="00820962">
        <w:rPr>
          <w:sz w:val="24"/>
          <w:szCs w:val="24"/>
        </w:rPr>
        <w:t>.</w:t>
      </w:r>
      <w:bookmarkEnd w:id="99"/>
      <w:r w:rsidRPr="00820962">
        <w:rPr>
          <w:sz w:val="24"/>
          <w:szCs w:val="24"/>
        </w:rPr>
        <w:t>навыков.</w:t>
      </w:r>
    </w:p>
    <w:p w14:paraId="69B79E6D" w14:textId="77777777" w:rsidR="00820962" w:rsidRPr="00820962" w:rsidRDefault="00820962" w:rsidP="00820962">
      <w:pPr>
        <w:spacing w:before="120"/>
        <w:ind w:firstLine="567"/>
        <w:jc w:val="both"/>
        <w:rPr>
          <w:sz w:val="24"/>
          <w:szCs w:val="24"/>
        </w:rPr>
      </w:pPr>
      <w:r w:rsidRPr="00820962">
        <w:rPr>
          <w:sz w:val="24"/>
          <w:szCs w:val="24"/>
        </w:rPr>
        <w:t>Имеющ</w:t>
      </w:r>
      <w:bookmarkStart w:id="100" w:name="OCRUncertain203"/>
      <w:r w:rsidRPr="00820962">
        <w:rPr>
          <w:sz w:val="24"/>
          <w:szCs w:val="24"/>
        </w:rPr>
        <w:t>и</w:t>
      </w:r>
      <w:bookmarkEnd w:id="100"/>
      <w:r w:rsidRPr="00820962">
        <w:rPr>
          <w:sz w:val="24"/>
          <w:szCs w:val="24"/>
        </w:rPr>
        <w:t>еся теор</w:t>
      </w:r>
      <w:bookmarkStart w:id="101" w:name="OCRUncertain204"/>
      <w:r w:rsidRPr="00820962">
        <w:rPr>
          <w:sz w:val="24"/>
          <w:szCs w:val="24"/>
        </w:rPr>
        <w:t>е</w:t>
      </w:r>
      <w:bookmarkEnd w:id="101"/>
      <w:r w:rsidRPr="00820962">
        <w:rPr>
          <w:sz w:val="24"/>
          <w:szCs w:val="24"/>
        </w:rPr>
        <w:t>т</w:t>
      </w:r>
      <w:bookmarkStart w:id="102" w:name="OCRUncertain205"/>
      <w:r w:rsidRPr="00820962">
        <w:rPr>
          <w:sz w:val="24"/>
          <w:szCs w:val="24"/>
        </w:rPr>
        <w:t>и</w:t>
      </w:r>
      <w:bookmarkEnd w:id="102"/>
      <w:r w:rsidRPr="00820962">
        <w:rPr>
          <w:sz w:val="24"/>
          <w:szCs w:val="24"/>
        </w:rPr>
        <w:t>ческ</w:t>
      </w:r>
      <w:bookmarkStart w:id="103" w:name="OCRUncertain206"/>
      <w:r w:rsidRPr="00820962">
        <w:rPr>
          <w:sz w:val="24"/>
          <w:szCs w:val="24"/>
        </w:rPr>
        <w:t>ие</w:t>
      </w:r>
      <w:bookmarkEnd w:id="103"/>
      <w:r w:rsidRPr="00820962">
        <w:rPr>
          <w:sz w:val="24"/>
          <w:szCs w:val="24"/>
        </w:rPr>
        <w:t xml:space="preserve"> работы, опыт ряда кафедр физического восп</w:t>
      </w:r>
      <w:bookmarkStart w:id="104" w:name="OCRUncertain207"/>
      <w:r w:rsidRPr="00820962">
        <w:rPr>
          <w:sz w:val="24"/>
          <w:szCs w:val="24"/>
        </w:rPr>
        <w:t>и</w:t>
      </w:r>
      <w:bookmarkEnd w:id="104"/>
      <w:r w:rsidRPr="00820962">
        <w:rPr>
          <w:sz w:val="24"/>
          <w:szCs w:val="24"/>
        </w:rPr>
        <w:t xml:space="preserve">тания указывают на возможность опосредствованной реализации задач </w:t>
      </w:r>
      <w:bookmarkStart w:id="105" w:name="OCRUncertain208"/>
      <w:r w:rsidRPr="00820962">
        <w:rPr>
          <w:sz w:val="24"/>
          <w:szCs w:val="24"/>
        </w:rPr>
        <w:t>ППФП</w:t>
      </w:r>
      <w:bookmarkEnd w:id="105"/>
      <w:r w:rsidRPr="00820962">
        <w:rPr>
          <w:sz w:val="24"/>
          <w:szCs w:val="24"/>
        </w:rPr>
        <w:t xml:space="preserve"> студентов не только на спец</w:t>
      </w:r>
      <w:bookmarkStart w:id="106" w:name="OCRUncertain209"/>
      <w:r w:rsidRPr="00820962">
        <w:rPr>
          <w:sz w:val="24"/>
          <w:szCs w:val="24"/>
        </w:rPr>
        <w:t>и</w:t>
      </w:r>
      <w:bookmarkEnd w:id="106"/>
      <w:r w:rsidRPr="00820962">
        <w:rPr>
          <w:sz w:val="24"/>
          <w:szCs w:val="24"/>
        </w:rPr>
        <w:t>ально организованных учебных занятиях, но и для тех практическ</w:t>
      </w:r>
      <w:bookmarkStart w:id="107" w:name="OCRUncertain211"/>
      <w:r w:rsidRPr="00820962">
        <w:rPr>
          <w:sz w:val="24"/>
          <w:szCs w:val="24"/>
        </w:rPr>
        <w:t>и</w:t>
      </w:r>
      <w:bookmarkEnd w:id="107"/>
      <w:r w:rsidRPr="00820962">
        <w:rPr>
          <w:sz w:val="24"/>
          <w:szCs w:val="24"/>
        </w:rPr>
        <w:t xml:space="preserve">х занятиях, целевая направленность которых — общая физическая подготовка. По этому поводу проф. В. В. </w:t>
      </w:r>
      <w:bookmarkStart w:id="108" w:name="OCRUncertain212"/>
      <w:r w:rsidRPr="00820962">
        <w:rPr>
          <w:sz w:val="24"/>
          <w:szCs w:val="24"/>
        </w:rPr>
        <w:t>Белинович</w:t>
      </w:r>
      <w:bookmarkEnd w:id="108"/>
      <w:r w:rsidRPr="00820962">
        <w:rPr>
          <w:sz w:val="24"/>
          <w:szCs w:val="24"/>
        </w:rPr>
        <w:t xml:space="preserve"> справедливо отмечал, что ни в коем случае нельзя проводить резкую грань между </w:t>
      </w:r>
      <w:bookmarkStart w:id="109" w:name="OCRUncertain213"/>
      <w:r w:rsidRPr="00820962">
        <w:rPr>
          <w:sz w:val="24"/>
          <w:szCs w:val="24"/>
        </w:rPr>
        <w:t>общеразвивающими</w:t>
      </w:r>
      <w:bookmarkEnd w:id="109"/>
      <w:r w:rsidRPr="00820962">
        <w:rPr>
          <w:sz w:val="24"/>
          <w:szCs w:val="24"/>
        </w:rPr>
        <w:t xml:space="preserve"> и прикладными упражнениям</w:t>
      </w:r>
      <w:bookmarkStart w:id="110" w:name="OCRUncertain214"/>
      <w:r w:rsidRPr="00820962">
        <w:rPr>
          <w:sz w:val="24"/>
          <w:szCs w:val="24"/>
        </w:rPr>
        <w:t>и</w:t>
      </w:r>
      <w:bookmarkEnd w:id="110"/>
      <w:r w:rsidRPr="00820962">
        <w:rPr>
          <w:sz w:val="24"/>
          <w:szCs w:val="24"/>
        </w:rPr>
        <w:t xml:space="preserve">. </w:t>
      </w:r>
      <w:bookmarkStart w:id="111" w:name="OCRUncertain215"/>
      <w:r w:rsidRPr="00820962">
        <w:rPr>
          <w:sz w:val="24"/>
          <w:szCs w:val="24"/>
        </w:rPr>
        <w:t>К</w:t>
      </w:r>
      <w:bookmarkEnd w:id="111"/>
      <w:r w:rsidRPr="00820962">
        <w:rPr>
          <w:sz w:val="24"/>
          <w:szCs w:val="24"/>
        </w:rPr>
        <w:t>ак общая, так и пр</w:t>
      </w:r>
      <w:bookmarkStart w:id="112" w:name="OCRUncertain216"/>
      <w:r w:rsidRPr="00820962">
        <w:rPr>
          <w:sz w:val="24"/>
          <w:szCs w:val="24"/>
        </w:rPr>
        <w:t>и</w:t>
      </w:r>
      <w:bookmarkEnd w:id="112"/>
      <w:r w:rsidRPr="00820962">
        <w:rPr>
          <w:sz w:val="24"/>
          <w:szCs w:val="24"/>
        </w:rPr>
        <w:t>кладная ф</w:t>
      </w:r>
      <w:bookmarkStart w:id="113" w:name="OCRUncertain217"/>
      <w:r w:rsidRPr="00820962">
        <w:rPr>
          <w:sz w:val="24"/>
          <w:szCs w:val="24"/>
        </w:rPr>
        <w:t>и</w:t>
      </w:r>
      <w:bookmarkEnd w:id="113"/>
      <w:r w:rsidRPr="00820962">
        <w:rPr>
          <w:sz w:val="24"/>
          <w:szCs w:val="24"/>
        </w:rPr>
        <w:t>зическая подготовка, поскольку они не противопоставляются, должны идти параллельно на протяжении всего срока обучения, но удельный вес той или другой подготовки может меняться как на протяжении определенного периода, так и в каждом отдельном заняти</w:t>
      </w:r>
      <w:bookmarkStart w:id="114" w:name="OCRUncertain218"/>
      <w:r w:rsidRPr="00820962">
        <w:rPr>
          <w:sz w:val="24"/>
          <w:szCs w:val="24"/>
        </w:rPr>
        <w:t>и</w:t>
      </w:r>
      <w:bookmarkEnd w:id="114"/>
      <w:r w:rsidRPr="00820962">
        <w:rPr>
          <w:sz w:val="24"/>
          <w:szCs w:val="24"/>
        </w:rPr>
        <w:t>. Так</w:t>
      </w:r>
      <w:bookmarkStart w:id="115" w:name="OCRUncertain219"/>
      <w:r w:rsidRPr="00820962">
        <w:rPr>
          <w:sz w:val="24"/>
          <w:szCs w:val="24"/>
        </w:rPr>
        <w:t>и</w:t>
      </w:r>
      <w:bookmarkEnd w:id="115"/>
      <w:r w:rsidRPr="00820962">
        <w:rPr>
          <w:sz w:val="24"/>
          <w:szCs w:val="24"/>
        </w:rPr>
        <w:t xml:space="preserve">м образом, прикладные физические упражнения могут одновременно служить средством всесторонней физической подготовки, и </w:t>
      </w:r>
      <w:bookmarkStart w:id="116" w:name="OCRUncertain220"/>
      <w:r w:rsidRPr="00820962">
        <w:rPr>
          <w:sz w:val="24"/>
          <w:szCs w:val="24"/>
        </w:rPr>
        <w:t>наоборот.</w:t>
      </w:r>
      <w:bookmarkEnd w:id="116"/>
    </w:p>
    <w:p w14:paraId="44459F8D" w14:textId="77777777" w:rsidR="00820962" w:rsidRPr="00820962" w:rsidRDefault="00820962" w:rsidP="00820962">
      <w:pPr>
        <w:spacing w:before="120"/>
        <w:ind w:firstLine="567"/>
        <w:jc w:val="both"/>
        <w:rPr>
          <w:sz w:val="24"/>
          <w:szCs w:val="24"/>
        </w:rPr>
      </w:pPr>
      <w:r w:rsidRPr="00820962">
        <w:rPr>
          <w:sz w:val="24"/>
          <w:szCs w:val="24"/>
        </w:rPr>
        <w:t>Успешность подобной формы реализации ППФП во многом зависит от правильного подбора средств на практических занятиях во всех учебных отделениях, включая отделение спортивного совершенствования.</w:t>
      </w:r>
    </w:p>
    <w:p w14:paraId="3E06C9E7" w14:textId="77777777" w:rsidR="00820962" w:rsidRPr="00820962" w:rsidRDefault="00820962" w:rsidP="00820962">
      <w:pPr>
        <w:spacing w:before="120"/>
        <w:ind w:firstLine="567"/>
        <w:jc w:val="both"/>
        <w:rPr>
          <w:sz w:val="24"/>
          <w:szCs w:val="24"/>
        </w:rPr>
      </w:pPr>
      <w:r w:rsidRPr="00820962">
        <w:rPr>
          <w:sz w:val="24"/>
          <w:szCs w:val="24"/>
        </w:rPr>
        <w:t xml:space="preserve">Кроме учебных занятий (обязательных и факультативных) все более широкое распространение </w:t>
      </w:r>
      <w:bookmarkStart w:id="117" w:name="OCRUncertain221"/>
      <w:r w:rsidRPr="00820962">
        <w:rPr>
          <w:sz w:val="24"/>
          <w:szCs w:val="24"/>
        </w:rPr>
        <w:t>приобретают учебные</w:t>
      </w:r>
      <w:bookmarkEnd w:id="117"/>
      <w:r w:rsidRPr="00820962">
        <w:rPr>
          <w:sz w:val="24"/>
          <w:szCs w:val="24"/>
        </w:rPr>
        <w:t xml:space="preserve"> занятия по ППФП под руководством преподавателей в период учебных практик. По примеру МГУ в ряде вузов страны </w:t>
      </w:r>
      <w:bookmarkStart w:id="118" w:name="OCRUncertain222"/>
      <w:r w:rsidRPr="00820962">
        <w:rPr>
          <w:sz w:val="24"/>
          <w:szCs w:val="24"/>
        </w:rPr>
        <w:t>(Горьковском</w:t>
      </w:r>
      <w:bookmarkEnd w:id="118"/>
      <w:r w:rsidRPr="00820962">
        <w:rPr>
          <w:sz w:val="24"/>
          <w:szCs w:val="24"/>
        </w:rPr>
        <w:t xml:space="preserve"> университете, Тюменском индустриальном институте и др.) ректоратом определен специальный обязательный курс ППФП и выделены </w:t>
      </w:r>
      <w:bookmarkStart w:id="119" w:name="OCRUncertain223"/>
      <w:r w:rsidRPr="00820962">
        <w:rPr>
          <w:sz w:val="24"/>
          <w:szCs w:val="24"/>
        </w:rPr>
        <w:t>для этой</w:t>
      </w:r>
      <w:bookmarkEnd w:id="119"/>
      <w:r w:rsidRPr="00820962">
        <w:rPr>
          <w:sz w:val="24"/>
          <w:szCs w:val="24"/>
        </w:rPr>
        <w:t xml:space="preserve"> цели дополнительные часы на учебных практиках студентов на втором и третьем семестрах. Так, в Горьковском университете на учебных практиках отводится по 6 </w:t>
      </w:r>
      <w:bookmarkStart w:id="120" w:name="OCRUncertain224"/>
      <w:r w:rsidRPr="00820962">
        <w:rPr>
          <w:sz w:val="24"/>
          <w:szCs w:val="24"/>
        </w:rPr>
        <w:t>ч</w:t>
      </w:r>
      <w:bookmarkEnd w:id="120"/>
      <w:r w:rsidRPr="00820962">
        <w:rPr>
          <w:sz w:val="24"/>
          <w:szCs w:val="24"/>
        </w:rPr>
        <w:t>. неделю (2 ч обязательных и 4 факультативных) для проведения занятий по физическому воспитанию со сдачей зачетов по тем разделам ППФП, которые направлены на обеспечение безопасности студентов во время учебных и производственных практик.</w:t>
      </w:r>
    </w:p>
    <w:p w14:paraId="257C690E" w14:textId="77777777" w:rsidR="00820962" w:rsidRPr="00820962" w:rsidRDefault="00820962" w:rsidP="00820962">
      <w:pPr>
        <w:spacing w:before="120"/>
        <w:ind w:firstLine="567"/>
        <w:jc w:val="both"/>
        <w:rPr>
          <w:sz w:val="24"/>
          <w:szCs w:val="24"/>
        </w:rPr>
      </w:pPr>
      <w:r w:rsidRPr="00820962">
        <w:rPr>
          <w:sz w:val="24"/>
          <w:szCs w:val="24"/>
        </w:rPr>
        <w:t xml:space="preserve">Аналогичная работа проводится и в период </w:t>
      </w:r>
      <w:bookmarkStart w:id="121" w:name="OCRUncertain226"/>
      <w:r w:rsidRPr="00820962">
        <w:rPr>
          <w:sz w:val="24"/>
          <w:szCs w:val="24"/>
        </w:rPr>
        <w:t>инструкторской</w:t>
      </w:r>
      <w:bookmarkEnd w:id="121"/>
      <w:r w:rsidRPr="00820962">
        <w:rPr>
          <w:sz w:val="24"/>
          <w:szCs w:val="24"/>
        </w:rPr>
        <w:t xml:space="preserve"> и педагогической практик (в Калининском университете, Московском городском, </w:t>
      </w:r>
      <w:bookmarkStart w:id="122" w:name="OCRUncertain227"/>
      <w:r w:rsidRPr="00820962">
        <w:rPr>
          <w:sz w:val="24"/>
          <w:szCs w:val="24"/>
        </w:rPr>
        <w:t>Дрогобычском</w:t>
      </w:r>
      <w:bookmarkEnd w:id="122"/>
      <w:r w:rsidRPr="00820962">
        <w:rPr>
          <w:sz w:val="24"/>
          <w:szCs w:val="24"/>
        </w:rPr>
        <w:t xml:space="preserve"> пединститутах и др.). В некоторых педагогических вузах (Ростовском, Хабаровском и др.) проводятся и специальные лагерные сборы по подготовке студентов к педагог</w:t>
      </w:r>
      <w:bookmarkStart w:id="123" w:name="OCRUncertain228"/>
      <w:r w:rsidRPr="00820962">
        <w:rPr>
          <w:sz w:val="24"/>
          <w:szCs w:val="24"/>
        </w:rPr>
        <w:t>и</w:t>
      </w:r>
      <w:bookmarkEnd w:id="123"/>
      <w:r w:rsidRPr="00820962">
        <w:rPr>
          <w:sz w:val="24"/>
          <w:szCs w:val="24"/>
        </w:rPr>
        <w:t>ческой практ</w:t>
      </w:r>
      <w:bookmarkStart w:id="124" w:name="OCRUncertain229"/>
      <w:r w:rsidRPr="00820962">
        <w:rPr>
          <w:sz w:val="24"/>
          <w:szCs w:val="24"/>
        </w:rPr>
        <w:t>и</w:t>
      </w:r>
      <w:bookmarkEnd w:id="124"/>
      <w:r w:rsidRPr="00820962">
        <w:rPr>
          <w:sz w:val="24"/>
          <w:szCs w:val="24"/>
        </w:rPr>
        <w:t>ке в п</w:t>
      </w:r>
      <w:bookmarkStart w:id="125" w:name="OCRUncertain230"/>
      <w:r w:rsidRPr="00820962">
        <w:rPr>
          <w:sz w:val="24"/>
          <w:szCs w:val="24"/>
        </w:rPr>
        <w:t>и</w:t>
      </w:r>
      <w:bookmarkEnd w:id="125"/>
      <w:r w:rsidRPr="00820962">
        <w:rPr>
          <w:sz w:val="24"/>
          <w:szCs w:val="24"/>
        </w:rPr>
        <w:t>онерск</w:t>
      </w:r>
      <w:bookmarkStart w:id="126" w:name="OCRUncertain231"/>
      <w:r w:rsidRPr="00820962">
        <w:rPr>
          <w:sz w:val="24"/>
          <w:szCs w:val="24"/>
        </w:rPr>
        <w:t>и</w:t>
      </w:r>
      <w:bookmarkEnd w:id="126"/>
      <w:r w:rsidRPr="00820962">
        <w:rPr>
          <w:sz w:val="24"/>
          <w:szCs w:val="24"/>
        </w:rPr>
        <w:t>х лагерях. На эт</w:t>
      </w:r>
      <w:bookmarkStart w:id="127" w:name="OCRUncertain232"/>
      <w:r w:rsidRPr="00820962">
        <w:rPr>
          <w:sz w:val="24"/>
          <w:szCs w:val="24"/>
        </w:rPr>
        <w:t>и</w:t>
      </w:r>
      <w:bookmarkEnd w:id="127"/>
      <w:r w:rsidRPr="00820962">
        <w:rPr>
          <w:sz w:val="24"/>
          <w:szCs w:val="24"/>
        </w:rPr>
        <w:t xml:space="preserve">х </w:t>
      </w:r>
      <w:bookmarkStart w:id="128" w:name="OCRUncertain233"/>
      <w:r w:rsidRPr="00820962">
        <w:rPr>
          <w:sz w:val="24"/>
          <w:szCs w:val="24"/>
        </w:rPr>
        <w:t>с</w:t>
      </w:r>
      <w:bookmarkEnd w:id="128"/>
      <w:r w:rsidRPr="00820962">
        <w:rPr>
          <w:sz w:val="24"/>
          <w:szCs w:val="24"/>
        </w:rPr>
        <w:t xml:space="preserve">борах </w:t>
      </w:r>
      <w:bookmarkStart w:id="129" w:name="OCRUncertain234"/>
      <w:r w:rsidRPr="00820962">
        <w:rPr>
          <w:sz w:val="24"/>
          <w:szCs w:val="24"/>
        </w:rPr>
        <w:t>студ</w:t>
      </w:r>
      <w:bookmarkEnd w:id="129"/>
      <w:r w:rsidRPr="00820962">
        <w:rPr>
          <w:sz w:val="24"/>
          <w:szCs w:val="24"/>
        </w:rPr>
        <w:t>ент</w:t>
      </w:r>
      <w:bookmarkStart w:id="130" w:name="OCRUncertain235"/>
      <w:r w:rsidRPr="00820962">
        <w:rPr>
          <w:sz w:val="24"/>
          <w:szCs w:val="24"/>
        </w:rPr>
        <w:t>ы</w:t>
      </w:r>
      <w:bookmarkEnd w:id="130"/>
      <w:r w:rsidRPr="00820962">
        <w:rPr>
          <w:sz w:val="24"/>
          <w:szCs w:val="24"/>
        </w:rPr>
        <w:t>, объед</w:t>
      </w:r>
      <w:bookmarkStart w:id="131" w:name="OCRUncertain236"/>
      <w:r w:rsidRPr="00820962">
        <w:rPr>
          <w:sz w:val="24"/>
          <w:szCs w:val="24"/>
        </w:rPr>
        <w:t>и</w:t>
      </w:r>
      <w:bookmarkEnd w:id="131"/>
      <w:r w:rsidRPr="00820962">
        <w:rPr>
          <w:sz w:val="24"/>
          <w:szCs w:val="24"/>
        </w:rPr>
        <w:t>ненные в отряды по т</w:t>
      </w:r>
      <w:bookmarkStart w:id="132" w:name="OCRUncertain237"/>
      <w:r w:rsidRPr="00820962">
        <w:rPr>
          <w:sz w:val="24"/>
          <w:szCs w:val="24"/>
        </w:rPr>
        <w:t>и</w:t>
      </w:r>
      <w:bookmarkEnd w:id="132"/>
      <w:r w:rsidRPr="00820962">
        <w:rPr>
          <w:sz w:val="24"/>
          <w:szCs w:val="24"/>
        </w:rPr>
        <w:t>пу орган</w:t>
      </w:r>
      <w:bookmarkStart w:id="133" w:name="OCRUncertain238"/>
      <w:r w:rsidRPr="00820962">
        <w:rPr>
          <w:sz w:val="24"/>
          <w:szCs w:val="24"/>
        </w:rPr>
        <w:t>и</w:t>
      </w:r>
      <w:bookmarkEnd w:id="133"/>
      <w:r w:rsidRPr="00820962">
        <w:rPr>
          <w:sz w:val="24"/>
          <w:szCs w:val="24"/>
        </w:rPr>
        <w:t>зац</w:t>
      </w:r>
      <w:bookmarkStart w:id="134" w:name="OCRUncertain239"/>
      <w:r w:rsidRPr="00820962">
        <w:rPr>
          <w:sz w:val="24"/>
          <w:szCs w:val="24"/>
        </w:rPr>
        <w:t>и</w:t>
      </w:r>
      <w:bookmarkEnd w:id="134"/>
      <w:r w:rsidRPr="00820962">
        <w:rPr>
          <w:sz w:val="24"/>
          <w:szCs w:val="24"/>
        </w:rPr>
        <w:t xml:space="preserve">и пионерских лагерей, </w:t>
      </w:r>
      <w:bookmarkStart w:id="135" w:name="OCRUncertain241"/>
      <w:r w:rsidRPr="00820962">
        <w:rPr>
          <w:sz w:val="24"/>
          <w:szCs w:val="24"/>
        </w:rPr>
        <w:t>поочередно</w:t>
      </w:r>
      <w:bookmarkEnd w:id="135"/>
      <w:r w:rsidRPr="00820962">
        <w:rPr>
          <w:sz w:val="24"/>
          <w:szCs w:val="24"/>
        </w:rPr>
        <w:t xml:space="preserve"> отрабатывают практ</w:t>
      </w:r>
      <w:bookmarkStart w:id="136" w:name="OCRUncertain242"/>
      <w:r w:rsidRPr="00820962">
        <w:rPr>
          <w:sz w:val="24"/>
          <w:szCs w:val="24"/>
        </w:rPr>
        <w:t>и</w:t>
      </w:r>
      <w:bookmarkEnd w:id="136"/>
      <w:r w:rsidRPr="00820962">
        <w:rPr>
          <w:sz w:val="24"/>
          <w:szCs w:val="24"/>
        </w:rPr>
        <w:t>ческ</w:t>
      </w:r>
      <w:bookmarkStart w:id="137" w:name="OCRUncertain243"/>
      <w:r w:rsidRPr="00820962">
        <w:rPr>
          <w:sz w:val="24"/>
          <w:szCs w:val="24"/>
        </w:rPr>
        <w:t>и</w:t>
      </w:r>
      <w:bookmarkEnd w:id="137"/>
      <w:r w:rsidRPr="00820962">
        <w:rPr>
          <w:sz w:val="24"/>
          <w:szCs w:val="24"/>
        </w:rPr>
        <w:t>е навык</w:t>
      </w:r>
      <w:bookmarkStart w:id="138" w:name="OCRUncertain244"/>
      <w:r w:rsidRPr="00820962">
        <w:rPr>
          <w:sz w:val="24"/>
          <w:szCs w:val="24"/>
        </w:rPr>
        <w:t>и</w:t>
      </w:r>
      <w:bookmarkEnd w:id="138"/>
      <w:r w:rsidRPr="00820962">
        <w:rPr>
          <w:sz w:val="24"/>
          <w:szCs w:val="24"/>
        </w:rPr>
        <w:t xml:space="preserve"> ф</w:t>
      </w:r>
      <w:bookmarkStart w:id="139" w:name="OCRUncertain245"/>
      <w:r w:rsidRPr="00820962">
        <w:rPr>
          <w:sz w:val="24"/>
          <w:szCs w:val="24"/>
        </w:rPr>
        <w:t>и</w:t>
      </w:r>
      <w:bookmarkEnd w:id="139"/>
      <w:r w:rsidRPr="00820962">
        <w:rPr>
          <w:sz w:val="24"/>
          <w:szCs w:val="24"/>
        </w:rPr>
        <w:t>зкультурной работ</w:t>
      </w:r>
      <w:bookmarkStart w:id="140" w:name="OCRUncertain246"/>
      <w:r w:rsidRPr="00820962">
        <w:rPr>
          <w:sz w:val="24"/>
          <w:szCs w:val="24"/>
        </w:rPr>
        <w:t>ы</w:t>
      </w:r>
      <w:bookmarkEnd w:id="140"/>
      <w:r w:rsidRPr="00820962">
        <w:rPr>
          <w:sz w:val="24"/>
          <w:szCs w:val="24"/>
        </w:rPr>
        <w:t>.</w:t>
      </w:r>
    </w:p>
    <w:p w14:paraId="30D6F22A" w14:textId="77777777" w:rsidR="00820962" w:rsidRPr="00820962" w:rsidRDefault="00820962" w:rsidP="00820962">
      <w:pPr>
        <w:spacing w:before="120"/>
        <w:ind w:firstLine="567"/>
        <w:jc w:val="both"/>
        <w:rPr>
          <w:sz w:val="24"/>
          <w:szCs w:val="24"/>
        </w:rPr>
      </w:pPr>
      <w:r w:rsidRPr="00820962">
        <w:rPr>
          <w:sz w:val="24"/>
          <w:szCs w:val="24"/>
        </w:rPr>
        <w:t>В некоторых вузах различного профиля практ</w:t>
      </w:r>
      <w:bookmarkStart w:id="141" w:name="OCRUncertain247"/>
      <w:r w:rsidRPr="00820962">
        <w:rPr>
          <w:sz w:val="24"/>
          <w:szCs w:val="24"/>
        </w:rPr>
        <w:t>и</w:t>
      </w:r>
      <w:bookmarkEnd w:id="141"/>
      <w:r w:rsidRPr="00820962">
        <w:rPr>
          <w:sz w:val="24"/>
          <w:szCs w:val="24"/>
        </w:rPr>
        <w:t>куется самостоятельное выполнени</w:t>
      </w:r>
      <w:bookmarkStart w:id="142" w:name="OCRUncertain248"/>
      <w:r w:rsidRPr="00820962">
        <w:rPr>
          <w:sz w:val="24"/>
          <w:szCs w:val="24"/>
        </w:rPr>
        <w:t>е</w:t>
      </w:r>
      <w:bookmarkEnd w:id="142"/>
      <w:r w:rsidRPr="00820962">
        <w:rPr>
          <w:sz w:val="24"/>
          <w:szCs w:val="24"/>
        </w:rPr>
        <w:t xml:space="preserve"> студентами </w:t>
      </w:r>
      <w:bookmarkStart w:id="143" w:name="OCRUncertain249"/>
      <w:r w:rsidRPr="00820962">
        <w:rPr>
          <w:sz w:val="24"/>
          <w:szCs w:val="24"/>
        </w:rPr>
        <w:t>.</w:t>
      </w:r>
      <w:bookmarkEnd w:id="143"/>
      <w:r w:rsidRPr="00820962">
        <w:rPr>
          <w:sz w:val="24"/>
          <w:szCs w:val="24"/>
        </w:rPr>
        <w:t xml:space="preserve"> задан</w:t>
      </w:r>
      <w:bookmarkStart w:id="144" w:name="OCRUncertain250"/>
      <w:r w:rsidRPr="00820962">
        <w:rPr>
          <w:sz w:val="24"/>
          <w:szCs w:val="24"/>
        </w:rPr>
        <w:t>и</w:t>
      </w:r>
      <w:bookmarkEnd w:id="144"/>
      <w:r w:rsidRPr="00820962">
        <w:rPr>
          <w:sz w:val="24"/>
          <w:szCs w:val="24"/>
        </w:rPr>
        <w:t>й преподавателя ф</w:t>
      </w:r>
      <w:bookmarkStart w:id="145" w:name="OCRUncertain251"/>
      <w:r w:rsidRPr="00820962">
        <w:rPr>
          <w:sz w:val="24"/>
          <w:szCs w:val="24"/>
        </w:rPr>
        <w:t>и</w:t>
      </w:r>
      <w:bookmarkEnd w:id="145"/>
      <w:r w:rsidRPr="00820962">
        <w:rPr>
          <w:sz w:val="24"/>
          <w:szCs w:val="24"/>
        </w:rPr>
        <w:t>з</w:t>
      </w:r>
      <w:bookmarkStart w:id="146" w:name="OCRUncertain252"/>
      <w:r w:rsidRPr="00820962">
        <w:rPr>
          <w:sz w:val="24"/>
          <w:szCs w:val="24"/>
        </w:rPr>
        <w:t>и</w:t>
      </w:r>
      <w:bookmarkEnd w:id="146"/>
      <w:r w:rsidRPr="00820962">
        <w:rPr>
          <w:sz w:val="24"/>
          <w:szCs w:val="24"/>
        </w:rPr>
        <w:t xml:space="preserve">ческого воспитания, </w:t>
      </w:r>
      <w:bookmarkStart w:id="147" w:name="OCRUncertain253"/>
      <w:r w:rsidRPr="00820962">
        <w:rPr>
          <w:sz w:val="24"/>
          <w:szCs w:val="24"/>
        </w:rPr>
        <w:t>требу</w:t>
      </w:r>
      <w:bookmarkStart w:id="148" w:name="OCRUncertain254"/>
      <w:bookmarkEnd w:id="147"/>
      <w:r w:rsidRPr="00820962">
        <w:rPr>
          <w:sz w:val="24"/>
          <w:szCs w:val="24"/>
        </w:rPr>
        <w:t>ющих</w:t>
      </w:r>
      <w:bookmarkEnd w:id="148"/>
      <w:r w:rsidRPr="00820962">
        <w:rPr>
          <w:sz w:val="24"/>
          <w:szCs w:val="24"/>
        </w:rPr>
        <w:t xml:space="preserve"> определенных прикладных знаний, </w:t>
      </w:r>
      <w:bookmarkStart w:id="149" w:name="OCRUncertain255"/>
      <w:r w:rsidRPr="00820962">
        <w:rPr>
          <w:sz w:val="24"/>
          <w:szCs w:val="24"/>
        </w:rPr>
        <w:t>способствую</w:t>
      </w:r>
      <w:bookmarkStart w:id="150" w:name="OCRUncertain256"/>
      <w:bookmarkEnd w:id="149"/>
      <w:r w:rsidRPr="00820962">
        <w:rPr>
          <w:sz w:val="24"/>
          <w:szCs w:val="24"/>
        </w:rPr>
        <w:t>щих</w:t>
      </w:r>
      <w:bookmarkEnd w:id="150"/>
      <w:r w:rsidRPr="00820962">
        <w:rPr>
          <w:sz w:val="24"/>
          <w:szCs w:val="24"/>
        </w:rPr>
        <w:t xml:space="preserve"> воспитанию и формированию прикладных </w:t>
      </w:r>
      <w:bookmarkStart w:id="151" w:name="OCRUncertain257"/>
      <w:r w:rsidRPr="00820962">
        <w:rPr>
          <w:sz w:val="24"/>
          <w:szCs w:val="24"/>
        </w:rPr>
        <w:t>физичес</w:t>
      </w:r>
      <w:bookmarkStart w:id="152" w:name="OCRUncertain258"/>
      <w:bookmarkEnd w:id="151"/>
      <w:r w:rsidRPr="00820962">
        <w:rPr>
          <w:sz w:val="24"/>
          <w:szCs w:val="24"/>
        </w:rPr>
        <w:t>ких</w:t>
      </w:r>
      <w:bookmarkEnd w:id="152"/>
      <w:r w:rsidRPr="00820962">
        <w:rPr>
          <w:sz w:val="24"/>
          <w:szCs w:val="24"/>
        </w:rPr>
        <w:t xml:space="preserve"> и специальных качеств, умений и навыков. Выполнение подобных заданий контрол</w:t>
      </w:r>
      <w:bookmarkStart w:id="153" w:name="OCRUncertain260"/>
      <w:r w:rsidRPr="00820962">
        <w:rPr>
          <w:sz w:val="24"/>
          <w:szCs w:val="24"/>
        </w:rPr>
        <w:t>и</w:t>
      </w:r>
      <w:bookmarkEnd w:id="153"/>
      <w:r w:rsidRPr="00820962">
        <w:rPr>
          <w:sz w:val="24"/>
          <w:szCs w:val="24"/>
        </w:rPr>
        <w:t xml:space="preserve">руется </w:t>
      </w:r>
      <w:bookmarkStart w:id="154" w:name="OCRUncertain261"/>
      <w:r w:rsidRPr="00820962">
        <w:rPr>
          <w:sz w:val="24"/>
          <w:szCs w:val="24"/>
        </w:rPr>
        <w:t>пре</w:t>
      </w:r>
      <w:bookmarkStart w:id="155" w:name="OCRUncertain262"/>
      <w:bookmarkEnd w:id="154"/>
      <w:r w:rsidRPr="00820962">
        <w:rPr>
          <w:sz w:val="24"/>
          <w:szCs w:val="24"/>
        </w:rPr>
        <w:t>подавателем,</w:t>
      </w:r>
      <w:bookmarkEnd w:id="155"/>
      <w:r w:rsidRPr="00820962">
        <w:rPr>
          <w:sz w:val="24"/>
          <w:szCs w:val="24"/>
        </w:rPr>
        <w:t xml:space="preserve"> а в отдельн</w:t>
      </w:r>
      <w:bookmarkStart w:id="156" w:name="OCRUncertain263"/>
      <w:r w:rsidRPr="00820962">
        <w:rPr>
          <w:sz w:val="24"/>
          <w:szCs w:val="24"/>
        </w:rPr>
        <w:t>ы</w:t>
      </w:r>
      <w:bookmarkEnd w:id="156"/>
      <w:r w:rsidRPr="00820962">
        <w:rPr>
          <w:sz w:val="24"/>
          <w:szCs w:val="24"/>
        </w:rPr>
        <w:t>х случаях они включаются в зачетные требования по семестрам. К н</w:t>
      </w:r>
      <w:bookmarkStart w:id="157" w:name="OCRUncertain266"/>
      <w:r w:rsidRPr="00820962">
        <w:rPr>
          <w:sz w:val="24"/>
          <w:szCs w:val="24"/>
        </w:rPr>
        <w:t>и</w:t>
      </w:r>
      <w:bookmarkEnd w:id="157"/>
      <w:r w:rsidRPr="00820962">
        <w:rPr>
          <w:sz w:val="24"/>
          <w:szCs w:val="24"/>
        </w:rPr>
        <w:t xml:space="preserve">м относятся самостоятельное составление и </w:t>
      </w:r>
      <w:bookmarkStart w:id="158" w:name="OCRUncertain267"/>
      <w:r w:rsidRPr="00820962">
        <w:rPr>
          <w:sz w:val="24"/>
          <w:szCs w:val="24"/>
        </w:rPr>
        <w:t>про</w:t>
      </w:r>
      <w:bookmarkEnd w:id="158"/>
      <w:r w:rsidRPr="00820962">
        <w:rPr>
          <w:sz w:val="24"/>
          <w:szCs w:val="24"/>
        </w:rPr>
        <w:t>ведение с группой своих товар</w:t>
      </w:r>
      <w:bookmarkStart w:id="159" w:name="OCRUncertain268"/>
      <w:r w:rsidRPr="00820962">
        <w:rPr>
          <w:sz w:val="24"/>
          <w:szCs w:val="24"/>
        </w:rPr>
        <w:t>и</w:t>
      </w:r>
      <w:bookmarkEnd w:id="159"/>
      <w:r w:rsidRPr="00820962">
        <w:rPr>
          <w:sz w:val="24"/>
          <w:szCs w:val="24"/>
        </w:rPr>
        <w:t xml:space="preserve">щей комплексов </w:t>
      </w:r>
      <w:bookmarkStart w:id="160" w:name="OCRUncertain269"/>
      <w:r w:rsidRPr="00820962">
        <w:rPr>
          <w:sz w:val="24"/>
          <w:szCs w:val="24"/>
        </w:rPr>
        <w:t>гигиени</w:t>
      </w:r>
      <w:bookmarkEnd w:id="160"/>
      <w:r w:rsidRPr="00820962">
        <w:rPr>
          <w:sz w:val="24"/>
          <w:szCs w:val="24"/>
        </w:rPr>
        <w:t>ческой и производственной гимнастики, пр</w:t>
      </w:r>
      <w:bookmarkStart w:id="161" w:name="OCRUncertain270"/>
      <w:r w:rsidRPr="00820962">
        <w:rPr>
          <w:sz w:val="24"/>
          <w:szCs w:val="24"/>
        </w:rPr>
        <w:t>и</w:t>
      </w:r>
      <w:bookmarkEnd w:id="161"/>
      <w:r w:rsidRPr="00820962">
        <w:rPr>
          <w:sz w:val="24"/>
          <w:szCs w:val="24"/>
        </w:rPr>
        <w:t>обретен</w:t>
      </w:r>
      <w:bookmarkStart w:id="162" w:name="OCRUncertain271"/>
      <w:r w:rsidRPr="00820962">
        <w:rPr>
          <w:sz w:val="24"/>
          <w:szCs w:val="24"/>
        </w:rPr>
        <w:t>и</w:t>
      </w:r>
      <w:bookmarkEnd w:id="162"/>
      <w:r w:rsidRPr="00820962">
        <w:rPr>
          <w:sz w:val="24"/>
          <w:szCs w:val="24"/>
        </w:rPr>
        <w:t xml:space="preserve">е прикладных знаний и умений организаторской, </w:t>
      </w:r>
      <w:bookmarkStart w:id="163" w:name="OCRUncertain272"/>
      <w:r w:rsidRPr="00820962">
        <w:rPr>
          <w:sz w:val="24"/>
          <w:szCs w:val="24"/>
        </w:rPr>
        <w:t>инструк</w:t>
      </w:r>
      <w:bookmarkStart w:id="164" w:name="OCRUncertain273"/>
      <w:bookmarkEnd w:id="163"/>
      <w:r w:rsidRPr="00820962">
        <w:rPr>
          <w:sz w:val="24"/>
          <w:szCs w:val="24"/>
        </w:rPr>
        <w:t>торской</w:t>
      </w:r>
      <w:bookmarkEnd w:id="164"/>
      <w:r w:rsidRPr="00820962">
        <w:rPr>
          <w:sz w:val="24"/>
          <w:szCs w:val="24"/>
        </w:rPr>
        <w:t xml:space="preserve"> и судейской работы по физической культуре и спорту и др. Интересен опыт Латвийской </w:t>
      </w:r>
      <w:bookmarkStart w:id="165" w:name="OCRUncertain275"/>
      <w:r w:rsidRPr="00820962">
        <w:rPr>
          <w:sz w:val="24"/>
          <w:szCs w:val="24"/>
        </w:rPr>
        <w:t>сельскохозяй</w:t>
      </w:r>
      <w:bookmarkStart w:id="166" w:name="OCRUncertain276"/>
      <w:bookmarkEnd w:id="165"/>
      <w:r w:rsidRPr="00820962">
        <w:rPr>
          <w:sz w:val="24"/>
          <w:szCs w:val="24"/>
        </w:rPr>
        <w:t>ственной</w:t>
      </w:r>
      <w:bookmarkEnd w:id="166"/>
      <w:r w:rsidRPr="00820962">
        <w:rPr>
          <w:sz w:val="24"/>
          <w:szCs w:val="24"/>
        </w:rPr>
        <w:t xml:space="preserve"> академии, где ответственный преподаватель по виду спорта или учебной группе в начале каждого </w:t>
      </w:r>
      <w:bookmarkStart w:id="167" w:name="OCRUncertain278"/>
      <w:r w:rsidRPr="00820962">
        <w:rPr>
          <w:sz w:val="24"/>
          <w:szCs w:val="24"/>
        </w:rPr>
        <w:t>учеб</w:t>
      </w:r>
      <w:bookmarkStart w:id="168" w:name="OCRUncertain279"/>
      <w:bookmarkEnd w:id="167"/>
      <w:r w:rsidRPr="00820962">
        <w:rPr>
          <w:sz w:val="24"/>
          <w:szCs w:val="24"/>
        </w:rPr>
        <w:t>ного</w:t>
      </w:r>
      <w:bookmarkEnd w:id="168"/>
      <w:r w:rsidRPr="00820962">
        <w:rPr>
          <w:sz w:val="24"/>
          <w:szCs w:val="24"/>
        </w:rPr>
        <w:t xml:space="preserve"> года дает студентам персональные задания по </w:t>
      </w:r>
      <w:bookmarkStart w:id="169" w:name="OCRUncertain280"/>
      <w:r w:rsidRPr="00820962">
        <w:rPr>
          <w:sz w:val="24"/>
          <w:szCs w:val="24"/>
        </w:rPr>
        <w:t>об</w:t>
      </w:r>
      <w:bookmarkStart w:id="170" w:name="OCRUncertain281"/>
      <w:bookmarkEnd w:id="169"/>
      <w:r w:rsidRPr="00820962">
        <w:rPr>
          <w:sz w:val="24"/>
          <w:szCs w:val="24"/>
        </w:rPr>
        <w:t>щественной</w:t>
      </w:r>
      <w:bookmarkEnd w:id="170"/>
      <w:r w:rsidRPr="00820962">
        <w:rPr>
          <w:sz w:val="24"/>
          <w:szCs w:val="24"/>
        </w:rPr>
        <w:t xml:space="preserve"> работе, которые заносятся в учебный журнал. Ход и результаты проведенной общественной физкультурной работы фиксируются в учебном журнале. Эти отметки в журнале являются </w:t>
      </w:r>
      <w:r w:rsidRPr="00820962">
        <w:rPr>
          <w:sz w:val="24"/>
          <w:szCs w:val="24"/>
        </w:rPr>
        <w:lastRenderedPageBreak/>
        <w:t>основными, подтверждающими общественную работу студента, и по н</w:t>
      </w:r>
      <w:bookmarkStart w:id="171" w:name="OCRUncertain282"/>
      <w:r w:rsidRPr="00820962">
        <w:rPr>
          <w:sz w:val="24"/>
          <w:szCs w:val="24"/>
        </w:rPr>
        <w:t>и</w:t>
      </w:r>
      <w:bookmarkEnd w:id="171"/>
      <w:r w:rsidRPr="00820962">
        <w:rPr>
          <w:sz w:val="24"/>
          <w:szCs w:val="24"/>
        </w:rPr>
        <w:t>м выставляется зачет (табл. 1).</w:t>
      </w:r>
    </w:p>
    <w:p w14:paraId="4114F1F3" w14:textId="77777777" w:rsidR="00820962" w:rsidRPr="00820962" w:rsidRDefault="00820962" w:rsidP="00820962">
      <w:pPr>
        <w:spacing w:before="120"/>
        <w:ind w:firstLine="567"/>
        <w:jc w:val="both"/>
        <w:rPr>
          <w:sz w:val="24"/>
          <w:szCs w:val="24"/>
        </w:rPr>
      </w:pPr>
      <w:r w:rsidRPr="00820962">
        <w:rPr>
          <w:sz w:val="24"/>
          <w:szCs w:val="24"/>
        </w:rPr>
        <w:t>Таб</w:t>
      </w:r>
      <w:bookmarkStart w:id="172" w:name="OCRUncertain288"/>
      <w:r w:rsidRPr="00820962">
        <w:rPr>
          <w:sz w:val="24"/>
          <w:szCs w:val="24"/>
        </w:rPr>
        <w:t>л</w:t>
      </w:r>
      <w:bookmarkEnd w:id="172"/>
      <w:r w:rsidRPr="00820962">
        <w:rPr>
          <w:sz w:val="24"/>
          <w:szCs w:val="24"/>
        </w:rPr>
        <w:t>ица1</w:t>
      </w:r>
    </w:p>
    <w:p w14:paraId="5B92D60F" w14:textId="77777777" w:rsidR="00820962" w:rsidRPr="00820962" w:rsidRDefault="00820962" w:rsidP="00820962">
      <w:pPr>
        <w:spacing w:before="120"/>
        <w:ind w:firstLine="567"/>
        <w:jc w:val="both"/>
        <w:rPr>
          <w:sz w:val="24"/>
          <w:szCs w:val="24"/>
        </w:rPr>
      </w:pPr>
      <w:r w:rsidRPr="00820962">
        <w:rPr>
          <w:sz w:val="24"/>
          <w:szCs w:val="24"/>
        </w:rPr>
        <w:t>Контрольные задания по общественно-физкультурной работе для студентов Латвийской сельскохозяйственной академии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20"/>
        <w:gridCol w:w="3685"/>
      </w:tblGrid>
      <w:tr w:rsidR="00820962" w:rsidRPr="00820962" w14:paraId="70D16E91" w14:textId="77777777">
        <w:tblPrEx>
          <w:tblCellMar>
            <w:top w:w="0" w:type="dxa"/>
            <w:bottom w:w="0" w:type="dxa"/>
          </w:tblCellMar>
        </w:tblPrEx>
        <w:trPr>
          <w:trHeight w:hRule="exact" w:val="481"/>
        </w:trPr>
        <w:tc>
          <w:tcPr>
            <w:tcW w:w="4820" w:type="dxa"/>
            <w:tcBorders>
              <w:bottom w:val="nil"/>
            </w:tcBorders>
          </w:tcPr>
          <w:p w14:paraId="2B2AF509" w14:textId="77777777" w:rsidR="00820962" w:rsidRPr="00820962" w:rsidRDefault="00820962" w:rsidP="00820962">
            <w:pPr>
              <w:jc w:val="both"/>
              <w:rPr>
                <w:sz w:val="24"/>
                <w:szCs w:val="24"/>
              </w:rPr>
            </w:pPr>
            <w:r w:rsidRPr="00820962">
              <w:rPr>
                <w:sz w:val="24"/>
                <w:szCs w:val="24"/>
              </w:rPr>
              <w:t>Виды и формы работ (по выбору)</w:t>
            </w:r>
          </w:p>
        </w:tc>
        <w:tc>
          <w:tcPr>
            <w:tcW w:w="3685" w:type="dxa"/>
            <w:tcBorders>
              <w:bottom w:val="nil"/>
            </w:tcBorders>
          </w:tcPr>
          <w:p w14:paraId="2A073037" w14:textId="77777777" w:rsidR="00820962" w:rsidRPr="00820962" w:rsidRDefault="00820962" w:rsidP="00820962">
            <w:pPr>
              <w:jc w:val="both"/>
              <w:rPr>
                <w:sz w:val="24"/>
                <w:szCs w:val="24"/>
              </w:rPr>
            </w:pPr>
            <w:r w:rsidRPr="00820962">
              <w:rPr>
                <w:sz w:val="24"/>
                <w:szCs w:val="24"/>
              </w:rPr>
              <w:t>Требования</w:t>
            </w:r>
          </w:p>
        </w:tc>
      </w:tr>
      <w:tr w:rsidR="00820962" w:rsidRPr="00820962" w14:paraId="2F043E3E" w14:textId="77777777">
        <w:tblPrEx>
          <w:tblCellMar>
            <w:top w:w="0" w:type="dxa"/>
            <w:bottom w:w="0" w:type="dxa"/>
          </w:tblCellMar>
        </w:tblPrEx>
        <w:trPr>
          <w:trHeight w:hRule="exact" w:val="758"/>
        </w:trPr>
        <w:tc>
          <w:tcPr>
            <w:tcW w:w="4820" w:type="dxa"/>
            <w:tcBorders>
              <w:bottom w:val="nil"/>
            </w:tcBorders>
          </w:tcPr>
          <w:p w14:paraId="2D8BA08C" w14:textId="77777777" w:rsidR="00820962" w:rsidRPr="00820962" w:rsidRDefault="00820962" w:rsidP="00820962">
            <w:pPr>
              <w:jc w:val="both"/>
              <w:rPr>
                <w:sz w:val="24"/>
                <w:szCs w:val="24"/>
              </w:rPr>
            </w:pPr>
            <w:r w:rsidRPr="00820962">
              <w:rPr>
                <w:sz w:val="24"/>
                <w:szCs w:val="24"/>
              </w:rPr>
              <w:t>Судейство соревнований по избранному и по массовым видам спорта</w:t>
            </w:r>
          </w:p>
        </w:tc>
        <w:tc>
          <w:tcPr>
            <w:tcW w:w="3685" w:type="dxa"/>
            <w:tcBorders>
              <w:bottom w:val="nil"/>
            </w:tcBorders>
          </w:tcPr>
          <w:p w14:paraId="609AD5AD" w14:textId="77777777" w:rsidR="00820962" w:rsidRPr="00820962" w:rsidRDefault="00820962" w:rsidP="00820962">
            <w:pPr>
              <w:jc w:val="both"/>
              <w:rPr>
                <w:sz w:val="24"/>
                <w:szCs w:val="24"/>
              </w:rPr>
            </w:pPr>
            <w:r w:rsidRPr="00820962">
              <w:rPr>
                <w:sz w:val="24"/>
                <w:szCs w:val="24"/>
              </w:rPr>
              <w:t>Судить не мене</w:t>
            </w:r>
            <w:bookmarkStart w:id="173" w:name="OCRUncertain289"/>
            <w:r w:rsidRPr="00820962">
              <w:rPr>
                <w:sz w:val="24"/>
                <w:szCs w:val="24"/>
              </w:rPr>
              <w:t>е</w:t>
            </w:r>
            <w:bookmarkEnd w:id="173"/>
            <w:r w:rsidRPr="00820962">
              <w:rPr>
                <w:sz w:val="24"/>
                <w:szCs w:val="24"/>
              </w:rPr>
              <w:t xml:space="preserve"> 3—5 соревнований за учебный год</w:t>
            </w:r>
          </w:p>
        </w:tc>
      </w:tr>
      <w:tr w:rsidR="00820962" w:rsidRPr="00820962" w14:paraId="570DCF12" w14:textId="77777777">
        <w:tblPrEx>
          <w:tblCellMar>
            <w:top w:w="0" w:type="dxa"/>
            <w:bottom w:w="0" w:type="dxa"/>
          </w:tblCellMar>
        </w:tblPrEx>
        <w:trPr>
          <w:trHeight w:hRule="exact" w:val="291"/>
        </w:trPr>
        <w:tc>
          <w:tcPr>
            <w:tcW w:w="4820" w:type="dxa"/>
            <w:tcBorders>
              <w:top w:val="nil"/>
              <w:bottom w:val="nil"/>
            </w:tcBorders>
          </w:tcPr>
          <w:p w14:paraId="50D495AE"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067F2728" w14:textId="77777777" w:rsidR="00820962" w:rsidRPr="00820962" w:rsidRDefault="00820962" w:rsidP="00820962">
            <w:pPr>
              <w:jc w:val="both"/>
              <w:rPr>
                <w:sz w:val="24"/>
                <w:szCs w:val="24"/>
              </w:rPr>
            </w:pPr>
          </w:p>
        </w:tc>
      </w:tr>
      <w:tr w:rsidR="00820962" w:rsidRPr="00820962" w14:paraId="394FD6ED" w14:textId="77777777">
        <w:tblPrEx>
          <w:tblCellMar>
            <w:top w:w="0" w:type="dxa"/>
            <w:bottom w:w="0" w:type="dxa"/>
          </w:tblCellMar>
        </w:tblPrEx>
        <w:trPr>
          <w:trHeight w:hRule="exact" w:val="739"/>
        </w:trPr>
        <w:tc>
          <w:tcPr>
            <w:tcW w:w="4820" w:type="dxa"/>
            <w:tcBorders>
              <w:top w:val="nil"/>
              <w:bottom w:val="nil"/>
            </w:tcBorders>
          </w:tcPr>
          <w:p w14:paraId="47CDBF74" w14:textId="77777777" w:rsidR="00820962" w:rsidRPr="00820962" w:rsidRDefault="00820962" w:rsidP="00820962">
            <w:pPr>
              <w:jc w:val="both"/>
              <w:rPr>
                <w:sz w:val="24"/>
                <w:szCs w:val="24"/>
              </w:rPr>
            </w:pPr>
            <w:r w:rsidRPr="00820962">
              <w:rPr>
                <w:sz w:val="24"/>
                <w:szCs w:val="24"/>
              </w:rPr>
              <w:t>Организовать и провести массовые соревнования по любому виду спорта с участием 25—50 человек</w:t>
            </w:r>
          </w:p>
        </w:tc>
        <w:tc>
          <w:tcPr>
            <w:tcW w:w="3685" w:type="dxa"/>
            <w:tcBorders>
              <w:top w:val="nil"/>
              <w:bottom w:val="nil"/>
            </w:tcBorders>
          </w:tcPr>
          <w:p w14:paraId="3B369DC8" w14:textId="77777777" w:rsidR="00820962" w:rsidRPr="00820962" w:rsidRDefault="00820962" w:rsidP="00820962">
            <w:pPr>
              <w:jc w:val="both"/>
              <w:rPr>
                <w:sz w:val="24"/>
                <w:szCs w:val="24"/>
              </w:rPr>
            </w:pPr>
            <w:r w:rsidRPr="00820962">
              <w:rPr>
                <w:sz w:val="24"/>
                <w:szCs w:val="24"/>
              </w:rPr>
              <w:t>Представить отчет по установленной форме о проведенном соревновании</w:t>
            </w:r>
          </w:p>
        </w:tc>
      </w:tr>
      <w:tr w:rsidR="00820962" w:rsidRPr="00820962" w14:paraId="6CB5A0B6" w14:textId="77777777">
        <w:tblPrEx>
          <w:tblCellMar>
            <w:top w:w="0" w:type="dxa"/>
            <w:bottom w:w="0" w:type="dxa"/>
          </w:tblCellMar>
        </w:tblPrEx>
        <w:trPr>
          <w:trHeight w:hRule="exact" w:val="316"/>
        </w:trPr>
        <w:tc>
          <w:tcPr>
            <w:tcW w:w="4820" w:type="dxa"/>
            <w:tcBorders>
              <w:top w:val="nil"/>
              <w:bottom w:val="nil"/>
            </w:tcBorders>
          </w:tcPr>
          <w:p w14:paraId="46F510B3"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428E6B42" w14:textId="77777777" w:rsidR="00820962" w:rsidRPr="00820962" w:rsidRDefault="00820962" w:rsidP="00820962">
            <w:pPr>
              <w:jc w:val="both"/>
              <w:rPr>
                <w:sz w:val="24"/>
                <w:szCs w:val="24"/>
              </w:rPr>
            </w:pPr>
          </w:p>
        </w:tc>
      </w:tr>
      <w:tr w:rsidR="00820962" w:rsidRPr="00820962" w14:paraId="10059DF8" w14:textId="77777777">
        <w:tblPrEx>
          <w:tblCellMar>
            <w:top w:w="0" w:type="dxa"/>
            <w:bottom w:w="0" w:type="dxa"/>
          </w:tblCellMar>
        </w:tblPrEx>
        <w:trPr>
          <w:trHeight w:hRule="exact" w:val="1017"/>
        </w:trPr>
        <w:tc>
          <w:tcPr>
            <w:tcW w:w="4820" w:type="dxa"/>
            <w:tcBorders>
              <w:top w:val="nil"/>
              <w:bottom w:val="nil"/>
            </w:tcBorders>
          </w:tcPr>
          <w:p w14:paraId="0EE348E0" w14:textId="77777777" w:rsidR="00820962" w:rsidRPr="00820962" w:rsidRDefault="00820962" w:rsidP="00820962">
            <w:pPr>
              <w:jc w:val="both"/>
              <w:rPr>
                <w:sz w:val="24"/>
                <w:szCs w:val="24"/>
              </w:rPr>
            </w:pPr>
            <w:r w:rsidRPr="00820962">
              <w:rPr>
                <w:sz w:val="24"/>
                <w:szCs w:val="24"/>
              </w:rPr>
              <w:t>Организовать на факультете спортивную секцию по любому виду спорта и руководить ею в течение учебного года</w:t>
            </w:r>
          </w:p>
        </w:tc>
        <w:tc>
          <w:tcPr>
            <w:tcW w:w="3685" w:type="dxa"/>
            <w:tcBorders>
              <w:top w:val="nil"/>
              <w:bottom w:val="nil"/>
            </w:tcBorders>
          </w:tcPr>
          <w:p w14:paraId="406F7C70" w14:textId="77777777" w:rsidR="00820962" w:rsidRPr="00820962" w:rsidRDefault="00820962" w:rsidP="00820962">
            <w:pPr>
              <w:jc w:val="both"/>
              <w:rPr>
                <w:sz w:val="24"/>
                <w:szCs w:val="24"/>
              </w:rPr>
            </w:pPr>
            <w:r w:rsidRPr="00820962">
              <w:rPr>
                <w:sz w:val="24"/>
                <w:szCs w:val="24"/>
              </w:rPr>
              <w:t>В начале учебного года представить план работ</w:t>
            </w:r>
            <w:bookmarkStart w:id="174" w:name="OCRUncertain290"/>
            <w:r w:rsidRPr="00820962">
              <w:rPr>
                <w:sz w:val="24"/>
                <w:szCs w:val="24"/>
              </w:rPr>
              <w:t xml:space="preserve">ы </w:t>
            </w:r>
            <w:bookmarkEnd w:id="174"/>
            <w:r w:rsidRPr="00820962">
              <w:rPr>
                <w:sz w:val="24"/>
                <w:szCs w:val="24"/>
              </w:rPr>
              <w:t>секции, а в конце года — отчет о проведенной работе</w:t>
            </w:r>
          </w:p>
        </w:tc>
      </w:tr>
      <w:tr w:rsidR="00820962" w:rsidRPr="00820962" w14:paraId="6B06DF6C" w14:textId="77777777">
        <w:tblPrEx>
          <w:tblCellMar>
            <w:top w:w="0" w:type="dxa"/>
            <w:bottom w:w="0" w:type="dxa"/>
          </w:tblCellMar>
        </w:tblPrEx>
        <w:trPr>
          <w:trHeight w:hRule="exact" w:val="283"/>
        </w:trPr>
        <w:tc>
          <w:tcPr>
            <w:tcW w:w="4820" w:type="dxa"/>
            <w:tcBorders>
              <w:top w:val="nil"/>
              <w:bottom w:val="nil"/>
            </w:tcBorders>
          </w:tcPr>
          <w:p w14:paraId="4289FF4C"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4313D609" w14:textId="77777777" w:rsidR="00820962" w:rsidRPr="00820962" w:rsidRDefault="00820962" w:rsidP="00820962">
            <w:pPr>
              <w:jc w:val="both"/>
              <w:rPr>
                <w:sz w:val="24"/>
                <w:szCs w:val="24"/>
              </w:rPr>
            </w:pPr>
          </w:p>
        </w:tc>
      </w:tr>
      <w:tr w:rsidR="00820962" w:rsidRPr="00820962" w14:paraId="596DA109" w14:textId="77777777">
        <w:tblPrEx>
          <w:tblCellMar>
            <w:top w:w="0" w:type="dxa"/>
            <w:bottom w:w="0" w:type="dxa"/>
          </w:tblCellMar>
        </w:tblPrEx>
        <w:trPr>
          <w:trHeight w:hRule="exact" w:val="997"/>
        </w:trPr>
        <w:tc>
          <w:tcPr>
            <w:tcW w:w="4820" w:type="dxa"/>
            <w:tcBorders>
              <w:top w:val="nil"/>
              <w:bottom w:val="nil"/>
            </w:tcBorders>
          </w:tcPr>
          <w:p w14:paraId="01B62F5E" w14:textId="77777777" w:rsidR="00820962" w:rsidRPr="00820962" w:rsidRDefault="00820962" w:rsidP="00820962">
            <w:pPr>
              <w:jc w:val="both"/>
              <w:rPr>
                <w:sz w:val="24"/>
                <w:szCs w:val="24"/>
              </w:rPr>
            </w:pPr>
            <w:r w:rsidRPr="00820962">
              <w:rPr>
                <w:sz w:val="24"/>
                <w:szCs w:val="24"/>
              </w:rPr>
              <w:t>Руководить работой физкультурного совета на факультете в течение  учебного года</w:t>
            </w:r>
          </w:p>
        </w:tc>
        <w:tc>
          <w:tcPr>
            <w:tcW w:w="3685" w:type="dxa"/>
            <w:tcBorders>
              <w:top w:val="nil"/>
              <w:bottom w:val="nil"/>
            </w:tcBorders>
          </w:tcPr>
          <w:p w14:paraId="4543E9D0" w14:textId="77777777" w:rsidR="00820962" w:rsidRPr="00820962" w:rsidRDefault="00820962" w:rsidP="00820962">
            <w:pPr>
              <w:jc w:val="both"/>
              <w:rPr>
                <w:sz w:val="24"/>
                <w:szCs w:val="24"/>
              </w:rPr>
            </w:pPr>
            <w:r w:rsidRPr="00820962">
              <w:rPr>
                <w:sz w:val="24"/>
                <w:szCs w:val="24"/>
              </w:rPr>
              <w:t>Представить в начале учебного года план работы совета, а в конце года — отчет</w:t>
            </w:r>
          </w:p>
        </w:tc>
      </w:tr>
      <w:tr w:rsidR="00820962" w:rsidRPr="00820962" w14:paraId="2B84DAB4" w14:textId="77777777">
        <w:tblPrEx>
          <w:tblCellMar>
            <w:top w:w="0" w:type="dxa"/>
            <w:bottom w:w="0" w:type="dxa"/>
          </w:tblCellMar>
        </w:tblPrEx>
        <w:trPr>
          <w:trHeight w:hRule="exact" w:val="306"/>
        </w:trPr>
        <w:tc>
          <w:tcPr>
            <w:tcW w:w="4820" w:type="dxa"/>
            <w:tcBorders>
              <w:top w:val="nil"/>
              <w:bottom w:val="nil"/>
            </w:tcBorders>
          </w:tcPr>
          <w:p w14:paraId="5DC7CA42"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54A726B5" w14:textId="77777777" w:rsidR="00820962" w:rsidRPr="00820962" w:rsidRDefault="00820962" w:rsidP="00820962">
            <w:pPr>
              <w:jc w:val="both"/>
              <w:rPr>
                <w:sz w:val="24"/>
                <w:szCs w:val="24"/>
              </w:rPr>
            </w:pPr>
          </w:p>
        </w:tc>
      </w:tr>
      <w:tr w:rsidR="00820962" w:rsidRPr="00820962" w14:paraId="56FFC546" w14:textId="77777777">
        <w:tblPrEx>
          <w:tblCellMar>
            <w:top w:w="0" w:type="dxa"/>
            <w:bottom w:w="0" w:type="dxa"/>
          </w:tblCellMar>
        </w:tblPrEx>
        <w:trPr>
          <w:trHeight w:hRule="exact" w:val="1177"/>
        </w:trPr>
        <w:tc>
          <w:tcPr>
            <w:tcW w:w="4820" w:type="dxa"/>
            <w:tcBorders>
              <w:top w:val="nil"/>
              <w:bottom w:val="nil"/>
            </w:tcBorders>
          </w:tcPr>
          <w:p w14:paraId="22C6E2EA" w14:textId="77777777" w:rsidR="00820962" w:rsidRPr="00820962" w:rsidRDefault="00820962" w:rsidP="00820962">
            <w:pPr>
              <w:jc w:val="both"/>
              <w:rPr>
                <w:sz w:val="24"/>
                <w:szCs w:val="24"/>
              </w:rPr>
            </w:pPr>
            <w:r w:rsidRPr="00820962">
              <w:rPr>
                <w:sz w:val="24"/>
                <w:szCs w:val="24"/>
              </w:rPr>
              <w:t>Активно выполнять обязанности  физорга группы, курса в течение года</w:t>
            </w:r>
          </w:p>
        </w:tc>
        <w:tc>
          <w:tcPr>
            <w:tcW w:w="3685" w:type="dxa"/>
            <w:tcBorders>
              <w:top w:val="nil"/>
              <w:bottom w:val="nil"/>
            </w:tcBorders>
          </w:tcPr>
          <w:p w14:paraId="42FBF556" w14:textId="77777777" w:rsidR="00820962" w:rsidRPr="00820962" w:rsidRDefault="00820962" w:rsidP="00820962">
            <w:pPr>
              <w:jc w:val="both"/>
              <w:rPr>
                <w:sz w:val="24"/>
                <w:szCs w:val="24"/>
              </w:rPr>
            </w:pPr>
            <w:r w:rsidRPr="00820962">
              <w:rPr>
                <w:sz w:val="24"/>
                <w:szCs w:val="24"/>
              </w:rPr>
              <w:t>Работа оценивается по членству спортивного клуба, участию студентов в соревнованиях, по подготовке разрядников</w:t>
            </w:r>
          </w:p>
        </w:tc>
      </w:tr>
      <w:tr w:rsidR="00820962" w:rsidRPr="00820962" w14:paraId="39996D7A" w14:textId="77777777">
        <w:tblPrEx>
          <w:tblCellMar>
            <w:top w:w="0" w:type="dxa"/>
            <w:bottom w:w="0" w:type="dxa"/>
          </w:tblCellMar>
        </w:tblPrEx>
        <w:trPr>
          <w:trHeight w:hRule="exact" w:val="288"/>
        </w:trPr>
        <w:tc>
          <w:tcPr>
            <w:tcW w:w="4820" w:type="dxa"/>
            <w:tcBorders>
              <w:top w:val="nil"/>
              <w:bottom w:val="nil"/>
            </w:tcBorders>
          </w:tcPr>
          <w:p w14:paraId="2D3FF0E3"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090901DF" w14:textId="77777777" w:rsidR="00820962" w:rsidRPr="00820962" w:rsidRDefault="00820962" w:rsidP="00820962">
            <w:pPr>
              <w:jc w:val="both"/>
              <w:rPr>
                <w:sz w:val="24"/>
                <w:szCs w:val="24"/>
              </w:rPr>
            </w:pPr>
          </w:p>
        </w:tc>
      </w:tr>
      <w:tr w:rsidR="00820962" w:rsidRPr="00820962" w14:paraId="19EEB720" w14:textId="77777777">
        <w:tblPrEx>
          <w:tblCellMar>
            <w:top w:w="0" w:type="dxa"/>
            <w:bottom w:w="0" w:type="dxa"/>
          </w:tblCellMar>
        </w:tblPrEx>
        <w:trPr>
          <w:trHeight w:hRule="exact" w:val="1019"/>
        </w:trPr>
        <w:tc>
          <w:tcPr>
            <w:tcW w:w="4820" w:type="dxa"/>
            <w:tcBorders>
              <w:top w:val="nil"/>
              <w:bottom w:val="nil"/>
            </w:tcBorders>
          </w:tcPr>
          <w:p w14:paraId="4E09B444" w14:textId="77777777" w:rsidR="00820962" w:rsidRPr="00820962" w:rsidRDefault="00820962" w:rsidP="00820962">
            <w:pPr>
              <w:jc w:val="both"/>
              <w:rPr>
                <w:sz w:val="24"/>
                <w:szCs w:val="24"/>
              </w:rPr>
            </w:pPr>
            <w:r w:rsidRPr="00820962">
              <w:rPr>
                <w:sz w:val="24"/>
                <w:szCs w:val="24"/>
              </w:rPr>
              <w:t>Ведение учебно-тренировочной работы с командой по виду спорта в течение учебного года или в детской общественной спортивной школе</w:t>
            </w:r>
          </w:p>
        </w:tc>
        <w:tc>
          <w:tcPr>
            <w:tcW w:w="3685" w:type="dxa"/>
            <w:tcBorders>
              <w:top w:val="nil"/>
              <w:bottom w:val="nil"/>
            </w:tcBorders>
          </w:tcPr>
          <w:p w14:paraId="65557176" w14:textId="77777777" w:rsidR="00820962" w:rsidRPr="00820962" w:rsidRDefault="00820962" w:rsidP="00820962">
            <w:pPr>
              <w:jc w:val="both"/>
              <w:rPr>
                <w:sz w:val="24"/>
                <w:szCs w:val="24"/>
              </w:rPr>
            </w:pPr>
            <w:r w:rsidRPr="00820962">
              <w:rPr>
                <w:sz w:val="24"/>
                <w:szCs w:val="24"/>
              </w:rPr>
              <w:t xml:space="preserve">Представить учебную документацию. Работа оценивается </w:t>
            </w:r>
            <w:bookmarkStart w:id="175" w:name="OCRUncertain293"/>
            <w:r w:rsidRPr="00820962">
              <w:rPr>
                <w:sz w:val="24"/>
                <w:szCs w:val="24"/>
              </w:rPr>
              <w:t>п</w:t>
            </w:r>
            <w:bookmarkEnd w:id="175"/>
            <w:r w:rsidRPr="00820962">
              <w:rPr>
                <w:sz w:val="24"/>
                <w:szCs w:val="24"/>
              </w:rPr>
              <w:t xml:space="preserve">о спортивным достижениям и результатам </w:t>
            </w:r>
          </w:p>
        </w:tc>
      </w:tr>
      <w:tr w:rsidR="00820962" w:rsidRPr="00820962" w14:paraId="5BEE4AA5" w14:textId="77777777">
        <w:tblPrEx>
          <w:tblCellMar>
            <w:top w:w="0" w:type="dxa"/>
            <w:bottom w:w="0" w:type="dxa"/>
          </w:tblCellMar>
        </w:tblPrEx>
        <w:trPr>
          <w:trHeight w:hRule="exact" w:val="285"/>
        </w:trPr>
        <w:tc>
          <w:tcPr>
            <w:tcW w:w="4820" w:type="dxa"/>
            <w:tcBorders>
              <w:top w:val="nil"/>
              <w:bottom w:val="nil"/>
            </w:tcBorders>
          </w:tcPr>
          <w:p w14:paraId="75F418BE"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30663439" w14:textId="77777777" w:rsidR="00820962" w:rsidRPr="00820962" w:rsidRDefault="00820962" w:rsidP="00820962">
            <w:pPr>
              <w:jc w:val="both"/>
              <w:rPr>
                <w:sz w:val="24"/>
                <w:szCs w:val="24"/>
              </w:rPr>
            </w:pPr>
          </w:p>
        </w:tc>
      </w:tr>
      <w:tr w:rsidR="00820962" w:rsidRPr="00820962" w14:paraId="023ECC04" w14:textId="77777777">
        <w:tblPrEx>
          <w:tblCellMar>
            <w:top w:w="0" w:type="dxa"/>
            <w:bottom w:w="0" w:type="dxa"/>
          </w:tblCellMar>
        </w:tblPrEx>
        <w:trPr>
          <w:trHeight w:hRule="exact" w:val="859"/>
        </w:trPr>
        <w:tc>
          <w:tcPr>
            <w:tcW w:w="4820" w:type="dxa"/>
            <w:tcBorders>
              <w:top w:val="nil"/>
              <w:bottom w:val="nil"/>
            </w:tcBorders>
          </w:tcPr>
          <w:p w14:paraId="5FB270E9" w14:textId="77777777" w:rsidR="00820962" w:rsidRPr="00820962" w:rsidRDefault="00820962" w:rsidP="00820962">
            <w:pPr>
              <w:jc w:val="both"/>
              <w:rPr>
                <w:sz w:val="24"/>
                <w:szCs w:val="24"/>
              </w:rPr>
            </w:pPr>
            <w:r w:rsidRPr="00820962">
              <w:rPr>
                <w:sz w:val="24"/>
                <w:szCs w:val="24"/>
              </w:rPr>
              <w:t>Ежедневное проведение утренней гимнастики с группой студентов(10—15 чел</w:t>
            </w:r>
            <w:bookmarkStart w:id="176" w:name="OCRUncertain295"/>
            <w:r w:rsidRPr="00820962">
              <w:rPr>
                <w:sz w:val="24"/>
                <w:szCs w:val="24"/>
              </w:rPr>
              <w:t>.),</w:t>
            </w:r>
            <w:bookmarkEnd w:id="176"/>
            <w:r w:rsidRPr="00820962">
              <w:rPr>
                <w:sz w:val="24"/>
                <w:szCs w:val="24"/>
              </w:rPr>
              <w:t xml:space="preserve"> проживающих в обще житии</w:t>
            </w:r>
          </w:p>
        </w:tc>
        <w:tc>
          <w:tcPr>
            <w:tcW w:w="3685" w:type="dxa"/>
            <w:tcBorders>
              <w:top w:val="nil"/>
              <w:bottom w:val="nil"/>
            </w:tcBorders>
          </w:tcPr>
          <w:p w14:paraId="5BA273BC" w14:textId="77777777" w:rsidR="00820962" w:rsidRPr="00820962" w:rsidRDefault="00820962" w:rsidP="00820962">
            <w:pPr>
              <w:jc w:val="both"/>
              <w:rPr>
                <w:sz w:val="24"/>
                <w:szCs w:val="24"/>
              </w:rPr>
            </w:pPr>
            <w:r w:rsidRPr="00820962">
              <w:rPr>
                <w:sz w:val="24"/>
                <w:szCs w:val="24"/>
              </w:rPr>
              <w:t>По выполненной работе</w:t>
            </w:r>
          </w:p>
        </w:tc>
      </w:tr>
      <w:tr w:rsidR="00820962" w:rsidRPr="00820962" w14:paraId="780AF93E" w14:textId="77777777">
        <w:tblPrEx>
          <w:tblCellMar>
            <w:top w:w="0" w:type="dxa"/>
            <w:bottom w:w="0" w:type="dxa"/>
          </w:tblCellMar>
        </w:tblPrEx>
        <w:trPr>
          <w:trHeight w:hRule="exact" w:val="290"/>
        </w:trPr>
        <w:tc>
          <w:tcPr>
            <w:tcW w:w="4820" w:type="dxa"/>
            <w:tcBorders>
              <w:top w:val="nil"/>
              <w:bottom w:val="nil"/>
            </w:tcBorders>
          </w:tcPr>
          <w:p w14:paraId="3E256B54"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3C933FFF" w14:textId="77777777" w:rsidR="00820962" w:rsidRPr="00820962" w:rsidRDefault="00820962" w:rsidP="00820962">
            <w:pPr>
              <w:jc w:val="both"/>
              <w:rPr>
                <w:sz w:val="24"/>
                <w:szCs w:val="24"/>
              </w:rPr>
            </w:pPr>
          </w:p>
        </w:tc>
      </w:tr>
      <w:tr w:rsidR="00820962" w:rsidRPr="00820962" w14:paraId="20204C78" w14:textId="77777777">
        <w:tblPrEx>
          <w:tblCellMar>
            <w:top w:w="0" w:type="dxa"/>
            <w:bottom w:w="0" w:type="dxa"/>
          </w:tblCellMar>
        </w:tblPrEx>
        <w:trPr>
          <w:trHeight w:hRule="exact" w:val="995"/>
        </w:trPr>
        <w:tc>
          <w:tcPr>
            <w:tcW w:w="4820" w:type="dxa"/>
            <w:tcBorders>
              <w:top w:val="nil"/>
              <w:bottom w:val="nil"/>
            </w:tcBorders>
          </w:tcPr>
          <w:p w14:paraId="5808B708" w14:textId="77777777" w:rsidR="00820962" w:rsidRPr="00820962" w:rsidRDefault="00820962" w:rsidP="00820962">
            <w:pPr>
              <w:jc w:val="both"/>
              <w:rPr>
                <w:sz w:val="24"/>
                <w:szCs w:val="24"/>
              </w:rPr>
            </w:pPr>
            <w:r w:rsidRPr="00820962">
              <w:rPr>
                <w:sz w:val="24"/>
                <w:szCs w:val="24"/>
              </w:rPr>
              <w:t>Ведение производственной гимнастики на предприятиях города, в</w:t>
            </w:r>
            <w:bookmarkStart w:id="177" w:name="OCRUncertain296"/>
            <w:r w:rsidRPr="00820962">
              <w:rPr>
                <w:sz w:val="24"/>
                <w:szCs w:val="24"/>
              </w:rPr>
              <w:t xml:space="preserve"> учхозе,</w:t>
            </w:r>
            <w:bookmarkEnd w:id="177"/>
            <w:r w:rsidRPr="00820962">
              <w:rPr>
                <w:sz w:val="24"/>
                <w:szCs w:val="24"/>
              </w:rPr>
              <w:t xml:space="preserve"> колхозе периодически или в течение учебного года</w:t>
            </w:r>
          </w:p>
        </w:tc>
        <w:tc>
          <w:tcPr>
            <w:tcW w:w="3685" w:type="dxa"/>
            <w:tcBorders>
              <w:top w:val="nil"/>
              <w:bottom w:val="nil"/>
            </w:tcBorders>
          </w:tcPr>
          <w:p w14:paraId="6162A351" w14:textId="77777777" w:rsidR="00820962" w:rsidRPr="00820962" w:rsidRDefault="00820962" w:rsidP="00820962">
            <w:pPr>
              <w:jc w:val="both"/>
              <w:rPr>
                <w:sz w:val="24"/>
                <w:szCs w:val="24"/>
              </w:rPr>
            </w:pPr>
            <w:r w:rsidRPr="00820962">
              <w:rPr>
                <w:sz w:val="24"/>
                <w:szCs w:val="24"/>
              </w:rPr>
              <w:t>По отзыву и результатам работы</w:t>
            </w:r>
          </w:p>
        </w:tc>
      </w:tr>
      <w:tr w:rsidR="00820962" w:rsidRPr="00820962" w14:paraId="0CF8926D" w14:textId="77777777">
        <w:tblPrEx>
          <w:tblCellMar>
            <w:top w:w="0" w:type="dxa"/>
            <w:bottom w:w="0" w:type="dxa"/>
          </w:tblCellMar>
        </w:tblPrEx>
        <w:trPr>
          <w:trHeight w:hRule="exact" w:val="282"/>
        </w:trPr>
        <w:tc>
          <w:tcPr>
            <w:tcW w:w="4820" w:type="dxa"/>
            <w:tcBorders>
              <w:top w:val="nil"/>
              <w:bottom w:val="nil"/>
            </w:tcBorders>
          </w:tcPr>
          <w:p w14:paraId="12225C9B"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4B4764F3" w14:textId="77777777" w:rsidR="00820962" w:rsidRPr="00820962" w:rsidRDefault="00820962" w:rsidP="00820962">
            <w:pPr>
              <w:jc w:val="both"/>
              <w:rPr>
                <w:sz w:val="24"/>
                <w:szCs w:val="24"/>
              </w:rPr>
            </w:pPr>
          </w:p>
        </w:tc>
      </w:tr>
      <w:tr w:rsidR="00820962" w:rsidRPr="00820962" w14:paraId="1BF1D4C7" w14:textId="77777777">
        <w:tblPrEx>
          <w:tblCellMar>
            <w:top w:w="0" w:type="dxa"/>
            <w:bottom w:w="0" w:type="dxa"/>
          </w:tblCellMar>
        </w:tblPrEx>
        <w:trPr>
          <w:trHeight w:hRule="exact" w:val="1007"/>
        </w:trPr>
        <w:tc>
          <w:tcPr>
            <w:tcW w:w="4820" w:type="dxa"/>
            <w:tcBorders>
              <w:top w:val="nil"/>
              <w:bottom w:val="nil"/>
            </w:tcBorders>
          </w:tcPr>
          <w:p w14:paraId="37161266" w14:textId="77777777" w:rsidR="00820962" w:rsidRPr="00820962" w:rsidRDefault="00820962" w:rsidP="00820962">
            <w:pPr>
              <w:jc w:val="both"/>
              <w:rPr>
                <w:sz w:val="24"/>
                <w:szCs w:val="24"/>
              </w:rPr>
            </w:pPr>
            <w:r w:rsidRPr="00820962">
              <w:rPr>
                <w:sz w:val="24"/>
                <w:szCs w:val="24"/>
              </w:rPr>
              <w:t>Участие в строительстве, р</w:t>
            </w:r>
            <w:bookmarkStart w:id="178" w:name="OCRUncertain297"/>
            <w:r w:rsidRPr="00820962">
              <w:rPr>
                <w:sz w:val="24"/>
                <w:szCs w:val="24"/>
              </w:rPr>
              <w:t>е</w:t>
            </w:r>
            <w:bookmarkEnd w:id="178"/>
            <w:r w:rsidRPr="00820962">
              <w:rPr>
                <w:sz w:val="24"/>
                <w:szCs w:val="24"/>
              </w:rPr>
              <w:t>монте и содержании спортивных баз, летних площадок, спортинвентаря и оборудования</w:t>
            </w:r>
          </w:p>
        </w:tc>
        <w:tc>
          <w:tcPr>
            <w:tcW w:w="3685" w:type="dxa"/>
            <w:tcBorders>
              <w:top w:val="nil"/>
              <w:bottom w:val="nil"/>
            </w:tcBorders>
          </w:tcPr>
          <w:p w14:paraId="64CCB2BC" w14:textId="77777777" w:rsidR="00820962" w:rsidRPr="00820962" w:rsidRDefault="00820962" w:rsidP="00820962">
            <w:pPr>
              <w:jc w:val="both"/>
              <w:rPr>
                <w:sz w:val="24"/>
                <w:szCs w:val="24"/>
              </w:rPr>
            </w:pPr>
            <w:r w:rsidRPr="00820962">
              <w:rPr>
                <w:sz w:val="24"/>
                <w:szCs w:val="24"/>
              </w:rPr>
              <w:t xml:space="preserve">Проработать не менее 20 ч или заведовать объектом в течение учебного </w:t>
            </w:r>
            <w:bookmarkStart w:id="179" w:name="OCRUncertain298"/>
            <w:r w:rsidRPr="00820962">
              <w:rPr>
                <w:sz w:val="24"/>
                <w:szCs w:val="24"/>
              </w:rPr>
              <w:t>го</w:t>
            </w:r>
            <w:bookmarkEnd w:id="179"/>
            <w:r w:rsidRPr="00820962">
              <w:rPr>
                <w:sz w:val="24"/>
                <w:szCs w:val="24"/>
              </w:rPr>
              <w:t>да</w:t>
            </w:r>
          </w:p>
        </w:tc>
      </w:tr>
      <w:tr w:rsidR="00820962" w:rsidRPr="00820962" w14:paraId="511F3770" w14:textId="77777777">
        <w:tblPrEx>
          <w:tblCellMar>
            <w:top w:w="0" w:type="dxa"/>
            <w:bottom w:w="0" w:type="dxa"/>
          </w:tblCellMar>
        </w:tblPrEx>
        <w:trPr>
          <w:trHeight w:hRule="exact" w:val="290"/>
        </w:trPr>
        <w:tc>
          <w:tcPr>
            <w:tcW w:w="4820" w:type="dxa"/>
            <w:tcBorders>
              <w:top w:val="nil"/>
              <w:bottom w:val="nil"/>
            </w:tcBorders>
          </w:tcPr>
          <w:p w14:paraId="277CA126"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733EF3E3" w14:textId="77777777" w:rsidR="00820962" w:rsidRPr="00820962" w:rsidRDefault="00820962" w:rsidP="00820962">
            <w:pPr>
              <w:jc w:val="both"/>
              <w:rPr>
                <w:sz w:val="24"/>
                <w:szCs w:val="24"/>
              </w:rPr>
            </w:pPr>
          </w:p>
        </w:tc>
      </w:tr>
      <w:tr w:rsidR="00820962" w:rsidRPr="00820962" w14:paraId="34A22116" w14:textId="77777777">
        <w:tblPrEx>
          <w:tblCellMar>
            <w:top w:w="0" w:type="dxa"/>
            <w:bottom w:w="0" w:type="dxa"/>
          </w:tblCellMar>
        </w:tblPrEx>
        <w:trPr>
          <w:trHeight w:hRule="exact" w:val="988"/>
        </w:trPr>
        <w:tc>
          <w:tcPr>
            <w:tcW w:w="4820" w:type="dxa"/>
            <w:tcBorders>
              <w:top w:val="nil"/>
              <w:bottom w:val="nil"/>
            </w:tcBorders>
          </w:tcPr>
          <w:p w14:paraId="359E93C9" w14:textId="77777777" w:rsidR="00820962" w:rsidRPr="00820962" w:rsidRDefault="00820962" w:rsidP="00820962">
            <w:pPr>
              <w:jc w:val="both"/>
              <w:rPr>
                <w:sz w:val="24"/>
                <w:szCs w:val="24"/>
              </w:rPr>
            </w:pPr>
            <w:r w:rsidRPr="00820962">
              <w:rPr>
                <w:sz w:val="24"/>
                <w:szCs w:val="24"/>
              </w:rPr>
              <w:t>Активно участвовать в работе общественных физкультурных организаций вуза в течение учебного года</w:t>
            </w:r>
          </w:p>
        </w:tc>
        <w:tc>
          <w:tcPr>
            <w:tcW w:w="3685" w:type="dxa"/>
            <w:tcBorders>
              <w:top w:val="nil"/>
              <w:bottom w:val="nil"/>
            </w:tcBorders>
          </w:tcPr>
          <w:p w14:paraId="1F986688" w14:textId="77777777" w:rsidR="00820962" w:rsidRPr="00820962" w:rsidRDefault="00820962" w:rsidP="00820962">
            <w:pPr>
              <w:jc w:val="both"/>
              <w:rPr>
                <w:sz w:val="24"/>
                <w:szCs w:val="24"/>
              </w:rPr>
            </w:pPr>
            <w:r w:rsidRPr="00820962">
              <w:rPr>
                <w:sz w:val="24"/>
                <w:szCs w:val="24"/>
              </w:rPr>
              <w:t>По выполненной работе, результатам и отзыву</w:t>
            </w:r>
          </w:p>
        </w:tc>
      </w:tr>
      <w:tr w:rsidR="00820962" w:rsidRPr="00820962" w14:paraId="11B6F527" w14:textId="77777777">
        <w:tblPrEx>
          <w:tblCellMar>
            <w:top w:w="0" w:type="dxa"/>
            <w:bottom w:w="0" w:type="dxa"/>
          </w:tblCellMar>
        </w:tblPrEx>
        <w:trPr>
          <w:trHeight w:hRule="exact" w:val="280"/>
        </w:trPr>
        <w:tc>
          <w:tcPr>
            <w:tcW w:w="4820" w:type="dxa"/>
            <w:tcBorders>
              <w:top w:val="nil"/>
              <w:bottom w:val="nil"/>
            </w:tcBorders>
          </w:tcPr>
          <w:p w14:paraId="4ADC0CE0"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76E6DCF1" w14:textId="77777777" w:rsidR="00820962" w:rsidRPr="00820962" w:rsidRDefault="00820962" w:rsidP="00820962">
            <w:pPr>
              <w:jc w:val="both"/>
              <w:rPr>
                <w:sz w:val="24"/>
                <w:szCs w:val="24"/>
              </w:rPr>
            </w:pPr>
          </w:p>
        </w:tc>
      </w:tr>
      <w:tr w:rsidR="00820962" w:rsidRPr="00820962" w14:paraId="39780C9C" w14:textId="77777777">
        <w:tblPrEx>
          <w:tblCellMar>
            <w:top w:w="0" w:type="dxa"/>
            <w:bottom w:w="0" w:type="dxa"/>
          </w:tblCellMar>
        </w:tblPrEx>
        <w:trPr>
          <w:trHeight w:hRule="exact" w:val="1482"/>
        </w:trPr>
        <w:tc>
          <w:tcPr>
            <w:tcW w:w="4820" w:type="dxa"/>
            <w:tcBorders>
              <w:top w:val="nil"/>
              <w:bottom w:val="nil"/>
            </w:tcBorders>
          </w:tcPr>
          <w:p w14:paraId="32E7865A" w14:textId="77777777" w:rsidR="00820962" w:rsidRPr="00820962" w:rsidRDefault="00820962" w:rsidP="00820962">
            <w:pPr>
              <w:jc w:val="both"/>
              <w:rPr>
                <w:sz w:val="24"/>
                <w:szCs w:val="24"/>
              </w:rPr>
            </w:pPr>
            <w:r w:rsidRPr="00820962">
              <w:rPr>
                <w:sz w:val="24"/>
                <w:szCs w:val="24"/>
              </w:rPr>
              <w:lastRenderedPageBreak/>
              <w:t>Орган</w:t>
            </w:r>
            <w:bookmarkStart w:id="180" w:name="OCRUncertain302"/>
            <w:r w:rsidRPr="00820962">
              <w:rPr>
                <w:sz w:val="24"/>
                <w:szCs w:val="24"/>
              </w:rPr>
              <w:t>и</w:t>
            </w:r>
            <w:bookmarkEnd w:id="180"/>
            <w:r w:rsidRPr="00820962">
              <w:rPr>
                <w:sz w:val="24"/>
                <w:szCs w:val="24"/>
              </w:rPr>
              <w:t>зовать на курсе, факультете, в общежитии туристскую группу и совершить с нею не менее 5 походов выходного дня и подготовить не менее 5 значкистов «Турист СССР» в течение учебного года</w:t>
            </w:r>
          </w:p>
        </w:tc>
        <w:tc>
          <w:tcPr>
            <w:tcW w:w="3685" w:type="dxa"/>
            <w:tcBorders>
              <w:top w:val="nil"/>
              <w:bottom w:val="nil"/>
            </w:tcBorders>
          </w:tcPr>
          <w:p w14:paraId="7719F279" w14:textId="77777777" w:rsidR="00820962" w:rsidRPr="00820962" w:rsidRDefault="00820962" w:rsidP="00820962">
            <w:pPr>
              <w:jc w:val="both"/>
              <w:rPr>
                <w:sz w:val="24"/>
                <w:szCs w:val="24"/>
              </w:rPr>
            </w:pPr>
            <w:r w:rsidRPr="00820962">
              <w:rPr>
                <w:sz w:val="24"/>
                <w:szCs w:val="24"/>
              </w:rPr>
              <w:t>По пр</w:t>
            </w:r>
            <w:bookmarkStart w:id="181" w:name="OCRUncertain303"/>
            <w:r w:rsidRPr="00820962">
              <w:rPr>
                <w:sz w:val="24"/>
                <w:szCs w:val="24"/>
              </w:rPr>
              <w:t>е</w:t>
            </w:r>
            <w:bookmarkEnd w:id="181"/>
            <w:r w:rsidRPr="00820962">
              <w:rPr>
                <w:sz w:val="24"/>
                <w:szCs w:val="24"/>
              </w:rPr>
              <w:t>дставленным маршрутным листам и оформленной документаци</w:t>
            </w:r>
            <w:bookmarkStart w:id="182" w:name="OCRUncertain304"/>
            <w:r w:rsidRPr="00820962">
              <w:rPr>
                <w:sz w:val="24"/>
                <w:szCs w:val="24"/>
              </w:rPr>
              <w:t>и</w:t>
            </w:r>
            <w:bookmarkEnd w:id="182"/>
            <w:r w:rsidRPr="00820962">
              <w:rPr>
                <w:sz w:val="24"/>
                <w:szCs w:val="24"/>
              </w:rPr>
              <w:t xml:space="preserve"> по значкистам «Турист СССР»</w:t>
            </w:r>
          </w:p>
        </w:tc>
      </w:tr>
      <w:tr w:rsidR="00820962" w:rsidRPr="00820962" w14:paraId="32E0CB82" w14:textId="77777777">
        <w:tblPrEx>
          <w:tblCellMar>
            <w:top w:w="0" w:type="dxa"/>
            <w:bottom w:w="0" w:type="dxa"/>
          </w:tblCellMar>
        </w:tblPrEx>
        <w:trPr>
          <w:trHeight w:hRule="exact" w:val="220"/>
        </w:trPr>
        <w:tc>
          <w:tcPr>
            <w:tcW w:w="4820" w:type="dxa"/>
            <w:tcBorders>
              <w:top w:val="nil"/>
              <w:bottom w:val="nil"/>
            </w:tcBorders>
          </w:tcPr>
          <w:p w14:paraId="4D8891DD"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0B50B949" w14:textId="77777777" w:rsidR="00820962" w:rsidRPr="00820962" w:rsidRDefault="00820962" w:rsidP="00820962">
            <w:pPr>
              <w:jc w:val="both"/>
              <w:rPr>
                <w:sz w:val="24"/>
                <w:szCs w:val="24"/>
              </w:rPr>
            </w:pPr>
          </w:p>
        </w:tc>
      </w:tr>
      <w:tr w:rsidR="00820962" w:rsidRPr="00820962" w14:paraId="7A9D4C28" w14:textId="77777777">
        <w:tblPrEx>
          <w:tblCellMar>
            <w:top w:w="0" w:type="dxa"/>
            <w:bottom w:w="0" w:type="dxa"/>
          </w:tblCellMar>
        </w:tblPrEx>
        <w:trPr>
          <w:trHeight w:hRule="exact" w:val="1219"/>
        </w:trPr>
        <w:tc>
          <w:tcPr>
            <w:tcW w:w="4820" w:type="dxa"/>
            <w:tcBorders>
              <w:top w:val="nil"/>
              <w:bottom w:val="nil"/>
            </w:tcBorders>
          </w:tcPr>
          <w:p w14:paraId="74EC1796" w14:textId="77777777" w:rsidR="00820962" w:rsidRPr="00820962" w:rsidRDefault="00820962" w:rsidP="00820962">
            <w:pPr>
              <w:jc w:val="both"/>
              <w:rPr>
                <w:sz w:val="24"/>
                <w:szCs w:val="24"/>
              </w:rPr>
            </w:pPr>
            <w:r w:rsidRPr="00820962">
              <w:rPr>
                <w:sz w:val="24"/>
                <w:szCs w:val="24"/>
              </w:rPr>
              <w:t>Изготовить и оформить на факультете, в общежитии в течение учебного года не менее двух фотовитрин, отражающих спортивную жизнь студентов</w:t>
            </w:r>
          </w:p>
        </w:tc>
        <w:tc>
          <w:tcPr>
            <w:tcW w:w="3685" w:type="dxa"/>
            <w:tcBorders>
              <w:top w:val="nil"/>
              <w:bottom w:val="nil"/>
            </w:tcBorders>
          </w:tcPr>
          <w:p w14:paraId="2051BBC6" w14:textId="77777777" w:rsidR="00820962" w:rsidRPr="00820962" w:rsidRDefault="00820962" w:rsidP="00820962">
            <w:pPr>
              <w:jc w:val="both"/>
              <w:rPr>
                <w:sz w:val="24"/>
                <w:szCs w:val="24"/>
              </w:rPr>
            </w:pPr>
            <w:r w:rsidRPr="00820962">
              <w:rPr>
                <w:sz w:val="24"/>
                <w:szCs w:val="24"/>
              </w:rPr>
              <w:t>По исполненной работе и положительной оце</w:t>
            </w:r>
            <w:bookmarkStart w:id="183" w:name="OCRUncertain305"/>
            <w:r w:rsidRPr="00820962">
              <w:rPr>
                <w:sz w:val="24"/>
                <w:szCs w:val="24"/>
              </w:rPr>
              <w:t>н</w:t>
            </w:r>
            <w:bookmarkEnd w:id="183"/>
            <w:r w:rsidRPr="00820962">
              <w:rPr>
                <w:sz w:val="24"/>
                <w:szCs w:val="24"/>
              </w:rPr>
              <w:t>ке</w:t>
            </w:r>
          </w:p>
        </w:tc>
      </w:tr>
      <w:tr w:rsidR="00820962" w:rsidRPr="00820962" w14:paraId="3D479DA0" w14:textId="77777777">
        <w:tblPrEx>
          <w:tblCellMar>
            <w:top w:w="0" w:type="dxa"/>
            <w:bottom w:w="0" w:type="dxa"/>
          </w:tblCellMar>
        </w:tblPrEx>
        <w:trPr>
          <w:trHeight w:hRule="exact" w:val="267"/>
        </w:trPr>
        <w:tc>
          <w:tcPr>
            <w:tcW w:w="4820" w:type="dxa"/>
            <w:tcBorders>
              <w:top w:val="nil"/>
              <w:bottom w:val="nil"/>
            </w:tcBorders>
          </w:tcPr>
          <w:p w14:paraId="7F7F8154"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59917BCF" w14:textId="77777777" w:rsidR="00820962" w:rsidRPr="00820962" w:rsidRDefault="00820962" w:rsidP="00820962">
            <w:pPr>
              <w:jc w:val="both"/>
              <w:rPr>
                <w:sz w:val="24"/>
                <w:szCs w:val="24"/>
              </w:rPr>
            </w:pPr>
          </w:p>
        </w:tc>
      </w:tr>
      <w:tr w:rsidR="00820962" w:rsidRPr="00820962" w14:paraId="27C9FC0C" w14:textId="77777777">
        <w:tblPrEx>
          <w:tblCellMar>
            <w:top w:w="0" w:type="dxa"/>
            <w:bottom w:w="0" w:type="dxa"/>
          </w:tblCellMar>
        </w:tblPrEx>
        <w:trPr>
          <w:trHeight w:hRule="exact" w:val="992"/>
        </w:trPr>
        <w:tc>
          <w:tcPr>
            <w:tcW w:w="4820" w:type="dxa"/>
            <w:tcBorders>
              <w:top w:val="nil"/>
              <w:bottom w:val="nil"/>
            </w:tcBorders>
          </w:tcPr>
          <w:p w14:paraId="7F76CC67" w14:textId="77777777" w:rsidR="00820962" w:rsidRPr="00820962" w:rsidRDefault="00820962" w:rsidP="00820962">
            <w:pPr>
              <w:jc w:val="both"/>
              <w:rPr>
                <w:sz w:val="24"/>
                <w:szCs w:val="24"/>
              </w:rPr>
            </w:pPr>
            <w:r w:rsidRPr="00820962">
              <w:rPr>
                <w:sz w:val="24"/>
                <w:szCs w:val="24"/>
              </w:rPr>
              <w:t>Поместить в стенной и периодической печати не менее 5 статей о спортивной жизни академии, факультета, общежития, команды</w:t>
            </w:r>
          </w:p>
        </w:tc>
        <w:tc>
          <w:tcPr>
            <w:tcW w:w="3685" w:type="dxa"/>
            <w:tcBorders>
              <w:top w:val="nil"/>
              <w:bottom w:val="nil"/>
            </w:tcBorders>
          </w:tcPr>
          <w:p w14:paraId="0B8C7DFD" w14:textId="77777777" w:rsidR="00820962" w:rsidRPr="00820962" w:rsidRDefault="00820962" w:rsidP="00820962">
            <w:pPr>
              <w:jc w:val="both"/>
              <w:rPr>
                <w:sz w:val="24"/>
                <w:szCs w:val="24"/>
              </w:rPr>
            </w:pPr>
            <w:r w:rsidRPr="00820962">
              <w:rPr>
                <w:sz w:val="24"/>
                <w:szCs w:val="24"/>
              </w:rPr>
              <w:t>По опубликованным статьям</w:t>
            </w:r>
          </w:p>
        </w:tc>
      </w:tr>
      <w:tr w:rsidR="00820962" w:rsidRPr="00820962" w14:paraId="1292778E" w14:textId="77777777">
        <w:tblPrEx>
          <w:tblCellMar>
            <w:top w:w="0" w:type="dxa"/>
            <w:bottom w:w="0" w:type="dxa"/>
          </w:tblCellMar>
        </w:tblPrEx>
        <w:trPr>
          <w:trHeight w:hRule="exact" w:val="280"/>
        </w:trPr>
        <w:tc>
          <w:tcPr>
            <w:tcW w:w="4820" w:type="dxa"/>
            <w:tcBorders>
              <w:top w:val="nil"/>
              <w:bottom w:val="nil"/>
            </w:tcBorders>
          </w:tcPr>
          <w:p w14:paraId="0AD7277D" w14:textId="77777777" w:rsidR="00820962" w:rsidRPr="00820962" w:rsidRDefault="00820962" w:rsidP="00820962">
            <w:pPr>
              <w:jc w:val="both"/>
              <w:rPr>
                <w:sz w:val="24"/>
                <w:szCs w:val="24"/>
              </w:rPr>
            </w:pPr>
            <w:r w:rsidRPr="00820962">
              <w:rPr>
                <w:sz w:val="24"/>
                <w:szCs w:val="24"/>
              </w:rPr>
              <w:t>или</w:t>
            </w:r>
          </w:p>
        </w:tc>
        <w:tc>
          <w:tcPr>
            <w:tcW w:w="3685" w:type="dxa"/>
            <w:tcBorders>
              <w:top w:val="nil"/>
              <w:bottom w:val="nil"/>
            </w:tcBorders>
          </w:tcPr>
          <w:p w14:paraId="7B1292B1" w14:textId="77777777" w:rsidR="00820962" w:rsidRPr="00820962" w:rsidRDefault="00820962" w:rsidP="00820962">
            <w:pPr>
              <w:jc w:val="both"/>
              <w:rPr>
                <w:sz w:val="24"/>
                <w:szCs w:val="24"/>
              </w:rPr>
            </w:pPr>
          </w:p>
        </w:tc>
      </w:tr>
      <w:tr w:rsidR="00820962" w:rsidRPr="00820962" w14:paraId="6C8A5661" w14:textId="77777777">
        <w:tblPrEx>
          <w:tblCellMar>
            <w:top w:w="0" w:type="dxa"/>
            <w:bottom w:w="0" w:type="dxa"/>
          </w:tblCellMar>
        </w:tblPrEx>
        <w:trPr>
          <w:trHeight w:hRule="exact" w:val="1058"/>
        </w:trPr>
        <w:tc>
          <w:tcPr>
            <w:tcW w:w="4820" w:type="dxa"/>
            <w:tcBorders>
              <w:top w:val="nil"/>
            </w:tcBorders>
          </w:tcPr>
          <w:p w14:paraId="180141C1" w14:textId="77777777" w:rsidR="00820962" w:rsidRPr="00820962" w:rsidRDefault="00820962" w:rsidP="00820962">
            <w:pPr>
              <w:jc w:val="both"/>
              <w:rPr>
                <w:sz w:val="24"/>
                <w:szCs w:val="24"/>
              </w:rPr>
            </w:pPr>
            <w:r w:rsidRPr="00820962">
              <w:rPr>
                <w:sz w:val="24"/>
                <w:szCs w:val="24"/>
              </w:rPr>
              <w:t>Орган</w:t>
            </w:r>
            <w:bookmarkStart w:id="184" w:name="OCRUncertain306"/>
            <w:r w:rsidRPr="00820962">
              <w:rPr>
                <w:sz w:val="24"/>
                <w:szCs w:val="24"/>
              </w:rPr>
              <w:t>и</w:t>
            </w:r>
            <w:bookmarkEnd w:id="184"/>
            <w:r w:rsidRPr="00820962">
              <w:rPr>
                <w:sz w:val="24"/>
                <w:szCs w:val="24"/>
              </w:rPr>
              <w:t>зовать или провести физкультурный вечер, спортивный праздник в вузе, на факультете, в общежитии, на местах практики</w:t>
            </w:r>
          </w:p>
        </w:tc>
        <w:tc>
          <w:tcPr>
            <w:tcW w:w="3685" w:type="dxa"/>
            <w:tcBorders>
              <w:top w:val="nil"/>
            </w:tcBorders>
          </w:tcPr>
          <w:p w14:paraId="03444150" w14:textId="77777777" w:rsidR="00820962" w:rsidRPr="00820962" w:rsidRDefault="00820962" w:rsidP="00820962">
            <w:pPr>
              <w:jc w:val="both"/>
              <w:rPr>
                <w:sz w:val="24"/>
                <w:szCs w:val="24"/>
              </w:rPr>
            </w:pPr>
            <w:r w:rsidRPr="00820962">
              <w:rPr>
                <w:sz w:val="24"/>
                <w:szCs w:val="24"/>
              </w:rPr>
              <w:t>По выполненной работе и отзыву</w:t>
            </w:r>
          </w:p>
        </w:tc>
      </w:tr>
    </w:tbl>
    <w:p w14:paraId="1220A98D" w14:textId="77777777" w:rsidR="00820962" w:rsidRPr="00820962" w:rsidRDefault="00820962" w:rsidP="00820962">
      <w:pPr>
        <w:spacing w:before="120"/>
        <w:ind w:firstLine="567"/>
        <w:jc w:val="both"/>
        <w:rPr>
          <w:sz w:val="24"/>
          <w:szCs w:val="24"/>
        </w:rPr>
      </w:pPr>
    </w:p>
    <w:p w14:paraId="0A153668" w14:textId="77777777" w:rsidR="00820962" w:rsidRPr="00820962" w:rsidRDefault="00820962" w:rsidP="00820962">
      <w:pPr>
        <w:spacing w:before="120"/>
        <w:ind w:firstLine="567"/>
        <w:jc w:val="both"/>
        <w:rPr>
          <w:sz w:val="24"/>
          <w:szCs w:val="24"/>
        </w:rPr>
      </w:pPr>
      <w:bookmarkStart w:id="185" w:name="OCRUncertain283"/>
      <w:r w:rsidRPr="00820962">
        <w:rPr>
          <w:sz w:val="24"/>
          <w:szCs w:val="24"/>
        </w:rPr>
        <w:t>ППФП</w:t>
      </w:r>
      <w:bookmarkEnd w:id="185"/>
      <w:r w:rsidRPr="00820962">
        <w:rPr>
          <w:sz w:val="24"/>
          <w:szCs w:val="24"/>
        </w:rPr>
        <w:t xml:space="preserve"> при самодеятельных занятиях студентов во </w:t>
      </w:r>
      <w:bookmarkStart w:id="186" w:name="OCRUncertain284"/>
      <w:r w:rsidRPr="00820962">
        <w:rPr>
          <w:sz w:val="24"/>
          <w:szCs w:val="24"/>
        </w:rPr>
        <w:t>внеучебное</w:t>
      </w:r>
      <w:bookmarkEnd w:id="186"/>
      <w:r w:rsidRPr="00820962">
        <w:rPr>
          <w:sz w:val="24"/>
          <w:szCs w:val="24"/>
        </w:rPr>
        <w:t xml:space="preserve"> время также имеет несколько форм:</w:t>
      </w:r>
    </w:p>
    <w:p w14:paraId="6AD4DF63" w14:textId="77777777" w:rsidR="00820962" w:rsidRPr="00820962" w:rsidRDefault="00820962" w:rsidP="00820962">
      <w:pPr>
        <w:spacing w:before="120"/>
        <w:ind w:firstLine="567"/>
        <w:jc w:val="both"/>
        <w:rPr>
          <w:sz w:val="24"/>
          <w:szCs w:val="24"/>
        </w:rPr>
      </w:pPr>
      <w:r w:rsidRPr="00820962">
        <w:rPr>
          <w:sz w:val="24"/>
          <w:szCs w:val="24"/>
        </w:rPr>
        <w:t>занят</w:t>
      </w:r>
      <w:bookmarkStart w:id="187" w:name="OCRUncertain285"/>
      <w:r w:rsidRPr="00820962">
        <w:rPr>
          <w:sz w:val="24"/>
          <w:szCs w:val="24"/>
        </w:rPr>
        <w:t>и</w:t>
      </w:r>
      <w:bookmarkEnd w:id="187"/>
      <w:r w:rsidRPr="00820962">
        <w:rPr>
          <w:sz w:val="24"/>
          <w:szCs w:val="24"/>
        </w:rPr>
        <w:t xml:space="preserve">я прикладными видами спорта под руководством преподавателей-тренеров в спортивных секциях спортивного клуба, </w:t>
      </w:r>
      <w:bookmarkStart w:id="188" w:name="OCRUncertain286"/>
      <w:r w:rsidRPr="00820962">
        <w:rPr>
          <w:sz w:val="24"/>
          <w:szCs w:val="24"/>
        </w:rPr>
        <w:t>ДОСААФ,</w:t>
      </w:r>
      <w:bookmarkEnd w:id="188"/>
      <w:r w:rsidRPr="00820962">
        <w:rPr>
          <w:sz w:val="24"/>
          <w:szCs w:val="24"/>
        </w:rPr>
        <w:t xml:space="preserve"> в оздоровительно-спортивном лагере, на учебных практиках;</w:t>
      </w:r>
    </w:p>
    <w:p w14:paraId="038ACE3B" w14:textId="77777777" w:rsidR="00820962" w:rsidRPr="00820962" w:rsidRDefault="00820962" w:rsidP="00820962">
      <w:pPr>
        <w:spacing w:before="120"/>
        <w:ind w:firstLine="567"/>
        <w:jc w:val="both"/>
        <w:rPr>
          <w:sz w:val="24"/>
          <w:szCs w:val="24"/>
        </w:rPr>
      </w:pPr>
      <w:r w:rsidRPr="00820962">
        <w:rPr>
          <w:sz w:val="24"/>
          <w:szCs w:val="24"/>
        </w:rPr>
        <w:t>самостоятельные занятия физической культурой и отдельными видами спорта, способствующими воспитанию прикладных физических и специальных качеств, формированию прикладных умений и навыков в свободное время в течение учебного года, на учебных и производственных практиках, в каникулярное время.</w:t>
      </w:r>
    </w:p>
    <w:p w14:paraId="7F166B3F" w14:textId="77777777" w:rsidR="00820962" w:rsidRPr="00820962" w:rsidRDefault="00820962" w:rsidP="00820962">
      <w:pPr>
        <w:spacing w:before="120"/>
        <w:ind w:firstLine="567"/>
        <w:jc w:val="both"/>
        <w:rPr>
          <w:sz w:val="24"/>
          <w:szCs w:val="24"/>
        </w:rPr>
      </w:pPr>
      <w:r w:rsidRPr="00820962">
        <w:rPr>
          <w:sz w:val="24"/>
          <w:szCs w:val="24"/>
        </w:rPr>
        <w:t xml:space="preserve">Кроме того, во многих вузах знания и навыки общественно-физкультурной работы будущие специалисты </w:t>
      </w:r>
      <w:bookmarkStart w:id="189" w:name="OCRUncertain287"/>
      <w:r w:rsidRPr="00820962">
        <w:rPr>
          <w:sz w:val="24"/>
          <w:szCs w:val="24"/>
        </w:rPr>
        <w:t>по</w:t>
      </w:r>
      <w:bookmarkStart w:id="190" w:name="OCRUncertain307"/>
      <w:bookmarkEnd w:id="189"/>
      <w:r w:rsidRPr="00820962">
        <w:rPr>
          <w:sz w:val="24"/>
          <w:szCs w:val="24"/>
        </w:rPr>
        <w:t>лучают</w:t>
      </w:r>
      <w:bookmarkEnd w:id="190"/>
      <w:r w:rsidRPr="00820962">
        <w:rPr>
          <w:sz w:val="24"/>
          <w:szCs w:val="24"/>
        </w:rPr>
        <w:t xml:space="preserve"> на соответствующем отделении факультета общественных профессий. Эта форма подготовки студентов получила особое распространение в педагогических, сельскохозяйственных, медицинских вузах, в высших учебных заведениях системы Центросоюза.</w:t>
      </w:r>
    </w:p>
    <w:p w14:paraId="1A1D4A79" w14:textId="77777777" w:rsidR="00820962" w:rsidRPr="00820962" w:rsidRDefault="00820962" w:rsidP="00820962">
      <w:pPr>
        <w:spacing w:before="120"/>
        <w:ind w:firstLine="567"/>
        <w:jc w:val="both"/>
        <w:rPr>
          <w:sz w:val="24"/>
          <w:szCs w:val="24"/>
        </w:rPr>
      </w:pPr>
      <w:r w:rsidRPr="00820962">
        <w:rPr>
          <w:sz w:val="24"/>
          <w:szCs w:val="24"/>
        </w:rPr>
        <w:t>Не менее распространенной является форма подготовки студентов к общественной физкультурно-спортивной работе на специальных семинарах спортивных клубов вузов и добровольных спортивных обществ. При этом одной из задач таких занятий является привитие б</w:t>
      </w:r>
      <w:bookmarkStart w:id="191" w:name="OCRUncertain308"/>
      <w:r w:rsidRPr="00820962">
        <w:rPr>
          <w:sz w:val="24"/>
          <w:szCs w:val="24"/>
        </w:rPr>
        <w:t>у</w:t>
      </w:r>
      <w:bookmarkEnd w:id="191"/>
      <w:r w:rsidRPr="00820962">
        <w:rPr>
          <w:sz w:val="24"/>
          <w:szCs w:val="24"/>
        </w:rPr>
        <w:t>дущим командирам производства знаний и навыков, необходимых для управления группами людей.</w:t>
      </w:r>
    </w:p>
    <w:p w14:paraId="70BEBDB9" w14:textId="77777777" w:rsidR="00820962" w:rsidRPr="00820962" w:rsidRDefault="00820962" w:rsidP="00820962">
      <w:pPr>
        <w:spacing w:before="120"/>
        <w:ind w:firstLine="567"/>
        <w:jc w:val="both"/>
        <w:rPr>
          <w:sz w:val="24"/>
          <w:szCs w:val="24"/>
        </w:rPr>
      </w:pPr>
      <w:r w:rsidRPr="00820962">
        <w:rPr>
          <w:sz w:val="24"/>
          <w:szCs w:val="24"/>
        </w:rPr>
        <w:t>Все вышеизложенное, во-первых, свидетельствует о разнообразии форм подготовки студентов к общественно-физкультурной работе на производстве, а во-вторых, указывает на необходимость ун</w:t>
      </w:r>
      <w:bookmarkStart w:id="192" w:name="OCRUncertain309"/>
      <w:r w:rsidRPr="00820962">
        <w:rPr>
          <w:sz w:val="24"/>
          <w:szCs w:val="24"/>
        </w:rPr>
        <w:t>и</w:t>
      </w:r>
      <w:bookmarkEnd w:id="192"/>
      <w:r w:rsidRPr="00820962">
        <w:rPr>
          <w:sz w:val="24"/>
          <w:szCs w:val="24"/>
        </w:rPr>
        <w:t>ф</w:t>
      </w:r>
      <w:bookmarkStart w:id="193" w:name="OCRUncertain310"/>
      <w:r w:rsidRPr="00820962">
        <w:rPr>
          <w:sz w:val="24"/>
          <w:szCs w:val="24"/>
        </w:rPr>
        <w:t>и</w:t>
      </w:r>
      <w:bookmarkEnd w:id="193"/>
      <w:r w:rsidRPr="00820962">
        <w:rPr>
          <w:sz w:val="24"/>
          <w:szCs w:val="24"/>
        </w:rPr>
        <w:t>каци</w:t>
      </w:r>
      <w:bookmarkStart w:id="194" w:name="OCRUncertain311"/>
      <w:r w:rsidRPr="00820962">
        <w:rPr>
          <w:sz w:val="24"/>
          <w:szCs w:val="24"/>
        </w:rPr>
        <w:t>и</w:t>
      </w:r>
      <w:bookmarkEnd w:id="194"/>
      <w:r w:rsidRPr="00820962">
        <w:rPr>
          <w:sz w:val="24"/>
          <w:szCs w:val="24"/>
        </w:rPr>
        <w:t xml:space="preserve"> в дальней</w:t>
      </w:r>
      <w:bookmarkStart w:id="195" w:name="OCRUncertain312"/>
      <w:r w:rsidRPr="00820962">
        <w:rPr>
          <w:sz w:val="24"/>
          <w:szCs w:val="24"/>
        </w:rPr>
        <w:t>ш</w:t>
      </w:r>
      <w:bookmarkEnd w:id="195"/>
      <w:r w:rsidRPr="00820962">
        <w:rPr>
          <w:sz w:val="24"/>
          <w:szCs w:val="24"/>
        </w:rPr>
        <w:t>ем существующ</w:t>
      </w:r>
      <w:bookmarkStart w:id="196" w:name="OCRUncertain313"/>
      <w:r w:rsidRPr="00820962">
        <w:rPr>
          <w:sz w:val="24"/>
          <w:szCs w:val="24"/>
        </w:rPr>
        <w:t>и</w:t>
      </w:r>
      <w:bookmarkEnd w:id="196"/>
      <w:r w:rsidRPr="00820962">
        <w:rPr>
          <w:sz w:val="24"/>
          <w:szCs w:val="24"/>
        </w:rPr>
        <w:t>х в разл</w:t>
      </w:r>
      <w:bookmarkStart w:id="197" w:name="OCRUncertain314"/>
      <w:r w:rsidRPr="00820962">
        <w:rPr>
          <w:sz w:val="24"/>
          <w:szCs w:val="24"/>
        </w:rPr>
        <w:t>и</w:t>
      </w:r>
      <w:bookmarkEnd w:id="197"/>
      <w:r w:rsidRPr="00820962">
        <w:rPr>
          <w:sz w:val="24"/>
          <w:szCs w:val="24"/>
        </w:rPr>
        <w:t>чных вузах разнообразных програ</w:t>
      </w:r>
      <w:bookmarkStart w:id="198" w:name="OCRUncertain315"/>
      <w:r w:rsidRPr="00820962">
        <w:rPr>
          <w:sz w:val="24"/>
          <w:szCs w:val="24"/>
        </w:rPr>
        <w:t>м</w:t>
      </w:r>
      <w:bookmarkEnd w:id="198"/>
      <w:r w:rsidRPr="00820962">
        <w:rPr>
          <w:sz w:val="24"/>
          <w:szCs w:val="24"/>
        </w:rPr>
        <w:t>м, форм, методов и средств такой подготовки.</w:t>
      </w:r>
    </w:p>
    <w:p w14:paraId="60816422" w14:textId="77777777" w:rsidR="00820962" w:rsidRPr="00820962" w:rsidRDefault="00820962" w:rsidP="00820962">
      <w:pPr>
        <w:spacing w:before="120"/>
        <w:ind w:firstLine="567"/>
        <w:jc w:val="both"/>
        <w:rPr>
          <w:sz w:val="24"/>
          <w:szCs w:val="24"/>
        </w:rPr>
      </w:pPr>
      <w:r w:rsidRPr="00820962">
        <w:rPr>
          <w:sz w:val="24"/>
          <w:szCs w:val="24"/>
        </w:rPr>
        <w:t xml:space="preserve">Одной из форм </w:t>
      </w:r>
      <w:bookmarkStart w:id="199" w:name="OCRUncertain316"/>
      <w:r w:rsidRPr="00820962">
        <w:rPr>
          <w:sz w:val="24"/>
          <w:szCs w:val="24"/>
        </w:rPr>
        <w:t>ППФП</w:t>
      </w:r>
      <w:bookmarkEnd w:id="199"/>
      <w:r w:rsidRPr="00820962">
        <w:rPr>
          <w:sz w:val="24"/>
          <w:szCs w:val="24"/>
        </w:rPr>
        <w:t xml:space="preserve"> являются массовые оздоровительные, физкультурные и спортивные мероприятия. Важную роль при этом играют программы </w:t>
      </w:r>
      <w:bookmarkStart w:id="200" w:name="OCRUncertain317"/>
      <w:r w:rsidRPr="00820962">
        <w:rPr>
          <w:sz w:val="24"/>
          <w:szCs w:val="24"/>
        </w:rPr>
        <w:t>и</w:t>
      </w:r>
      <w:bookmarkEnd w:id="200"/>
      <w:r w:rsidRPr="00820962">
        <w:rPr>
          <w:sz w:val="24"/>
          <w:szCs w:val="24"/>
        </w:rPr>
        <w:t xml:space="preserve"> календарь </w:t>
      </w:r>
      <w:bookmarkStart w:id="201" w:name="OCRUncertain318"/>
      <w:r w:rsidRPr="00820962">
        <w:rPr>
          <w:sz w:val="24"/>
          <w:szCs w:val="24"/>
        </w:rPr>
        <w:t>внутриинститутских</w:t>
      </w:r>
      <w:bookmarkEnd w:id="201"/>
      <w:r w:rsidRPr="00820962">
        <w:rPr>
          <w:sz w:val="24"/>
          <w:szCs w:val="24"/>
        </w:rPr>
        <w:t xml:space="preserve"> соревнований между учебными группами, курсами, факультетами. Насыщение программы эт</w:t>
      </w:r>
      <w:bookmarkStart w:id="202" w:name="OCRUncertain319"/>
      <w:r w:rsidRPr="00820962">
        <w:rPr>
          <w:sz w:val="24"/>
          <w:szCs w:val="24"/>
        </w:rPr>
        <w:t>и</w:t>
      </w:r>
      <w:bookmarkEnd w:id="202"/>
      <w:r w:rsidRPr="00820962">
        <w:rPr>
          <w:sz w:val="24"/>
          <w:szCs w:val="24"/>
        </w:rPr>
        <w:t>х мероприятий прикладными видами спорта пли их элементами, регулярность проведения подобных соревнован</w:t>
      </w:r>
      <w:bookmarkStart w:id="203" w:name="OCRUncertain320"/>
      <w:r w:rsidRPr="00820962">
        <w:rPr>
          <w:sz w:val="24"/>
          <w:szCs w:val="24"/>
        </w:rPr>
        <w:t>и</w:t>
      </w:r>
      <w:bookmarkEnd w:id="203"/>
      <w:r w:rsidRPr="00820962">
        <w:rPr>
          <w:sz w:val="24"/>
          <w:szCs w:val="24"/>
        </w:rPr>
        <w:t xml:space="preserve">й может во многом способствовать качеству </w:t>
      </w:r>
      <w:r w:rsidRPr="00820962">
        <w:rPr>
          <w:sz w:val="24"/>
          <w:szCs w:val="24"/>
        </w:rPr>
        <w:lastRenderedPageBreak/>
        <w:t>ППФП. Следует указать, что имеется опыт проведения таких меропр</w:t>
      </w:r>
      <w:bookmarkStart w:id="204" w:name="OCRUncertain321"/>
      <w:r w:rsidRPr="00820962">
        <w:rPr>
          <w:sz w:val="24"/>
          <w:szCs w:val="24"/>
        </w:rPr>
        <w:t>и</w:t>
      </w:r>
      <w:bookmarkEnd w:id="204"/>
      <w:r w:rsidRPr="00820962">
        <w:rPr>
          <w:sz w:val="24"/>
          <w:szCs w:val="24"/>
        </w:rPr>
        <w:t>ятий (соревнований) кафедрами физического восп</w:t>
      </w:r>
      <w:bookmarkStart w:id="205" w:name="OCRUncertain322"/>
      <w:r w:rsidRPr="00820962">
        <w:rPr>
          <w:sz w:val="24"/>
          <w:szCs w:val="24"/>
        </w:rPr>
        <w:t>и</w:t>
      </w:r>
      <w:bookmarkEnd w:id="205"/>
      <w:r w:rsidRPr="00820962">
        <w:rPr>
          <w:sz w:val="24"/>
          <w:szCs w:val="24"/>
        </w:rPr>
        <w:t>тания, спортивными клубами совместно с проф</w:t>
      </w:r>
      <w:bookmarkStart w:id="206" w:name="OCRUncertain323"/>
      <w:r w:rsidRPr="00820962">
        <w:rPr>
          <w:sz w:val="24"/>
          <w:szCs w:val="24"/>
        </w:rPr>
        <w:t>и</w:t>
      </w:r>
      <w:bookmarkEnd w:id="206"/>
      <w:r w:rsidRPr="00820962">
        <w:rPr>
          <w:sz w:val="24"/>
          <w:szCs w:val="24"/>
        </w:rPr>
        <w:t xml:space="preserve">лирующими кафедрами вузов. В Московском </w:t>
      </w:r>
      <w:bookmarkStart w:id="207" w:name="OCRUncertain324"/>
      <w:r w:rsidRPr="00820962">
        <w:rPr>
          <w:sz w:val="24"/>
          <w:szCs w:val="24"/>
        </w:rPr>
        <w:t>и</w:t>
      </w:r>
      <w:bookmarkEnd w:id="207"/>
      <w:r w:rsidRPr="00820962">
        <w:rPr>
          <w:sz w:val="24"/>
          <w:szCs w:val="24"/>
        </w:rPr>
        <w:t>нституте инженеров землеустройства уже более 20 лет проводится традиционная летняя спартак</w:t>
      </w:r>
      <w:bookmarkStart w:id="208" w:name="OCRUncertain325"/>
      <w:r w:rsidRPr="00820962">
        <w:rPr>
          <w:sz w:val="24"/>
          <w:szCs w:val="24"/>
        </w:rPr>
        <w:t>и</w:t>
      </w:r>
      <w:bookmarkEnd w:id="208"/>
      <w:r w:rsidRPr="00820962">
        <w:rPr>
          <w:sz w:val="24"/>
          <w:szCs w:val="24"/>
        </w:rPr>
        <w:t>ада студентов, находящихся на геодезической практике на загородной базе института. В программу спартакиады, кроме обычных видов спорта, включается и спец</w:t>
      </w:r>
      <w:bookmarkStart w:id="209" w:name="OCRUncertain326"/>
      <w:r w:rsidRPr="00820962">
        <w:rPr>
          <w:sz w:val="24"/>
          <w:szCs w:val="24"/>
        </w:rPr>
        <w:t>и</w:t>
      </w:r>
      <w:bookmarkEnd w:id="209"/>
      <w:r w:rsidRPr="00820962">
        <w:rPr>
          <w:sz w:val="24"/>
          <w:szCs w:val="24"/>
        </w:rPr>
        <w:t>альная прикладная геодезическая эстафета, правила и условия которой разработаны преподавателями кафедры геодезии. Содержание этого специального командного вида спартакиады предусматривает, например, упражнен</w:t>
      </w:r>
      <w:bookmarkStart w:id="210" w:name="OCRUncertain327"/>
      <w:r w:rsidRPr="00820962">
        <w:rPr>
          <w:sz w:val="24"/>
          <w:szCs w:val="24"/>
        </w:rPr>
        <w:t>и</w:t>
      </w:r>
      <w:bookmarkEnd w:id="210"/>
      <w:r w:rsidRPr="00820962">
        <w:rPr>
          <w:sz w:val="24"/>
          <w:szCs w:val="24"/>
        </w:rPr>
        <w:t xml:space="preserve">е по быстрейшему преодолению заданного расстояния с обязательным выполнением серии наблюдений с помощью приборов </w:t>
      </w:r>
      <w:bookmarkStart w:id="211" w:name="OCRUncertain328"/>
      <w:r w:rsidRPr="00820962">
        <w:rPr>
          <w:sz w:val="24"/>
          <w:szCs w:val="24"/>
        </w:rPr>
        <w:t>и</w:t>
      </w:r>
      <w:bookmarkEnd w:id="211"/>
      <w:r w:rsidRPr="00820962">
        <w:rPr>
          <w:sz w:val="24"/>
          <w:szCs w:val="24"/>
        </w:rPr>
        <w:t xml:space="preserve"> точных расчетов.</w:t>
      </w:r>
    </w:p>
    <w:p w14:paraId="5EEB44FD" w14:textId="77777777" w:rsidR="00820962" w:rsidRPr="00820962" w:rsidRDefault="00820962" w:rsidP="00820962">
      <w:pPr>
        <w:spacing w:before="120"/>
        <w:ind w:firstLine="567"/>
        <w:jc w:val="both"/>
        <w:rPr>
          <w:sz w:val="24"/>
          <w:szCs w:val="24"/>
        </w:rPr>
      </w:pPr>
      <w:r w:rsidRPr="00820962">
        <w:rPr>
          <w:sz w:val="24"/>
          <w:szCs w:val="24"/>
        </w:rPr>
        <w:t>Следует особо указать, что отдельные разделы (элементы) ППФП студентов могут быть реализованы в учебные часы, отводимые на специальные предметы. Из курса физического воспитания необходимо исключать те разделы или элементы ППФП, которые осва</w:t>
      </w:r>
      <w:bookmarkStart w:id="212" w:name="OCRUncertain329"/>
      <w:r w:rsidRPr="00820962">
        <w:rPr>
          <w:sz w:val="24"/>
          <w:szCs w:val="24"/>
        </w:rPr>
        <w:t>и</w:t>
      </w:r>
      <w:bookmarkEnd w:id="212"/>
      <w:r w:rsidRPr="00820962">
        <w:rPr>
          <w:sz w:val="24"/>
          <w:szCs w:val="24"/>
        </w:rPr>
        <w:t>ваются на профилирующих кафедрах. Так, в Воронежском университете на естественных факультетах введено спортивное ориентирование, а все необходимые для этого вида</w:t>
      </w:r>
      <w:bookmarkStart w:id="213" w:name="OCRUncertain330"/>
      <w:r w:rsidRPr="00820962">
        <w:rPr>
          <w:sz w:val="24"/>
          <w:szCs w:val="24"/>
        </w:rPr>
        <w:t xml:space="preserve">, </w:t>
      </w:r>
      <w:bookmarkEnd w:id="213"/>
      <w:r w:rsidRPr="00820962">
        <w:rPr>
          <w:sz w:val="24"/>
          <w:szCs w:val="24"/>
        </w:rPr>
        <w:t>спорта знания по топографии студенты получают на ка</w:t>
      </w:r>
      <w:bookmarkStart w:id="214" w:name="OCRUncertain331"/>
      <w:bookmarkEnd w:id="214"/>
      <w:r w:rsidRPr="00820962">
        <w:rPr>
          <w:sz w:val="24"/>
          <w:szCs w:val="24"/>
        </w:rPr>
        <w:t>федре топографии.</w:t>
      </w:r>
    </w:p>
    <w:p w14:paraId="02C2998C" w14:textId="77777777" w:rsidR="00820962" w:rsidRPr="00820962" w:rsidRDefault="00820962" w:rsidP="00820962">
      <w:pPr>
        <w:spacing w:before="120"/>
        <w:ind w:firstLine="567"/>
        <w:jc w:val="both"/>
        <w:rPr>
          <w:sz w:val="24"/>
          <w:szCs w:val="24"/>
        </w:rPr>
      </w:pPr>
      <w:r w:rsidRPr="00820962">
        <w:rPr>
          <w:sz w:val="24"/>
          <w:szCs w:val="24"/>
        </w:rPr>
        <w:t xml:space="preserve">В некоторых вузах (Дальневосточном университете, Западно-Казахстанском сельскохозяйственном, </w:t>
      </w:r>
      <w:bookmarkStart w:id="215" w:name="OCRUncertain333"/>
      <w:r w:rsidRPr="00820962">
        <w:rPr>
          <w:sz w:val="24"/>
          <w:szCs w:val="24"/>
        </w:rPr>
        <w:t>Тюменском</w:t>
      </w:r>
      <w:bookmarkEnd w:id="215"/>
      <w:r w:rsidRPr="00820962">
        <w:rPr>
          <w:sz w:val="24"/>
          <w:szCs w:val="24"/>
        </w:rPr>
        <w:t xml:space="preserve"> индустриальном институтах) отдельные раздел</w:t>
      </w:r>
      <w:bookmarkStart w:id="216" w:name="OCRUncertain334"/>
      <w:r w:rsidRPr="00820962">
        <w:rPr>
          <w:sz w:val="24"/>
          <w:szCs w:val="24"/>
        </w:rPr>
        <w:t xml:space="preserve">и </w:t>
      </w:r>
      <w:bookmarkEnd w:id="216"/>
      <w:r w:rsidRPr="00820962">
        <w:rPr>
          <w:sz w:val="24"/>
          <w:szCs w:val="24"/>
        </w:rPr>
        <w:t>ППФП осваиваются студентами и на занятиях по физическому воспитанию и на учебных занят</w:t>
      </w:r>
      <w:bookmarkStart w:id="217" w:name="OCRUncertain335"/>
      <w:r w:rsidRPr="00820962">
        <w:rPr>
          <w:sz w:val="24"/>
          <w:szCs w:val="24"/>
        </w:rPr>
        <w:t>и</w:t>
      </w:r>
      <w:bookmarkEnd w:id="217"/>
      <w:r w:rsidRPr="00820962">
        <w:rPr>
          <w:sz w:val="24"/>
          <w:szCs w:val="24"/>
        </w:rPr>
        <w:t>ях, проводимых кафедрами военной подготовк</w:t>
      </w:r>
      <w:bookmarkStart w:id="218" w:name="OCRUncertain336"/>
      <w:r w:rsidRPr="00820962">
        <w:rPr>
          <w:sz w:val="24"/>
          <w:szCs w:val="24"/>
        </w:rPr>
        <w:t>и</w:t>
      </w:r>
      <w:bookmarkEnd w:id="218"/>
      <w:r w:rsidRPr="00820962">
        <w:rPr>
          <w:sz w:val="24"/>
          <w:szCs w:val="24"/>
        </w:rPr>
        <w:t xml:space="preserve"> как в стац</w:t>
      </w:r>
      <w:bookmarkStart w:id="219" w:name="OCRUncertain337"/>
      <w:r w:rsidRPr="00820962">
        <w:rPr>
          <w:sz w:val="24"/>
          <w:szCs w:val="24"/>
        </w:rPr>
        <w:t>и</w:t>
      </w:r>
      <w:bookmarkEnd w:id="219"/>
      <w:r w:rsidRPr="00820962">
        <w:rPr>
          <w:sz w:val="24"/>
          <w:szCs w:val="24"/>
        </w:rPr>
        <w:t xml:space="preserve">онарных условиях, так </w:t>
      </w:r>
      <w:bookmarkStart w:id="220" w:name="OCRUncertain338"/>
      <w:r w:rsidRPr="00820962">
        <w:rPr>
          <w:sz w:val="24"/>
          <w:szCs w:val="24"/>
        </w:rPr>
        <w:t>и</w:t>
      </w:r>
      <w:bookmarkEnd w:id="220"/>
      <w:r w:rsidRPr="00820962">
        <w:rPr>
          <w:sz w:val="24"/>
          <w:szCs w:val="24"/>
        </w:rPr>
        <w:t xml:space="preserve"> в период военно-лагерных сборов </w:t>
      </w:r>
      <w:bookmarkStart w:id="221" w:name="OCRUncertain339"/>
      <w:r w:rsidRPr="00820962">
        <w:rPr>
          <w:sz w:val="24"/>
          <w:szCs w:val="24"/>
        </w:rPr>
        <w:t>(стрель</w:t>
      </w:r>
      <w:bookmarkStart w:id="222" w:name="OCRUncertain340"/>
      <w:bookmarkEnd w:id="221"/>
      <w:r w:rsidRPr="00820962">
        <w:rPr>
          <w:sz w:val="24"/>
          <w:szCs w:val="24"/>
        </w:rPr>
        <w:t>ба,</w:t>
      </w:r>
      <w:bookmarkEnd w:id="222"/>
      <w:r w:rsidRPr="00820962">
        <w:rPr>
          <w:sz w:val="24"/>
          <w:szCs w:val="24"/>
        </w:rPr>
        <w:t xml:space="preserve"> вождение маломерных судов, управление </w:t>
      </w:r>
      <w:bookmarkStart w:id="223" w:name="OCRUncertain342"/>
      <w:r w:rsidRPr="00820962">
        <w:rPr>
          <w:sz w:val="24"/>
          <w:szCs w:val="24"/>
        </w:rPr>
        <w:t>автомото</w:t>
      </w:r>
      <w:bookmarkEnd w:id="223"/>
      <w:r w:rsidRPr="00820962">
        <w:rPr>
          <w:sz w:val="24"/>
          <w:szCs w:val="24"/>
        </w:rPr>
        <w:t xml:space="preserve">транспортом </w:t>
      </w:r>
      <w:bookmarkStart w:id="224" w:name="OCRUncertain343"/>
      <w:r w:rsidRPr="00820962">
        <w:rPr>
          <w:sz w:val="24"/>
          <w:szCs w:val="24"/>
        </w:rPr>
        <w:t>и</w:t>
      </w:r>
      <w:bookmarkEnd w:id="224"/>
      <w:r w:rsidRPr="00820962">
        <w:rPr>
          <w:sz w:val="24"/>
          <w:szCs w:val="24"/>
        </w:rPr>
        <w:t xml:space="preserve"> т. </w:t>
      </w:r>
      <w:bookmarkStart w:id="225" w:name="OCRUncertain344"/>
      <w:r w:rsidRPr="00820962">
        <w:rPr>
          <w:sz w:val="24"/>
          <w:szCs w:val="24"/>
        </w:rPr>
        <w:t>п.).</w:t>
      </w:r>
      <w:bookmarkEnd w:id="225"/>
    </w:p>
    <w:p w14:paraId="7E893818" w14:textId="77777777" w:rsidR="00820962" w:rsidRPr="00820962" w:rsidRDefault="00820962" w:rsidP="00820962">
      <w:pPr>
        <w:spacing w:before="120"/>
        <w:ind w:firstLine="567"/>
        <w:jc w:val="both"/>
        <w:rPr>
          <w:sz w:val="24"/>
          <w:szCs w:val="24"/>
        </w:rPr>
      </w:pPr>
      <w:r w:rsidRPr="00820962">
        <w:rPr>
          <w:sz w:val="24"/>
          <w:szCs w:val="24"/>
        </w:rPr>
        <w:t xml:space="preserve">Таким образом, многообразие условий работы вузов, целевой направленности и содержания </w:t>
      </w:r>
      <w:bookmarkStart w:id="226" w:name="OCRUncertain346"/>
      <w:r w:rsidRPr="00820962">
        <w:rPr>
          <w:sz w:val="24"/>
          <w:szCs w:val="24"/>
        </w:rPr>
        <w:t>ППФП</w:t>
      </w:r>
      <w:bookmarkEnd w:id="226"/>
      <w:r w:rsidRPr="00820962">
        <w:rPr>
          <w:sz w:val="24"/>
          <w:szCs w:val="24"/>
        </w:rPr>
        <w:t xml:space="preserve"> в них и на факультетах различного профиля предполагает выбор и </w:t>
      </w:r>
      <w:bookmarkStart w:id="227" w:name="OCRUncertain348"/>
      <w:r w:rsidRPr="00820962">
        <w:rPr>
          <w:sz w:val="24"/>
          <w:szCs w:val="24"/>
        </w:rPr>
        <w:t>и</w:t>
      </w:r>
      <w:bookmarkEnd w:id="227"/>
      <w:r w:rsidRPr="00820962">
        <w:rPr>
          <w:sz w:val="24"/>
          <w:szCs w:val="24"/>
        </w:rPr>
        <w:t xml:space="preserve">спользование различных форм </w:t>
      </w:r>
      <w:bookmarkStart w:id="228" w:name="OCRUncertain349"/>
      <w:r w:rsidRPr="00820962">
        <w:rPr>
          <w:sz w:val="24"/>
          <w:szCs w:val="24"/>
        </w:rPr>
        <w:t>и</w:t>
      </w:r>
      <w:bookmarkEnd w:id="228"/>
      <w:r w:rsidRPr="00820962">
        <w:rPr>
          <w:sz w:val="24"/>
          <w:szCs w:val="24"/>
        </w:rPr>
        <w:t xml:space="preserve"> методов ППФП студентов.</w:t>
      </w:r>
    </w:p>
    <w:p w14:paraId="7139DF50" w14:textId="77777777" w:rsidR="00820962" w:rsidRPr="00820962" w:rsidRDefault="00820962" w:rsidP="00820962">
      <w:pPr>
        <w:spacing w:before="120"/>
        <w:jc w:val="center"/>
        <w:rPr>
          <w:b/>
          <w:bCs/>
          <w:sz w:val="28"/>
          <w:szCs w:val="28"/>
        </w:rPr>
      </w:pPr>
      <w:bookmarkStart w:id="229" w:name="_Toc451363333"/>
      <w:r w:rsidRPr="00820962">
        <w:rPr>
          <w:b/>
          <w:bCs/>
          <w:sz w:val="28"/>
          <w:szCs w:val="28"/>
        </w:rPr>
        <w:t>Комплексное формирование и воспитание прикладных умений, навыков, физических и специальных качеств</w:t>
      </w:r>
      <w:bookmarkEnd w:id="229"/>
    </w:p>
    <w:p w14:paraId="5438F4E0" w14:textId="77777777" w:rsidR="00820962" w:rsidRPr="00820962" w:rsidRDefault="00820962" w:rsidP="00820962">
      <w:pPr>
        <w:spacing w:before="120"/>
        <w:ind w:firstLine="567"/>
        <w:jc w:val="both"/>
        <w:rPr>
          <w:sz w:val="24"/>
          <w:szCs w:val="24"/>
        </w:rPr>
      </w:pPr>
      <w:r w:rsidRPr="00820962">
        <w:rPr>
          <w:sz w:val="24"/>
          <w:szCs w:val="24"/>
        </w:rPr>
        <w:t>Основное преимущество физических упражнений как фактора адаптации заключается не только том, что с их помощью можно моделировать различные ситуации трудовой деятельности, а, главным образом, в том, что они являются наиболее адекватным средством воспитания необходимых качеств. Однако, как показали специальные исследования, занятия различными видами спорта оказывают неодинаковое воздействие на совершенствование отдельных психофизиологических функций, необходимых для конкретной профессиональной деятельности. Поэтому в процессе ППФП студентов должны быть использованы вполне определенные виды спорта, избирательно (или преимущественно избирательно) формирующие и развивающие необходимые прикладные умения, навыки, физические и специальные качества.</w:t>
      </w:r>
    </w:p>
    <w:p w14:paraId="2817161C" w14:textId="77777777" w:rsidR="00820962" w:rsidRPr="00820962" w:rsidRDefault="00820962" w:rsidP="00820962">
      <w:pPr>
        <w:spacing w:before="120"/>
        <w:ind w:firstLine="567"/>
        <w:jc w:val="both"/>
        <w:rPr>
          <w:sz w:val="24"/>
          <w:szCs w:val="24"/>
        </w:rPr>
      </w:pPr>
      <w:r w:rsidRPr="00820962">
        <w:rPr>
          <w:sz w:val="24"/>
          <w:szCs w:val="24"/>
        </w:rPr>
        <w:t xml:space="preserve">Работы ряда исследователей показали возможности использования соответствующих классификаций для рекомендации отдельных видов спорта с целью комплексного решения задач ППФП студентов. Наиболее, обобщенная характеристика и группировка видов спорта и спортивных упражнений предложена А. Б. Гандельсманом и К. М. </w:t>
      </w:r>
      <w:bookmarkStart w:id="230" w:name="OCRUncertain044"/>
      <w:r w:rsidRPr="00820962">
        <w:rPr>
          <w:sz w:val="24"/>
          <w:szCs w:val="24"/>
        </w:rPr>
        <w:t>С</w:t>
      </w:r>
      <w:bookmarkEnd w:id="230"/>
      <w:r w:rsidRPr="00820962">
        <w:rPr>
          <w:sz w:val="24"/>
          <w:szCs w:val="24"/>
        </w:rPr>
        <w:t>мирновым.</w:t>
      </w:r>
    </w:p>
    <w:p w14:paraId="18B7F6C2" w14:textId="77777777" w:rsidR="00820962" w:rsidRPr="00820962" w:rsidRDefault="00820962" w:rsidP="00820962">
      <w:pPr>
        <w:spacing w:before="120"/>
        <w:ind w:firstLine="567"/>
        <w:jc w:val="both"/>
        <w:rPr>
          <w:sz w:val="24"/>
          <w:szCs w:val="24"/>
        </w:rPr>
      </w:pPr>
      <w:r w:rsidRPr="00820962">
        <w:rPr>
          <w:sz w:val="24"/>
          <w:szCs w:val="24"/>
        </w:rPr>
        <w:t>1-я группа — преимущественное совершенство</w:t>
      </w:r>
      <w:bookmarkStart w:id="231" w:name="OCRUncertain047"/>
      <w:r w:rsidRPr="00820962">
        <w:rPr>
          <w:sz w:val="24"/>
          <w:szCs w:val="24"/>
        </w:rPr>
        <w:t>ва</w:t>
      </w:r>
      <w:bookmarkEnd w:id="231"/>
      <w:r w:rsidRPr="00820962">
        <w:rPr>
          <w:sz w:val="24"/>
          <w:szCs w:val="24"/>
        </w:rPr>
        <w:t>ни</w:t>
      </w:r>
      <w:bookmarkStart w:id="232" w:name="OCRUncertain049"/>
      <w:r w:rsidRPr="00820962">
        <w:rPr>
          <w:sz w:val="24"/>
          <w:szCs w:val="24"/>
        </w:rPr>
        <w:t>е</w:t>
      </w:r>
      <w:bookmarkEnd w:id="232"/>
      <w:r w:rsidRPr="00820962">
        <w:rPr>
          <w:sz w:val="24"/>
          <w:szCs w:val="24"/>
        </w:rPr>
        <w:t xml:space="preserve"> координации движений. К этой группе относятся акробатика, спортивная и художественная гимнастика, прыжки в воду и подобные виды спорта. Упражнения 1-й группы развивают и совершенствуют у человека «мышечное чувство», </w:t>
      </w:r>
      <w:bookmarkStart w:id="233" w:name="OCRUncertain052"/>
      <w:r w:rsidRPr="00820962">
        <w:rPr>
          <w:sz w:val="24"/>
          <w:szCs w:val="24"/>
        </w:rPr>
        <w:t>проприоцептивный</w:t>
      </w:r>
      <w:bookmarkEnd w:id="233"/>
      <w:r w:rsidRPr="00820962">
        <w:rPr>
          <w:sz w:val="24"/>
          <w:szCs w:val="24"/>
        </w:rPr>
        <w:t xml:space="preserve"> (двигательный) анализатор, способность к полной ориентировке в пространстве при самых необычных перемещениях тела, способствуют развитию отдельных групп мышц. К спортсменам этой группы предъявляются разносторонние требования в проявлен</w:t>
      </w:r>
      <w:bookmarkStart w:id="234" w:name="OCRUncertain054"/>
      <w:r w:rsidRPr="00820962">
        <w:rPr>
          <w:sz w:val="24"/>
          <w:szCs w:val="24"/>
        </w:rPr>
        <w:t>ии</w:t>
      </w:r>
      <w:bookmarkEnd w:id="234"/>
      <w:r w:rsidRPr="00820962">
        <w:rPr>
          <w:sz w:val="24"/>
          <w:szCs w:val="24"/>
        </w:rPr>
        <w:t xml:space="preserve"> с</w:t>
      </w:r>
      <w:bookmarkStart w:id="235" w:name="OCRUncertain055"/>
      <w:r w:rsidRPr="00820962">
        <w:rPr>
          <w:sz w:val="24"/>
          <w:szCs w:val="24"/>
        </w:rPr>
        <w:t>и</w:t>
      </w:r>
      <w:bookmarkEnd w:id="235"/>
      <w:r w:rsidRPr="00820962">
        <w:rPr>
          <w:sz w:val="24"/>
          <w:szCs w:val="24"/>
        </w:rPr>
        <w:t>лы, быстроты, г</w:t>
      </w:r>
      <w:bookmarkStart w:id="236" w:name="OCRUncertain056"/>
      <w:r w:rsidRPr="00820962">
        <w:rPr>
          <w:sz w:val="24"/>
          <w:szCs w:val="24"/>
        </w:rPr>
        <w:t>и</w:t>
      </w:r>
      <w:bookmarkEnd w:id="236"/>
      <w:r w:rsidRPr="00820962">
        <w:rPr>
          <w:sz w:val="24"/>
          <w:szCs w:val="24"/>
        </w:rPr>
        <w:t>бкости.</w:t>
      </w:r>
    </w:p>
    <w:p w14:paraId="648227FF" w14:textId="77777777" w:rsidR="00820962" w:rsidRPr="00820962" w:rsidRDefault="00820962" w:rsidP="00820962">
      <w:pPr>
        <w:spacing w:before="120"/>
        <w:ind w:firstLine="567"/>
        <w:jc w:val="both"/>
        <w:rPr>
          <w:sz w:val="24"/>
          <w:szCs w:val="24"/>
        </w:rPr>
      </w:pPr>
      <w:r w:rsidRPr="00820962">
        <w:rPr>
          <w:sz w:val="24"/>
          <w:szCs w:val="24"/>
        </w:rPr>
        <w:lastRenderedPageBreak/>
        <w:t xml:space="preserve">2-я группа —преимущественное </w:t>
      </w:r>
      <w:bookmarkStart w:id="237" w:name="OCRUncertain057"/>
      <w:r w:rsidRPr="00820962">
        <w:rPr>
          <w:sz w:val="24"/>
          <w:szCs w:val="24"/>
        </w:rPr>
        <w:t>д</w:t>
      </w:r>
      <w:bookmarkEnd w:id="237"/>
      <w:r w:rsidRPr="00820962">
        <w:rPr>
          <w:sz w:val="24"/>
          <w:szCs w:val="24"/>
        </w:rPr>
        <w:t>о</w:t>
      </w:r>
      <w:bookmarkStart w:id="238" w:name="OCRUncertain058"/>
      <w:r w:rsidRPr="00820962">
        <w:rPr>
          <w:sz w:val="24"/>
          <w:szCs w:val="24"/>
        </w:rPr>
        <w:t>ст</w:t>
      </w:r>
      <w:bookmarkEnd w:id="238"/>
      <w:r w:rsidRPr="00820962">
        <w:rPr>
          <w:sz w:val="24"/>
          <w:szCs w:val="24"/>
        </w:rPr>
        <w:t>иж</w:t>
      </w:r>
      <w:bookmarkStart w:id="239" w:name="OCRUncertain060"/>
      <w:r w:rsidRPr="00820962">
        <w:rPr>
          <w:sz w:val="24"/>
          <w:szCs w:val="24"/>
        </w:rPr>
        <w:t>е</w:t>
      </w:r>
      <w:bookmarkStart w:id="240" w:name="OCRUncertain061"/>
      <w:bookmarkEnd w:id="239"/>
      <w:r w:rsidRPr="00820962">
        <w:rPr>
          <w:sz w:val="24"/>
          <w:szCs w:val="24"/>
        </w:rPr>
        <w:t>н</w:t>
      </w:r>
      <w:bookmarkEnd w:id="240"/>
      <w:r w:rsidRPr="00820962">
        <w:rPr>
          <w:sz w:val="24"/>
          <w:szCs w:val="24"/>
        </w:rPr>
        <w:t>и</w:t>
      </w:r>
      <w:bookmarkStart w:id="241" w:name="OCRUncertain062"/>
      <w:r w:rsidRPr="00820962">
        <w:rPr>
          <w:sz w:val="24"/>
          <w:szCs w:val="24"/>
        </w:rPr>
        <w:t>е</w:t>
      </w:r>
      <w:bookmarkEnd w:id="241"/>
      <w:r w:rsidRPr="00820962">
        <w:rPr>
          <w:sz w:val="24"/>
          <w:szCs w:val="24"/>
        </w:rPr>
        <w:t xml:space="preserve"> в</w:t>
      </w:r>
      <w:bookmarkStart w:id="242" w:name="OCRUncertain063"/>
      <w:r w:rsidRPr="00820962">
        <w:rPr>
          <w:sz w:val="24"/>
          <w:szCs w:val="24"/>
        </w:rPr>
        <w:t>ы</w:t>
      </w:r>
      <w:bookmarkEnd w:id="242"/>
      <w:r w:rsidRPr="00820962">
        <w:rPr>
          <w:sz w:val="24"/>
          <w:szCs w:val="24"/>
        </w:rPr>
        <w:t xml:space="preserve">сокой скорости в </w:t>
      </w:r>
      <w:bookmarkStart w:id="243" w:name="OCRUncertain065"/>
      <w:r w:rsidRPr="00820962">
        <w:rPr>
          <w:sz w:val="24"/>
          <w:szCs w:val="24"/>
        </w:rPr>
        <w:t>ци</w:t>
      </w:r>
      <w:bookmarkEnd w:id="243"/>
      <w:r w:rsidRPr="00820962">
        <w:rPr>
          <w:sz w:val="24"/>
          <w:szCs w:val="24"/>
        </w:rPr>
        <w:t>клическ</w:t>
      </w:r>
      <w:bookmarkStart w:id="244" w:name="OCRUncertain066"/>
      <w:r w:rsidRPr="00820962">
        <w:rPr>
          <w:sz w:val="24"/>
          <w:szCs w:val="24"/>
        </w:rPr>
        <w:t>и</w:t>
      </w:r>
      <w:bookmarkStart w:id="245" w:name="OCRUncertain067"/>
      <w:bookmarkEnd w:id="244"/>
      <w:r w:rsidRPr="00820962">
        <w:rPr>
          <w:sz w:val="24"/>
          <w:szCs w:val="24"/>
        </w:rPr>
        <w:t>х</w:t>
      </w:r>
      <w:bookmarkEnd w:id="245"/>
      <w:r w:rsidRPr="00820962">
        <w:rPr>
          <w:sz w:val="24"/>
          <w:szCs w:val="24"/>
        </w:rPr>
        <w:t xml:space="preserve"> дв</w:t>
      </w:r>
      <w:bookmarkStart w:id="246" w:name="OCRUncertain068"/>
      <w:r w:rsidRPr="00820962">
        <w:rPr>
          <w:sz w:val="24"/>
          <w:szCs w:val="24"/>
        </w:rPr>
        <w:t>и</w:t>
      </w:r>
      <w:bookmarkEnd w:id="246"/>
      <w:r w:rsidRPr="00820962">
        <w:rPr>
          <w:sz w:val="24"/>
          <w:szCs w:val="24"/>
        </w:rPr>
        <w:t xml:space="preserve">жениях. В эту группу упражнений входят легкоатлетический бег, бег на коньках, велосипедный спорт и т.д. Главная направленность этих видов спорта — достижение высокой </w:t>
      </w:r>
      <w:bookmarkStart w:id="247" w:name="OCRUncertain071"/>
      <w:r w:rsidRPr="00820962">
        <w:rPr>
          <w:sz w:val="24"/>
          <w:szCs w:val="24"/>
        </w:rPr>
        <w:t>с</w:t>
      </w:r>
      <w:bookmarkEnd w:id="247"/>
      <w:r w:rsidRPr="00820962">
        <w:rPr>
          <w:sz w:val="24"/>
          <w:szCs w:val="24"/>
        </w:rPr>
        <w:t>корости передвижения. Скорость передв</w:t>
      </w:r>
      <w:bookmarkStart w:id="248" w:name="OCRUncertain072"/>
      <w:r w:rsidRPr="00820962">
        <w:rPr>
          <w:sz w:val="24"/>
          <w:szCs w:val="24"/>
        </w:rPr>
        <w:t>и</w:t>
      </w:r>
      <w:bookmarkEnd w:id="248"/>
      <w:r w:rsidRPr="00820962">
        <w:rPr>
          <w:sz w:val="24"/>
          <w:szCs w:val="24"/>
        </w:rPr>
        <w:t>жения по дистанции в каждом из видов 2-й группы зависит не только от совершенствования самих циклических движений (техники), но и от способности спортсмена пр</w:t>
      </w:r>
      <w:bookmarkStart w:id="249" w:name="OCRUncertain073"/>
      <w:r w:rsidRPr="00820962">
        <w:rPr>
          <w:sz w:val="24"/>
          <w:szCs w:val="24"/>
        </w:rPr>
        <w:t>е</w:t>
      </w:r>
      <w:bookmarkEnd w:id="249"/>
      <w:r w:rsidRPr="00820962">
        <w:rPr>
          <w:sz w:val="24"/>
          <w:szCs w:val="24"/>
        </w:rPr>
        <w:t>одолевать утомление.</w:t>
      </w:r>
    </w:p>
    <w:p w14:paraId="70455254" w14:textId="77777777" w:rsidR="00820962" w:rsidRPr="00820962" w:rsidRDefault="00820962" w:rsidP="00820962">
      <w:pPr>
        <w:spacing w:before="120"/>
        <w:ind w:firstLine="567"/>
        <w:jc w:val="both"/>
        <w:rPr>
          <w:sz w:val="24"/>
          <w:szCs w:val="24"/>
        </w:rPr>
      </w:pPr>
      <w:r w:rsidRPr="00820962">
        <w:rPr>
          <w:sz w:val="24"/>
          <w:szCs w:val="24"/>
        </w:rPr>
        <w:t>3-я группа — совершенствование силы и быстроты движения. Физические упражнения этой группы отличаются направленностью на достижение макс</w:t>
      </w:r>
      <w:bookmarkStart w:id="250" w:name="OCRUncertain075"/>
      <w:r w:rsidRPr="00820962">
        <w:rPr>
          <w:sz w:val="24"/>
          <w:szCs w:val="24"/>
        </w:rPr>
        <w:t>и</w:t>
      </w:r>
      <w:bookmarkEnd w:id="250"/>
      <w:r w:rsidRPr="00820962">
        <w:rPr>
          <w:sz w:val="24"/>
          <w:szCs w:val="24"/>
        </w:rPr>
        <w:t>мальной величины силы. При их вы</w:t>
      </w:r>
      <w:bookmarkStart w:id="251" w:name="OCRUncertain077"/>
      <w:r w:rsidRPr="00820962">
        <w:rPr>
          <w:sz w:val="24"/>
          <w:szCs w:val="24"/>
        </w:rPr>
        <w:t>п</w:t>
      </w:r>
      <w:bookmarkEnd w:id="251"/>
      <w:r w:rsidRPr="00820962">
        <w:rPr>
          <w:sz w:val="24"/>
          <w:szCs w:val="24"/>
        </w:rPr>
        <w:t xml:space="preserve">олнении наибольшие нагрузки (и соответственное развитие) </w:t>
      </w:r>
      <w:bookmarkStart w:id="252" w:name="OCRUncertain078"/>
      <w:r w:rsidRPr="00820962">
        <w:rPr>
          <w:sz w:val="24"/>
          <w:szCs w:val="24"/>
        </w:rPr>
        <w:t>и</w:t>
      </w:r>
      <w:bookmarkEnd w:id="252"/>
      <w:r w:rsidRPr="00820962">
        <w:rPr>
          <w:sz w:val="24"/>
          <w:szCs w:val="24"/>
        </w:rPr>
        <w:t>спытывает двигательный аппарат спортсменов. Это осуществляется в двух крайних вариантах</w:t>
      </w:r>
      <w:bookmarkStart w:id="253" w:name="OCRUncertain079"/>
      <w:r w:rsidRPr="00820962">
        <w:rPr>
          <w:sz w:val="24"/>
          <w:szCs w:val="24"/>
        </w:rPr>
        <w:t>.</w:t>
      </w:r>
      <w:bookmarkEnd w:id="253"/>
      <w:r w:rsidRPr="00820962">
        <w:rPr>
          <w:sz w:val="24"/>
          <w:szCs w:val="24"/>
        </w:rPr>
        <w:t xml:space="preserve"> Первый — за счет совершенствования способности к макс</w:t>
      </w:r>
      <w:bookmarkStart w:id="254" w:name="OCRUncertain080"/>
      <w:r w:rsidRPr="00820962">
        <w:rPr>
          <w:sz w:val="24"/>
          <w:szCs w:val="24"/>
        </w:rPr>
        <w:t>и</w:t>
      </w:r>
      <w:bookmarkEnd w:id="254"/>
      <w:r w:rsidRPr="00820962">
        <w:rPr>
          <w:sz w:val="24"/>
          <w:szCs w:val="24"/>
        </w:rPr>
        <w:t>мально</w:t>
      </w:r>
      <w:bookmarkStart w:id="255" w:name="OCRUncertain081"/>
      <w:bookmarkEnd w:id="255"/>
      <w:r w:rsidRPr="00820962">
        <w:rPr>
          <w:sz w:val="24"/>
          <w:szCs w:val="24"/>
        </w:rPr>
        <w:t>му увеличению перемещаемой при движениях массы, что характерно, например, для занятий тяжелой атлетикой. Второй — путем максимального увеличения ускорения при известной величине перемещаемых масс (метание, прыжки в легкой атлетике)</w:t>
      </w:r>
      <w:bookmarkStart w:id="256" w:name="OCRUncertain082"/>
      <w:r w:rsidRPr="00820962">
        <w:rPr>
          <w:sz w:val="24"/>
          <w:szCs w:val="24"/>
        </w:rPr>
        <w:t>.</w:t>
      </w:r>
      <w:bookmarkEnd w:id="256"/>
    </w:p>
    <w:p w14:paraId="2E74418D" w14:textId="77777777" w:rsidR="00820962" w:rsidRPr="00820962" w:rsidRDefault="00820962" w:rsidP="00820962">
      <w:pPr>
        <w:spacing w:before="120"/>
        <w:ind w:firstLine="567"/>
        <w:jc w:val="both"/>
        <w:rPr>
          <w:sz w:val="24"/>
          <w:szCs w:val="24"/>
        </w:rPr>
      </w:pPr>
      <w:r w:rsidRPr="00820962">
        <w:rPr>
          <w:sz w:val="24"/>
          <w:szCs w:val="24"/>
        </w:rPr>
        <w:t>4-я группа —сове</w:t>
      </w:r>
      <w:bookmarkStart w:id="257" w:name="OCRUncertain083"/>
      <w:r w:rsidRPr="00820962">
        <w:rPr>
          <w:sz w:val="24"/>
          <w:szCs w:val="24"/>
        </w:rPr>
        <w:t>р</w:t>
      </w:r>
      <w:bookmarkEnd w:id="257"/>
      <w:r w:rsidRPr="00820962">
        <w:rPr>
          <w:sz w:val="24"/>
          <w:szCs w:val="24"/>
        </w:rPr>
        <w:t xml:space="preserve">шенствование движений в обстановке непосредственной борьбы с </w:t>
      </w:r>
      <w:bookmarkStart w:id="258" w:name="OCRUncertain084"/>
      <w:r w:rsidRPr="00820962">
        <w:rPr>
          <w:sz w:val="24"/>
          <w:szCs w:val="24"/>
        </w:rPr>
        <w:t>соперником.</w:t>
      </w:r>
      <w:bookmarkEnd w:id="258"/>
      <w:r w:rsidRPr="00820962">
        <w:rPr>
          <w:sz w:val="24"/>
          <w:szCs w:val="24"/>
        </w:rPr>
        <w:t xml:space="preserve"> Спортивные игры и различные виды </w:t>
      </w:r>
      <w:bookmarkStart w:id="259" w:name="OCRUncertain085"/>
      <w:r w:rsidRPr="00820962">
        <w:rPr>
          <w:sz w:val="24"/>
          <w:szCs w:val="24"/>
        </w:rPr>
        <w:t>единоборств</w:t>
      </w:r>
      <w:bookmarkEnd w:id="259"/>
      <w:r w:rsidRPr="00820962">
        <w:rPr>
          <w:sz w:val="24"/>
          <w:szCs w:val="24"/>
        </w:rPr>
        <w:t xml:space="preserve"> (бокс, борьба, фехтование и т. </w:t>
      </w:r>
      <w:bookmarkStart w:id="260" w:name="OCRUncertain087"/>
      <w:r w:rsidRPr="00820962">
        <w:rPr>
          <w:sz w:val="24"/>
          <w:szCs w:val="24"/>
        </w:rPr>
        <w:t>п.),</w:t>
      </w:r>
      <w:bookmarkEnd w:id="260"/>
      <w:r w:rsidRPr="00820962">
        <w:rPr>
          <w:sz w:val="24"/>
          <w:szCs w:val="24"/>
        </w:rPr>
        <w:t xml:space="preserve"> входящие в данную группу ациклических упражнений, направлены на совершенствование функций анализаторов, быстрого «освоения» широкого диапазона меняющейся информации в процессе непосредственной борьбы со спортивным противником. Постепенно совершенствуется комплекс физических качеств и способность к внезапным действиям тренирующегося в этих видах. Физиологич</w:t>
      </w:r>
      <w:bookmarkStart w:id="261" w:name="OCRUncertain089"/>
      <w:r w:rsidRPr="00820962">
        <w:rPr>
          <w:sz w:val="24"/>
          <w:szCs w:val="24"/>
        </w:rPr>
        <w:t>е</w:t>
      </w:r>
      <w:bookmarkEnd w:id="261"/>
      <w:r w:rsidRPr="00820962">
        <w:rPr>
          <w:sz w:val="24"/>
          <w:szCs w:val="24"/>
        </w:rPr>
        <w:t>ск</w:t>
      </w:r>
      <w:bookmarkStart w:id="262" w:name="OCRUncertain090"/>
      <w:r w:rsidRPr="00820962">
        <w:rPr>
          <w:sz w:val="24"/>
          <w:szCs w:val="24"/>
        </w:rPr>
        <w:t>и</w:t>
      </w:r>
      <w:bookmarkEnd w:id="262"/>
      <w:r w:rsidRPr="00820962">
        <w:rPr>
          <w:sz w:val="24"/>
          <w:szCs w:val="24"/>
        </w:rPr>
        <w:t>е нагрузки в процессе упраж</w:t>
      </w:r>
      <w:bookmarkStart w:id="263" w:name="OCRUncertain091"/>
      <w:r w:rsidRPr="00820962">
        <w:rPr>
          <w:sz w:val="24"/>
          <w:szCs w:val="24"/>
        </w:rPr>
        <w:t>н</w:t>
      </w:r>
      <w:bookmarkEnd w:id="263"/>
      <w:r w:rsidRPr="00820962">
        <w:rPr>
          <w:sz w:val="24"/>
          <w:szCs w:val="24"/>
        </w:rPr>
        <w:t xml:space="preserve">ений весьма переменны, но в целом </w:t>
      </w:r>
      <w:bookmarkStart w:id="264" w:name="OCRUncertain092"/>
      <w:r w:rsidRPr="00820962">
        <w:rPr>
          <w:sz w:val="24"/>
          <w:szCs w:val="24"/>
        </w:rPr>
        <w:t>они</w:t>
      </w:r>
      <w:bookmarkEnd w:id="264"/>
      <w:r w:rsidRPr="00820962">
        <w:rPr>
          <w:sz w:val="24"/>
          <w:szCs w:val="24"/>
        </w:rPr>
        <w:t xml:space="preserve"> довольно значительны. Эмоции, связанные с упражнениями, требуют специального вн</w:t>
      </w:r>
      <w:bookmarkStart w:id="265" w:name="OCRUncertain093"/>
      <w:r w:rsidRPr="00820962">
        <w:rPr>
          <w:sz w:val="24"/>
          <w:szCs w:val="24"/>
        </w:rPr>
        <w:t>и</w:t>
      </w:r>
      <w:bookmarkEnd w:id="265"/>
      <w:r w:rsidRPr="00820962">
        <w:rPr>
          <w:sz w:val="24"/>
          <w:szCs w:val="24"/>
        </w:rPr>
        <w:t>мания, поскольку они значительно усиливают влияние физиче</w:t>
      </w:r>
      <w:bookmarkStart w:id="266" w:name="OCRUncertain094"/>
      <w:r w:rsidRPr="00820962">
        <w:rPr>
          <w:sz w:val="24"/>
          <w:szCs w:val="24"/>
        </w:rPr>
        <w:t>с</w:t>
      </w:r>
      <w:bookmarkEnd w:id="266"/>
      <w:r w:rsidRPr="00820962">
        <w:rPr>
          <w:sz w:val="24"/>
          <w:szCs w:val="24"/>
        </w:rPr>
        <w:t>ких нагрузок на орга</w:t>
      </w:r>
      <w:bookmarkStart w:id="267" w:name="OCRUncertain096"/>
      <w:r w:rsidRPr="00820962">
        <w:rPr>
          <w:sz w:val="24"/>
          <w:szCs w:val="24"/>
        </w:rPr>
        <w:t>н</w:t>
      </w:r>
      <w:bookmarkEnd w:id="267"/>
      <w:r w:rsidRPr="00820962">
        <w:rPr>
          <w:sz w:val="24"/>
          <w:szCs w:val="24"/>
        </w:rPr>
        <w:t>изм.</w:t>
      </w:r>
    </w:p>
    <w:p w14:paraId="3D037A64" w14:textId="77777777" w:rsidR="00820962" w:rsidRPr="00820962" w:rsidRDefault="00820962" w:rsidP="00820962">
      <w:pPr>
        <w:spacing w:before="120"/>
        <w:ind w:firstLine="567"/>
        <w:jc w:val="both"/>
        <w:rPr>
          <w:sz w:val="24"/>
          <w:szCs w:val="24"/>
        </w:rPr>
      </w:pPr>
      <w:bookmarkStart w:id="268" w:name="OCRUncertain098"/>
      <w:r w:rsidRPr="00820962">
        <w:rPr>
          <w:sz w:val="24"/>
          <w:szCs w:val="24"/>
        </w:rPr>
        <w:t>5</w:t>
      </w:r>
      <w:bookmarkEnd w:id="268"/>
      <w:r w:rsidRPr="00820962">
        <w:rPr>
          <w:sz w:val="24"/>
          <w:szCs w:val="24"/>
        </w:rPr>
        <w:t>-я группа — совершенствование управле</w:t>
      </w:r>
      <w:bookmarkStart w:id="269" w:name="OCRUncertain100"/>
      <w:r w:rsidRPr="00820962">
        <w:rPr>
          <w:sz w:val="24"/>
          <w:szCs w:val="24"/>
        </w:rPr>
        <w:t>н</w:t>
      </w:r>
      <w:bookmarkEnd w:id="269"/>
      <w:r w:rsidRPr="00820962">
        <w:rPr>
          <w:sz w:val="24"/>
          <w:szCs w:val="24"/>
        </w:rPr>
        <w:t>ия</w:t>
      </w:r>
      <w:bookmarkStart w:id="270" w:name="OCRUncertain101"/>
      <w:r w:rsidRPr="00820962">
        <w:rPr>
          <w:sz w:val="24"/>
          <w:szCs w:val="24"/>
        </w:rPr>
        <w:t xml:space="preserve"> </w:t>
      </w:r>
      <w:bookmarkStart w:id="271" w:name="OCRUncertain102"/>
      <w:bookmarkEnd w:id="270"/>
      <w:r w:rsidRPr="00820962">
        <w:rPr>
          <w:sz w:val="24"/>
          <w:szCs w:val="24"/>
        </w:rPr>
        <w:t>р</w:t>
      </w:r>
      <w:bookmarkEnd w:id="271"/>
      <w:r w:rsidRPr="00820962">
        <w:rPr>
          <w:sz w:val="24"/>
          <w:szCs w:val="24"/>
        </w:rPr>
        <w:t>а</w:t>
      </w:r>
      <w:bookmarkStart w:id="272" w:name="OCRUncertain103"/>
      <w:r w:rsidRPr="00820962">
        <w:rPr>
          <w:sz w:val="24"/>
          <w:szCs w:val="24"/>
        </w:rPr>
        <w:t>зл</w:t>
      </w:r>
      <w:bookmarkStart w:id="273" w:name="OCRUncertain104"/>
      <w:bookmarkEnd w:id="272"/>
      <w:r w:rsidRPr="00820962">
        <w:rPr>
          <w:sz w:val="24"/>
          <w:szCs w:val="24"/>
        </w:rPr>
        <w:t>и</w:t>
      </w:r>
      <w:bookmarkEnd w:id="273"/>
      <w:r w:rsidRPr="00820962">
        <w:rPr>
          <w:sz w:val="24"/>
          <w:szCs w:val="24"/>
        </w:rPr>
        <w:t>ч</w:t>
      </w:r>
      <w:bookmarkStart w:id="274" w:name="OCRUncertain105"/>
      <w:r w:rsidRPr="00820962">
        <w:rPr>
          <w:sz w:val="24"/>
          <w:szCs w:val="24"/>
        </w:rPr>
        <w:t>н</w:t>
      </w:r>
      <w:bookmarkStart w:id="275" w:name="OCRUncertain106"/>
      <w:bookmarkEnd w:id="274"/>
      <w:r w:rsidRPr="00820962">
        <w:rPr>
          <w:sz w:val="24"/>
          <w:szCs w:val="24"/>
        </w:rPr>
        <w:t>ы</w:t>
      </w:r>
      <w:bookmarkStart w:id="276" w:name="OCRUncertain107"/>
      <w:bookmarkEnd w:id="275"/>
      <w:r w:rsidRPr="00820962">
        <w:rPr>
          <w:sz w:val="24"/>
          <w:szCs w:val="24"/>
        </w:rPr>
        <w:t>ми средствам</w:t>
      </w:r>
      <w:bookmarkEnd w:id="276"/>
      <w:r w:rsidRPr="00820962">
        <w:rPr>
          <w:sz w:val="24"/>
          <w:szCs w:val="24"/>
        </w:rPr>
        <w:t xml:space="preserve">и </w:t>
      </w:r>
      <w:bookmarkStart w:id="277" w:name="OCRUncertain108"/>
      <w:r w:rsidRPr="00820962">
        <w:rPr>
          <w:sz w:val="24"/>
          <w:szCs w:val="24"/>
        </w:rPr>
        <w:t>п</w:t>
      </w:r>
      <w:bookmarkStart w:id="278" w:name="OCRUncertain109"/>
      <w:bookmarkEnd w:id="277"/>
      <w:r w:rsidRPr="00820962">
        <w:rPr>
          <w:sz w:val="24"/>
          <w:szCs w:val="24"/>
        </w:rPr>
        <w:t>ередвиже</w:t>
      </w:r>
      <w:bookmarkEnd w:id="278"/>
      <w:r w:rsidRPr="00820962">
        <w:rPr>
          <w:sz w:val="24"/>
          <w:szCs w:val="24"/>
        </w:rPr>
        <w:t>ния. Эта группа упражнений (мотоц</w:t>
      </w:r>
      <w:bookmarkStart w:id="279" w:name="OCRUncertain110"/>
      <w:r w:rsidRPr="00820962">
        <w:rPr>
          <w:sz w:val="24"/>
          <w:szCs w:val="24"/>
        </w:rPr>
        <w:t>и</w:t>
      </w:r>
      <w:bookmarkEnd w:id="279"/>
      <w:r w:rsidRPr="00820962">
        <w:rPr>
          <w:sz w:val="24"/>
          <w:szCs w:val="24"/>
        </w:rPr>
        <w:t>клетный, водно</w:t>
      </w:r>
      <w:bookmarkStart w:id="280" w:name="OCRUncertain111"/>
      <w:r w:rsidRPr="00820962">
        <w:rPr>
          <w:sz w:val="24"/>
          <w:szCs w:val="24"/>
        </w:rPr>
        <w:t xml:space="preserve">й </w:t>
      </w:r>
      <w:bookmarkEnd w:id="280"/>
      <w:r w:rsidRPr="00820962">
        <w:rPr>
          <w:sz w:val="24"/>
          <w:szCs w:val="24"/>
        </w:rPr>
        <w:t xml:space="preserve">моторный, конный спорт </w:t>
      </w:r>
      <w:bookmarkStart w:id="281" w:name="OCRUncertain112"/>
      <w:r w:rsidRPr="00820962">
        <w:rPr>
          <w:sz w:val="24"/>
          <w:szCs w:val="24"/>
        </w:rPr>
        <w:t>н</w:t>
      </w:r>
      <w:bookmarkEnd w:id="281"/>
      <w:r w:rsidRPr="00820962">
        <w:rPr>
          <w:sz w:val="24"/>
          <w:szCs w:val="24"/>
        </w:rPr>
        <w:t xml:space="preserve"> др.) изучена в </w:t>
      </w:r>
      <w:bookmarkStart w:id="282" w:name="OCRUncertain113"/>
      <w:r w:rsidRPr="00820962">
        <w:rPr>
          <w:sz w:val="24"/>
          <w:szCs w:val="24"/>
        </w:rPr>
        <w:t>физиологическом</w:t>
      </w:r>
      <w:bookmarkEnd w:id="282"/>
      <w:r w:rsidRPr="00820962">
        <w:rPr>
          <w:sz w:val="24"/>
          <w:szCs w:val="24"/>
        </w:rPr>
        <w:t xml:space="preserve"> отношении крайне недостаточно, хотя имеет бесспорно прикладное значение. Сами двигательные </w:t>
      </w:r>
      <w:bookmarkStart w:id="283" w:name="OCRUncertain115"/>
      <w:r w:rsidRPr="00820962">
        <w:rPr>
          <w:sz w:val="24"/>
          <w:szCs w:val="24"/>
        </w:rPr>
        <w:t>действия</w:t>
      </w:r>
      <w:bookmarkEnd w:id="283"/>
      <w:r w:rsidRPr="00820962">
        <w:rPr>
          <w:sz w:val="24"/>
          <w:szCs w:val="24"/>
        </w:rPr>
        <w:t xml:space="preserve"> спортсме</w:t>
      </w:r>
      <w:bookmarkStart w:id="284" w:name="OCRUncertain116"/>
      <w:r w:rsidRPr="00820962">
        <w:rPr>
          <w:sz w:val="24"/>
          <w:szCs w:val="24"/>
        </w:rPr>
        <w:t>н</w:t>
      </w:r>
      <w:bookmarkEnd w:id="284"/>
      <w:r w:rsidRPr="00820962">
        <w:rPr>
          <w:sz w:val="24"/>
          <w:szCs w:val="24"/>
        </w:rPr>
        <w:t>ов являются ациклическими, преимущественно малой мощности, требующими для своего</w:t>
      </w:r>
      <w:bookmarkStart w:id="285" w:name="OCRUncertain117"/>
      <w:r w:rsidRPr="00820962">
        <w:rPr>
          <w:sz w:val="24"/>
          <w:szCs w:val="24"/>
        </w:rPr>
        <w:t xml:space="preserve"> </w:t>
      </w:r>
      <w:bookmarkEnd w:id="285"/>
      <w:r w:rsidRPr="00820962">
        <w:rPr>
          <w:sz w:val="24"/>
          <w:szCs w:val="24"/>
        </w:rPr>
        <w:t>выполнения значительного напряжения ц</w:t>
      </w:r>
      <w:bookmarkStart w:id="286" w:name="OCRUncertain118"/>
      <w:r w:rsidRPr="00820962">
        <w:rPr>
          <w:sz w:val="24"/>
          <w:szCs w:val="24"/>
        </w:rPr>
        <w:t>е</w:t>
      </w:r>
      <w:bookmarkEnd w:id="286"/>
      <w:r w:rsidRPr="00820962">
        <w:rPr>
          <w:sz w:val="24"/>
          <w:szCs w:val="24"/>
        </w:rPr>
        <w:t>нтральной</w:t>
      </w:r>
      <w:bookmarkStart w:id="287" w:name="OCRUncertain119"/>
      <w:r w:rsidRPr="00820962">
        <w:rPr>
          <w:sz w:val="24"/>
          <w:szCs w:val="24"/>
        </w:rPr>
        <w:t xml:space="preserve"> </w:t>
      </w:r>
      <w:bookmarkEnd w:id="287"/>
      <w:r w:rsidRPr="00820962">
        <w:rPr>
          <w:sz w:val="24"/>
          <w:szCs w:val="24"/>
        </w:rPr>
        <w:t>нервной системы из-за необходимости опережающих</w:t>
      </w:r>
      <w:bookmarkStart w:id="288" w:name="OCRUncertain120"/>
      <w:r w:rsidRPr="00820962">
        <w:rPr>
          <w:sz w:val="24"/>
          <w:szCs w:val="24"/>
        </w:rPr>
        <w:t xml:space="preserve"> </w:t>
      </w:r>
      <w:bookmarkEnd w:id="288"/>
      <w:r w:rsidRPr="00820962">
        <w:rPr>
          <w:sz w:val="24"/>
          <w:szCs w:val="24"/>
        </w:rPr>
        <w:t>действий по отношению текущих движений и ситуаций</w:t>
      </w:r>
      <w:bookmarkStart w:id="289" w:name="OCRUncertain121"/>
      <w:r w:rsidRPr="00820962">
        <w:rPr>
          <w:sz w:val="24"/>
          <w:szCs w:val="24"/>
        </w:rPr>
        <w:t xml:space="preserve">. </w:t>
      </w:r>
      <w:bookmarkEnd w:id="289"/>
      <w:r w:rsidRPr="00820962">
        <w:rPr>
          <w:sz w:val="24"/>
          <w:szCs w:val="24"/>
        </w:rPr>
        <w:t>Эти упражнения воспитывают выдержку, хладнокровие</w:t>
      </w:r>
      <w:bookmarkStart w:id="290" w:name="OCRUncertain122"/>
      <w:r w:rsidRPr="00820962">
        <w:rPr>
          <w:sz w:val="24"/>
          <w:szCs w:val="24"/>
        </w:rPr>
        <w:t xml:space="preserve">, </w:t>
      </w:r>
      <w:bookmarkEnd w:id="290"/>
      <w:r w:rsidRPr="00820962">
        <w:rPr>
          <w:sz w:val="24"/>
          <w:szCs w:val="24"/>
        </w:rPr>
        <w:t xml:space="preserve">смелость, инициативу и для своего выполнения требуют достаточного проявления координации, быстроты, силы и выносливости. </w:t>
      </w:r>
    </w:p>
    <w:p w14:paraId="497B22B2" w14:textId="77777777" w:rsidR="00820962" w:rsidRPr="00820962" w:rsidRDefault="00820962" w:rsidP="00820962">
      <w:pPr>
        <w:spacing w:before="120"/>
        <w:ind w:firstLine="567"/>
        <w:jc w:val="both"/>
        <w:rPr>
          <w:sz w:val="24"/>
          <w:szCs w:val="24"/>
        </w:rPr>
      </w:pPr>
      <w:r w:rsidRPr="00820962">
        <w:rPr>
          <w:sz w:val="24"/>
          <w:szCs w:val="24"/>
        </w:rPr>
        <w:t>6-я группа — совершенствование пре</w:t>
      </w:r>
      <w:bookmarkStart w:id="291" w:name="OCRUncertain127"/>
      <w:r w:rsidRPr="00820962">
        <w:rPr>
          <w:sz w:val="24"/>
          <w:szCs w:val="24"/>
        </w:rPr>
        <w:t>д</w:t>
      </w:r>
      <w:bookmarkEnd w:id="291"/>
      <w:r w:rsidRPr="00820962">
        <w:rPr>
          <w:sz w:val="24"/>
          <w:szCs w:val="24"/>
        </w:rPr>
        <w:t>ельно напряженной центральной нервной деятельности при весьма малых физических на</w:t>
      </w:r>
      <w:bookmarkStart w:id="292" w:name="OCRUncertain128"/>
      <w:r w:rsidRPr="00820962">
        <w:rPr>
          <w:sz w:val="24"/>
          <w:szCs w:val="24"/>
        </w:rPr>
        <w:t>г</w:t>
      </w:r>
      <w:bookmarkEnd w:id="292"/>
      <w:r w:rsidRPr="00820962">
        <w:rPr>
          <w:sz w:val="24"/>
          <w:szCs w:val="24"/>
        </w:rPr>
        <w:t>рузках</w:t>
      </w:r>
      <w:bookmarkStart w:id="293" w:name="OCRUncertain129"/>
      <w:r w:rsidRPr="00820962">
        <w:rPr>
          <w:sz w:val="24"/>
          <w:szCs w:val="24"/>
        </w:rPr>
        <w:t>.</w:t>
      </w:r>
      <w:bookmarkEnd w:id="293"/>
      <w:r w:rsidRPr="00820962">
        <w:rPr>
          <w:sz w:val="24"/>
          <w:szCs w:val="24"/>
        </w:rPr>
        <w:t xml:space="preserve"> Строго говоря, упражнения этой группы не являются физическими упражнениями (стрельба, шахматы и др.), поскольку двигательный компонент в них выражен в малой степени (при весьма малых энергетических затратах и небольшом диапазоне ациклических движений). Однако упражнения это</w:t>
      </w:r>
      <w:bookmarkStart w:id="294" w:name="OCRUncertain130"/>
      <w:r w:rsidRPr="00820962">
        <w:rPr>
          <w:sz w:val="24"/>
          <w:szCs w:val="24"/>
        </w:rPr>
        <w:t xml:space="preserve">? </w:t>
      </w:r>
      <w:bookmarkEnd w:id="294"/>
      <w:r w:rsidRPr="00820962">
        <w:rPr>
          <w:sz w:val="24"/>
          <w:szCs w:val="24"/>
        </w:rPr>
        <w:t>группы вызывают напряженность функций центрально</w:t>
      </w:r>
      <w:bookmarkStart w:id="295" w:name="OCRUncertain132"/>
      <w:r w:rsidRPr="00820962">
        <w:rPr>
          <w:sz w:val="24"/>
          <w:szCs w:val="24"/>
        </w:rPr>
        <w:t xml:space="preserve">й </w:t>
      </w:r>
      <w:bookmarkEnd w:id="295"/>
      <w:r w:rsidRPr="00820962">
        <w:rPr>
          <w:sz w:val="24"/>
          <w:szCs w:val="24"/>
        </w:rPr>
        <w:t>нервной системы. В процессе этих упражнений развивается способность сосредоточения внимания на решении задач в коротк</w:t>
      </w:r>
      <w:bookmarkStart w:id="296" w:name="OCRUncertain133"/>
      <w:r w:rsidRPr="00820962">
        <w:rPr>
          <w:sz w:val="24"/>
          <w:szCs w:val="24"/>
        </w:rPr>
        <w:t>и</w:t>
      </w:r>
      <w:bookmarkEnd w:id="296"/>
      <w:r w:rsidRPr="00820962">
        <w:rPr>
          <w:sz w:val="24"/>
          <w:szCs w:val="24"/>
        </w:rPr>
        <w:t>е отрезки времени при чередовании различных действий, с управление</w:t>
      </w:r>
      <w:bookmarkStart w:id="297" w:name="OCRUncertain134"/>
      <w:r w:rsidRPr="00820962">
        <w:rPr>
          <w:sz w:val="24"/>
          <w:szCs w:val="24"/>
        </w:rPr>
        <w:t>м</w:t>
      </w:r>
      <w:bookmarkEnd w:id="297"/>
      <w:r w:rsidRPr="00820962">
        <w:rPr>
          <w:sz w:val="24"/>
          <w:szCs w:val="24"/>
        </w:rPr>
        <w:t xml:space="preserve"> действиям</w:t>
      </w:r>
      <w:bookmarkStart w:id="298" w:name="OCRUncertain135"/>
      <w:r w:rsidRPr="00820962">
        <w:rPr>
          <w:sz w:val="24"/>
          <w:szCs w:val="24"/>
        </w:rPr>
        <w:t>и</w:t>
      </w:r>
      <w:bookmarkEnd w:id="298"/>
      <w:r w:rsidRPr="00820962">
        <w:rPr>
          <w:sz w:val="24"/>
          <w:szCs w:val="24"/>
        </w:rPr>
        <w:t xml:space="preserve"> вообще.</w:t>
      </w:r>
    </w:p>
    <w:p w14:paraId="13EEF4BD" w14:textId="77777777" w:rsidR="00820962" w:rsidRPr="00820962" w:rsidRDefault="00820962" w:rsidP="00820962">
      <w:pPr>
        <w:spacing w:before="120"/>
        <w:ind w:firstLine="567"/>
        <w:jc w:val="both"/>
        <w:rPr>
          <w:sz w:val="24"/>
          <w:szCs w:val="24"/>
        </w:rPr>
      </w:pPr>
      <w:r w:rsidRPr="00820962">
        <w:rPr>
          <w:sz w:val="24"/>
          <w:szCs w:val="24"/>
        </w:rPr>
        <w:t>7-я группа — воспитание способности к переключениям в многоборье (современное пятиборье, биатлон и др.). Физиологическое и педагогическое значение компонентов разнообразных многоборий не может быть сведено к простому суммированию эффекта от каждой из составляющих частей многоборья. Каждое сочетание различных видов упражнений оказывает особое действие на организм, подлежащее как ча</w:t>
      </w:r>
      <w:bookmarkStart w:id="299" w:name="OCRUncertain137"/>
      <w:r w:rsidRPr="00820962">
        <w:rPr>
          <w:sz w:val="24"/>
          <w:szCs w:val="24"/>
        </w:rPr>
        <w:t>с</w:t>
      </w:r>
      <w:bookmarkEnd w:id="299"/>
      <w:r w:rsidRPr="00820962">
        <w:rPr>
          <w:sz w:val="24"/>
          <w:szCs w:val="24"/>
        </w:rPr>
        <w:t>тному, так и ко</w:t>
      </w:r>
      <w:bookmarkStart w:id="300" w:name="OCRUncertain138"/>
      <w:r w:rsidRPr="00820962">
        <w:rPr>
          <w:sz w:val="24"/>
          <w:szCs w:val="24"/>
        </w:rPr>
        <w:t>м</w:t>
      </w:r>
      <w:bookmarkEnd w:id="300"/>
      <w:r w:rsidRPr="00820962">
        <w:rPr>
          <w:sz w:val="24"/>
          <w:szCs w:val="24"/>
        </w:rPr>
        <w:t>плек</w:t>
      </w:r>
      <w:bookmarkStart w:id="301" w:name="OCRUncertain139"/>
      <w:r w:rsidRPr="00820962">
        <w:rPr>
          <w:sz w:val="24"/>
          <w:szCs w:val="24"/>
        </w:rPr>
        <w:t>с</w:t>
      </w:r>
      <w:bookmarkEnd w:id="301"/>
      <w:r w:rsidRPr="00820962">
        <w:rPr>
          <w:sz w:val="24"/>
          <w:szCs w:val="24"/>
        </w:rPr>
        <w:t>ному и</w:t>
      </w:r>
      <w:bookmarkStart w:id="302" w:name="OCRUncertain140"/>
      <w:r w:rsidRPr="00820962">
        <w:rPr>
          <w:sz w:val="24"/>
          <w:szCs w:val="24"/>
        </w:rPr>
        <w:t>з</w:t>
      </w:r>
      <w:bookmarkEnd w:id="302"/>
      <w:r w:rsidRPr="00820962">
        <w:rPr>
          <w:sz w:val="24"/>
          <w:szCs w:val="24"/>
        </w:rPr>
        <w:t>учению и сопоставлению.</w:t>
      </w:r>
    </w:p>
    <w:p w14:paraId="512FA39E" w14:textId="77777777" w:rsidR="00820962" w:rsidRPr="00820962" w:rsidRDefault="00820962" w:rsidP="00820962">
      <w:pPr>
        <w:spacing w:before="120"/>
        <w:ind w:firstLine="567"/>
        <w:jc w:val="both"/>
        <w:rPr>
          <w:sz w:val="24"/>
          <w:szCs w:val="24"/>
        </w:rPr>
      </w:pPr>
      <w:r w:rsidRPr="00820962">
        <w:rPr>
          <w:sz w:val="24"/>
          <w:szCs w:val="24"/>
        </w:rPr>
        <w:t xml:space="preserve">Опираясь на данную классификацию и основные методические положения, определяющие совершенствование двигательных умений и навыков, воспитание физических </w:t>
      </w:r>
      <w:r w:rsidRPr="00820962">
        <w:rPr>
          <w:sz w:val="24"/>
          <w:szCs w:val="24"/>
        </w:rPr>
        <w:lastRenderedPageBreak/>
        <w:t xml:space="preserve">и специальных качеств, </w:t>
      </w:r>
      <w:bookmarkStart w:id="303" w:name="OCRUncertain141"/>
      <w:r w:rsidRPr="00820962">
        <w:rPr>
          <w:sz w:val="24"/>
          <w:szCs w:val="24"/>
        </w:rPr>
        <w:t>к</w:t>
      </w:r>
      <w:bookmarkEnd w:id="303"/>
      <w:r w:rsidRPr="00820962">
        <w:rPr>
          <w:sz w:val="24"/>
          <w:szCs w:val="24"/>
        </w:rPr>
        <w:t>афедры физического во</w:t>
      </w:r>
      <w:bookmarkStart w:id="304" w:name="OCRUncertain142"/>
      <w:r w:rsidRPr="00820962">
        <w:rPr>
          <w:sz w:val="24"/>
          <w:szCs w:val="24"/>
        </w:rPr>
        <w:t>с</w:t>
      </w:r>
      <w:bookmarkEnd w:id="304"/>
      <w:r w:rsidRPr="00820962">
        <w:rPr>
          <w:sz w:val="24"/>
          <w:szCs w:val="24"/>
        </w:rPr>
        <w:t xml:space="preserve">питания вузов могут обоснованно проводить </w:t>
      </w:r>
      <w:bookmarkStart w:id="305" w:name="OCRUncertain143"/>
      <w:r w:rsidRPr="00820962">
        <w:rPr>
          <w:sz w:val="24"/>
          <w:szCs w:val="24"/>
        </w:rPr>
        <w:t>направ</w:t>
      </w:r>
      <w:bookmarkEnd w:id="305"/>
      <w:r w:rsidRPr="00820962">
        <w:rPr>
          <w:sz w:val="24"/>
          <w:szCs w:val="24"/>
        </w:rPr>
        <w:t>ленный подбор видов спорта в целях решен</w:t>
      </w:r>
      <w:bookmarkStart w:id="306" w:name="OCRUncertain145"/>
      <w:r w:rsidRPr="00820962">
        <w:rPr>
          <w:sz w:val="24"/>
          <w:szCs w:val="24"/>
        </w:rPr>
        <w:t>и</w:t>
      </w:r>
      <w:bookmarkEnd w:id="306"/>
      <w:r w:rsidRPr="00820962">
        <w:rPr>
          <w:sz w:val="24"/>
          <w:szCs w:val="24"/>
        </w:rPr>
        <w:t xml:space="preserve">я проблемы </w:t>
      </w:r>
      <w:bookmarkStart w:id="307" w:name="OCRUncertain146"/>
      <w:r w:rsidRPr="00820962">
        <w:rPr>
          <w:sz w:val="24"/>
          <w:szCs w:val="24"/>
        </w:rPr>
        <w:t>ППФП</w:t>
      </w:r>
      <w:bookmarkEnd w:id="307"/>
      <w:r w:rsidRPr="00820962">
        <w:rPr>
          <w:sz w:val="24"/>
          <w:szCs w:val="24"/>
        </w:rPr>
        <w:t xml:space="preserve"> студентов разл</w:t>
      </w:r>
      <w:bookmarkStart w:id="308" w:name="OCRUncertain147"/>
      <w:r w:rsidRPr="00820962">
        <w:rPr>
          <w:sz w:val="24"/>
          <w:szCs w:val="24"/>
        </w:rPr>
        <w:t>и</w:t>
      </w:r>
      <w:bookmarkEnd w:id="308"/>
      <w:r w:rsidRPr="00820962">
        <w:rPr>
          <w:sz w:val="24"/>
          <w:szCs w:val="24"/>
        </w:rPr>
        <w:t>чных факультетов.</w:t>
      </w:r>
    </w:p>
    <w:p w14:paraId="2BA4BDA4" w14:textId="77777777" w:rsidR="00820962" w:rsidRPr="00820962" w:rsidRDefault="00820962" w:rsidP="00820962">
      <w:pPr>
        <w:spacing w:before="120"/>
        <w:ind w:firstLine="567"/>
        <w:jc w:val="both"/>
        <w:rPr>
          <w:sz w:val="24"/>
          <w:szCs w:val="24"/>
        </w:rPr>
      </w:pPr>
      <w:r w:rsidRPr="00820962">
        <w:rPr>
          <w:sz w:val="24"/>
          <w:szCs w:val="24"/>
        </w:rPr>
        <w:t xml:space="preserve">Здесь будет уместно еще раз подчеркнуть </w:t>
      </w:r>
      <w:bookmarkStart w:id="309" w:name="OCRUncertain148"/>
      <w:r w:rsidRPr="00820962">
        <w:rPr>
          <w:sz w:val="24"/>
          <w:szCs w:val="24"/>
        </w:rPr>
        <w:t>п</w:t>
      </w:r>
      <w:bookmarkEnd w:id="309"/>
      <w:r w:rsidRPr="00820962">
        <w:rPr>
          <w:sz w:val="24"/>
          <w:szCs w:val="24"/>
        </w:rPr>
        <w:t>р</w:t>
      </w:r>
      <w:bookmarkStart w:id="310" w:name="OCRUncertain149"/>
      <w:r w:rsidRPr="00820962">
        <w:rPr>
          <w:sz w:val="24"/>
          <w:szCs w:val="24"/>
        </w:rPr>
        <w:t>и</w:t>
      </w:r>
      <w:bookmarkEnd w:id="310"/>
      <w:r w:rsidRPr="00820962">
        <w:rPr>
          <w:sz w:val="24"/>
          <w:szCs w:val="24"/>
        </w:rPr>
        <w:t>кладное значение спортивно</w:t>
      </w:r>
      <w:bookmarkStart w:id="311" w:name="OCRUncertain150"/>
      <w:r w:rsidRPr="00820962">
        <w:rPr>
          <w:sz w:val="24"/>
          <w:szCs w:val="24"/>
        </w:rPr>
        <w:t>й</w:t>
      </w:r>
      <w:bookmarkEnd w:id="311"/>
      <w:r w:rsidRPr="00820962">
        <w:rPr>
          <w:sz w:val="24"/>
          <w:szCs w:val="24"/>
        </w:rPr>
        <w:t xml:space="preserve"> подготовк</w:t>
      </w:r>
      <w:bookmarkStart w:id="312" w:name="OCRUncertain151"/>
      <w:r w:rsidRPr="00820962">
        <w:rPr>
          <w:sz w:val="24"/>
          <w:szCs w:val="24"/>
        </w:rPr>
        <w:t>и</w:t>
      </w:r>
      <w:bookmarkEnd w:id="312"/>
      <w:r w:rsidRPr="00820962">
        <w:rPr>
          <w:sz w:val="24"/>
          <w:szCs w:val="24"/>
        </w:rPr>
        <w:t xml:space="preserve"> вообще — элемент сознательност</w:t>
      </w:r>
      <w:bookmarkStart w:id="313" w:name="OCRUncertain152"/>
      <w:r w:rsidRPr="00820962">
        <w:rPr>
          <w:sz w:val="24"/>
          <w:szCs w:val="24"/>
        </w:rPr>
        <w:t>и</w:t>
      </w:r>
      <w:bookmarkEnd w:id="313"/>
      <w:r w:rsidRPr="00820962">
        <w:rPr>
          <w:sz w:val="24"/>
          <w:szCs w:val="24"/>
        </w:rPr>
        <w:t xml:space="preserve"> в занятиях, сопряженный с повышенными ф</w:t>
      </w:r>
      <w:bookmarkStart w:id="314" w:name="OCRUncertain153"/>
      <w:r w:rsidRPr="00820962">
        <w:rPr>
          <w:sz w:val="24"/>
          <w:szCs w:val="24"/>
        </w:rPr>
        <w:t>и</w:t>
      </w:r>
      <w:bookmarkEnd w:id="314"/>
      <w:r w:rsidRPr="00820962">
        <w:rPr>
          <w:sz w:val="24"/>
          <w:szCs w:val="24"/>
        </w:rPr>
        <w:t>зическими и пс</w:t>
      </w:r>
      <w:bookmarkStart w:id="315" w:name="OCRUncertain154"/>
      <w:r w:rsidRPr="00820962">
        <w:rPr>
          <w:sz w:val="24"/>
          <w:szCs w:val="24"/>
        </w:rPr>
        <w:t>и</w:t>
      </w:r>
      <w:bookmarkEnd w:id="315"/>
      <w:r w:rsidRPr="00820962">
        <w:rPr>
          <w:sz w:val="24"/>
          <w:szCs w:val="24"/>
        </w:rPr>
        <w:t>хическими нагрузками, позвол</w:t>
      </w:r>
      <w:bookmarkStart w:id="316" w:name="OCRUncertain155"/>
      <w:r w:rsidRPr="00820962">
        <w:rPr>
          <w:sz w:val="24"/>
          <w:szCs w:val="24"/>
        </w:rPr>
        <w:t>я</w:t>
      </w:r>
      <w:bookmarkEnd w:id="316"/>
      <w:r w:rsidRPr="00820962">
        <w:rPr>
          <w:sz w:val="24"/>
          <w:szCs w:val="24"/>
        </w:rPr>
        <w:t>ет использовать спорт для совершенствования наиболее важных в современном производстве психофизиологическ</w:t>
      </w:r>
      <w:bookmarkStart w:id="317" w:name="OCRUncertain156"/>
      <w:r w:rsidRPr="00820962">
        <w:rPr>
          <w:sz w:val="24"/>
          <w:szCs w:val="24"/>
        </w:rPr>
        <w:t>и</w:t>
      </w:r>
      <w:bookmarkEnd w:id="317"/>
      <w:r w:rsidRPr="00820962">
        <w:rPr>
          <w:sz w:val="24"/>
          <w:szCs w:val="24"/>
        </w:rPr>
        <w:t>х функций, психологической закалки людей, воспита</w:t>
      </w:r>
      <w:bookmarkStart w:id="318" w:name="OCRUncertain157"/>
      <w:r w:rsidRPr="00820962">
        <w:rPr>
          <w:sz w:val="24"/>
          <w:szCs w:val="24"/>
        </w:rPr>
        <w:t>н</w:t>
      </w:r>
      <w:bookmarkEnd w:id="318"/>
      <w:r w:rsidRPr="00820962">
        <w:rPr>
          <w:sz w:val="24"/>
          <w:szCs w:val="24"/>
        </w:rPr>
        <w:t>ия необходимых моральных каче</w:t>
      </w:r>
      <w:bookmarkStart w:id="319" w:name="OCRUncertain158"/>
      <w:r w:rsidRPr="00820962">
        <w:rPr>
          <w:sz w:val="24"/>
          <w:szCs w:val="24"/>
        </w:rPr>
        <w:t>с</w:t>
      </w:r>
      <w:bookmarkEnd w:id="319"/>
      <w:r w:rsidRPr="00820962">
        <w:rPr>
          <w:sz w:val="24"/>
          <w:szCs w:val="24"/>
        </w:rPr>
        <w:t xml:space="preserve">тв. Все это особенно ярко выражено в командных видах спорта и в командных спортивных соревнованиях, проведение которых в студенческих коллективах предпочтительней перед личными первенствами. Широкое применение различных видов спорта в процессе ППФП студентов оправдано также высокой заинтересованностью, положительной эмоциональной </w:t>
      </w:r>
      <w:bookmarkStart w:id="320" w:name="OCRUncertain159"/>
      <w:r w:rsidRPr="00820962">
        <w:rPr>
          <w:sz w:val="24"/>
          <w:szCs w:val="24"/>
        </w:rPr>
        <w:t>и</w:t>
      </w:r>
      <w:bookmarkEnd w:id="320"/>
      <w:r w:rsidRPr="00820962">
        <w:rPr>
          <w:sz w:val="24"/>
          <w:szCs w:val="24"/>
        </w:rPr>
        <w:t xml:space="preserve"> оздоровительной окраской спортивных занятий молодежи. Однако если такая спортивная тренировка провод</w:t>
      </w:r>
      <w:bookmarkStart w:id="321" w:name="OCRUncertain160"/>
      <w:r w:rsidRPr="00820962">
        <w:rPr>
          <w:sz w:val="24"/>
          <w:szCs w:val="24"/>
        </w:rPr>
        <w:t>и</w:t>
      </w:r>
      <w:bookmarkEnd w:id="321"/>
      <w:r w:rsidRPr="00820962">
        <w:rPr>
          <w:sz w:val="24"/>
          <w:szCs w:val="24"/>
        </w:rPr>
        <w:t>тся с целью подготовки студентов к их профессиональной деятельности, то должна</w:t>
      </w:r>
      <w:bookmarkStart w:id="322" w:name="OCRUncertain161"/>
      <w:r w:rsidRPr="00820962">
        <w:rPr>
          <w:sz w:val="24"/>
          <w:szCs w:val="24"/>
        </w:rPr>
        <w:t xml:space="preserve">. </w:t>
      </w:r>
      <w:bookmarkEnd w:id="322"/>
      <w:r w:rsidRPr="00820962">
        <w:rPr>
          <w:sz w:val="24"/>
          <w:szCs w:val="24"/>
        </w:rPr>
        <w:t>быть обеспечена ее доступн</w:t>
      </w:r>
      <w:bookmarkStart w:id="323" w:name="OCRUncertain162"/>
      <w:r w:rsidRPr="00820962">
        <w:rPr>
          <w:sz w:val="24"/>
          <w:szCs w:val="24"/>
        </w:rPr>
        <w:t>о</w:t>
      </w:r>
      <w:bookmarkEnd w:id="323"/>
      <w:r w:rsidRPr="00820962">
        <w:rPr>
          <w:sz w:val="24"/>
          <w:szCs w:val="24"/>
        </w:rPr>
        <w:t>сть для каждого студента вне зависимости от степени его способностей к данному виду спорта.</w:t>
      </w:r>
    </w:p>
    <w:p w14:paraId="6A0BFCDD" w14:textId="77777777" w:rsidR="00820962" w:rsidRPr="00820962" w:rsidRDefault="00820962" w:rsidP="00820962">
      <w:pPr>
        <w:spacing w:before="120"/>
        <w:ind w:firstLine="567"/>
        <w:jc w:val="both"/>
        <w:rPr>
          <w:sz w:val="24"/>
          <w:szCs w:val="24"/>
        </w:rPr>
      </w:pPr>
      <w:r w:rsidRPr="00820962">
        <w:rPr>
          <w:sz w:val="24"/>
          <w:szCs w:val="24"/>
        </w:rPr>
        <w:t>В то же время следует учитывать, что «спортивный метод» не может являться единственным методом при решении всего комплекса вопросов ППФП студентов из-за его недостаточной избирательности. Кроме того, нельзя не признать справедливыми замечания ряда авторов о том, что неправильная постановка учебной и тренировоч</w:t>
      </w:r>
      <w:bookmarkStart w:id="324" w:name="OCRUncertain163"/>
      <w:r w:rsidRPr="00820962">
        <w:rPr>
          <w:sz w:val="24"/>
          <w:szCs w:val="24"/>
        </w:rPr>
        <w:t>н</w:t>
      </w:r>
      <w:bookmarkEnd w:id="324"/>
      <w:r w:rsidRPr="00820962">
        <w:rPr>
          <w:sz w:val="24"/>
          <w:szCs w:val="24"/>
        </w:rPr>
        <w:t xml:space="preserve">ой работы может </w:t>
      </w:r>
      <w:bookmarkStart w:id="325" w:name="OCRUncertain164"/>
      <w:r w:rsidRPr="00820962">
        <w:rPr>
          <w:sz w:val="24"/>
          <w:szCs w:val="24"/>
        </w:rPr>
        <w:t>и</w:t>
      </w:r>
      <w:bookmarkEnd w:id="325"/>
      <w:r w:rsidRPr="00820962">
        <w:rPr>
          <w:sz w:val="24"/>
          <w:szCs w:val="24"/>
        </w:rPr>
        <w:t>з самого прикладного вида спорта выхолостить его прикладную сущность.</w:t>
      </w:r>
    </w:p>
    <w:p w14:paraId="68F0A4A4" w14:textId="77777777" w:rsidR="00820962" w:rsidRPr="00820962" w:rsidRDefault="00820962" w:rsidP="00820962">
      <w:pPr>
        <w:spacing w:before="120"/>
        <w:jc w:val="center"/>
        <w:rPr>
          <w:b/>
          <w:bCs/>
          <w:sz w:val="28"/>
          <w:szCs w:val="28"/>
        </w:rPr>
      </w:pPr>
      <w:bookmarkStart w:id="326" w:name="_Toc451363334"/>
      <w:r w:rsidRPr="00820962">
        <w:rPr>
          <w:b/>
          <w:bCs/>
          <w:sz w:val="28"/>
          <w:szCs w:val="28"/>
        </w:rPr>
        <w:t>Заключение.</w:t>
      </w:r>
      <w:bookmarkEnd w:id="326"/>
    </w:p>
    <w:p w14:paraId="72E9192B" w14:textId="77777777" w:rsidR="00820962" w:rsidRPr="00820962" w:rsidRDefault="00820962" w:rsidP="00820962">
      <w:pPr>
        <w:spacing w:before="120"/>
        <w:ind w:firstLine="567"/>
        <w:jc w:val="both"/>
        <w:rPr>
          <w:sz w:val="24"/>
          <w:szCs w:val="24"/>
        </w:rPr>
      </w:pPr>
      <w:r w:rsidRPr="00820962">
        <w:rPr>
          <w:sz w:val="24"/>
          <w:szCs w:val="24"/>
        </w:rPr>
        <w:t>Большинство исследователей указывают, что высокой эффективност</w:t>
      </w:r>
      <w:bookmarkStart w:id="327" w:name="OCRUncertain350"/>
      <w:r w:rsidRPr="00820962">
        <w:rPr>
          <w:sz w:val="24"/>
          <w:szCs w:val="24"/>
        </w:rPr>
        <w:t>и</w:t>
      </w:r>
      <w:bookmarkEnd w:id="327"/>
      <w:r w:rsidRPr="00820962">
        <w:rPr>
          <w:sz w:val="24"/>
          <w:szCs w:val="24"/>
        </w:rPr>
        <w:t xml:space="preserve"> при восп</w:t>
      </w:r>
      <w:bookmarkStart w:id="328" w:name="OCRUncertain351"/>
      <w:r w:rsidRPr="00820962">
        <w:rPr>
          <w:sz w:val="24"/>
          <w:szCs w:val="24"/>
        </w:rPr>
        <w:t>и</w:t>
      </w:r>
      <w:bookmarkEnd w:id="328"/>
      <w:r w:rsidRPr="00820962">
        <w:rPr>
          <w:sz w:val="24"/>
          <w:szCs w:val="24"/>
        </w:rPr>
        <w:t xml:space="preserve">тании профессионально-прикладных физических качеств можно достичь с помощью весьма разнообразных средств физической культуры </w:t>
      </w:r>
      <w:bookmarkStart w:id="329" w:name="OCRUncertain352"/>
      <w:r w:rsidRPr="00820962">
        <w:rPr>
          <w:sz w:val="24"/>
          <w:szCs w:val="24"/>
        </w:rPr>
        <w:t>и</w:t>
      </w:r>
      <w:bookmarkEnd w:id="329"/>
      <w:r w:rsidRPr="00820962">
        <w:rPr>
          <w:sz w:val="24"/>
          <w:szCs w:val="24"/>
        </w:rPr>
        <w:t xml:space="preserve"> спорта.  При этом  применяемые в процессе ППФП специальные прикладные упражнен</w:t>
      </w:r>
      <w:bookmarkStart w:id="330" w:name="OCRUncertain353"/>
      <w:r w:rsidRPr="00820962">
        <w:rPr>
          <w:sz w:val="24"/>
          <w:szCs w:val="24"/>
        </w:rPr>
        <w:t>и</w:t>
      </w:r>
      <w:bookmarkEnd w:id="330"/>
      <w:r w:rsidRPr="00820962">
        <w:rPr>
          <w:sz w:val="24"/>
          <w:szCs w:val="24"/>
        </w:rPr>
        <w:t xml:space="preserve">я — это те же обычные физические упражнения, но подобранные </w:t>
      </w:r>
      <w:bookmarkStart w:id="331" w:name="OCRUncertain354"/>
      <w:r w:rsidRPr="00820962">
        <w:rPr>
          <w:sz w:val="24"/>
          <w:szCs w:val="24"/>
        </w:rPr>
        <w:t xml:space="preserve">и </w:t>
      </w:r>
      <w:bookmarkEnd w:id="331"/>
      <w:r w:rsidRPr="00820962">
        <w:rPr>
          <w:sz w:val="24"/>
          <w:szCs w:val="24"/>
        </w:rPr>
        <w:t>организованные в полном соответствии с ее задачами.</w:t>
      </w:r>
    </w:p>
    <w:p w14:paraId="73776E8B" w14:textId="77777777" w:rsidR="00820962" w:rsidRPr="00820962" w:rsidRDefault="00820962" w:rsidP="00820962">
      <w:pPr>
        <w:spacing w:before="120"/>
        <w:ind w:firstLine="567"/>
        <w:jc w:val="both"/>
        <w:rPr>
          <w:sz w:val="24"/>
          <w:szCs w:val="24"/>
        </w:rPr>
      </w:pPr>
      <w:r w:rsidRPr="00820962">
        <w:rPr>
          <w:sz w:val="24"/>
          <w:szCs w:val="24"/>
        </w:rPr>
        <w:t>В настоящее время еще не существует специальной классиф</w:t>
      </w:r>
      <w:bookmarkStart w:id="332" w:name="OCRUncertain355"/>
      <w:r w:rsidRPr="00820962">
        <w:rPr>
          <w:sz w:val="24"/>
          <w:szCs w:val="24"/>
        </w:rPr>
        <w:t>и</w:t>
      </w:r>
      <w:bookmarkEnd w:id="332"/>
      <w:r w:rsidRPr="00820962">
        <w:rPr>
          <w:sz w:val="24"/>
          <w:szCs w:val="24"/>
        </w:rPr>
        <w:t>кации физических упражнений, ориентированной на задачи ППФП специалистов различных профессиональных групп, поэтому в каждом отдельном случае этот вопрос должен решаться самостоятельно.</w:t>
      </w:r>
    </w:p>
    <w:p w14:paraId="47D8C84D" w14:textId="77777777" w:rsidR="00820962" w:rsidRPr="00820962" w:rsidRDefault="00820962" w:rsidP="00820962">
      <w:pPr>
        <w:spacing w:before="120"/>
        <w:ind w:firstLine="567"/>
        <w:jc w:val="both"/>
        <w:rPr>
          <w:sz w:val="24"/>
          <w:szCs w:val="24"/>
        </w:rPr>
      </w:pPr>
      <w:r w:rsidRPr="00820962">
        <w:rPr>
          <w:sz w:val="24"/>
          <w:szCs w:val="24"/>
        </w:rPr>
        <w:t>Однако при подборе средств физического воспитания в целях ППФП имеет смысл провести более дифференцированную их группировку, что позволит более направлено и избирательно использовать эти средства в процессе физического воспитания студентов.</w:t>
      </w:r>
    </w:p>
    <w:p w14:paraId="62890AE9" w14:textId="77777777" w:rsidR="00820962" w:rsidRPr="00820962" w:rsidRDefault="00820962" w:rsidP="00820962">
      <w:pPr>
        <w:spacing w:before="120"/>
        <w:ind w:firstLine="567"/>
        <w:jc w:val="both"/>
        <w:rPr>
          <w:sz w:val="24"/>
          <w:szCs w:val="24"/>
        </w:rPr>
      </w:pPr>
      <w:r w:rsidRPr="00820962">
        <w:rPr>
          <w:sz w:val="24"/>
          <w:szCs w:val="24"/>
        </w:rPr>
        <w:t>Такими группами средств ППФП студентов можно считать: прикладные физ</w:t>
      </w:r>
      <w:bookmarkStart w:id="333" w:name="OCRUncertain357"/>
      <w:r w:rsidRPr="00820962">
        <w:rPr>
          <w:sz w:val="24"/>
          <w:szCs w:val="24"/>
        </w:rPr>
        <w:t>и</w:t>
      </w:r>
      <w:bookmarkEnd w:id="333"/>
      <w:r w:rsidRPr="00820962">
        <w:rPr>
          <w:sz w:val="24"/>
          <w:szCs w:val="24"/>
        </w:rPr>
        <w:t>ческие упражнения и отдельные элементы из различных видов спорта; прикладные виды спорта; оздоровительные силы природы и гигиенические факторы; вспомогательные средства, обеспечивающие рационализацию учебного процесса по разделу ППФП.</w:t>
      </w:r>
    </w:p>
    <w:p w14:paraId="3E747DC9" w14:textId="77777777" w:rsidR="00820962" w:rsidRPr="00820962" w:rsidRDefault="00820962" w:rsidP="00820962">
      <w:pPr>
        <w:spacing w:before="120"/>
        <w:ind w:firstLine="567"/>
        <w:jc w:val="both"/>
        <w:rPr>
          <w:sz w:val="24"/>
          <w:szCs w:val="24"/>
        </w:rPr>
      </w:pPr>
      <w:r w:rsidRPr="00820962">
        <w:rPr>
          <w:sz w:val="24"/>
          <w:szCs w:val="24"/>
        </w:rPr>
        <w:t>Прикладные физические упражнения, и отдельные элементы из различных видов спорта могут в сочетании с друг</w:t>
      </w:r>
      <w:bookmarkStart w:id="334" w:name="OCRUncertain358"/>
      <w:r w:rsidRPr="00820962">
        <w:rPr>
          <w:sz w:val="24"/>
          <w:szCs w:val="24"/>
        </w:rPr>
        <w:t>и</w:t>
      </w:r>
      <w:bookmarkEnd w:id="334"/>
      <w:r w:rsidRPr="00820962">
        <w:rPr>
          <w:sz w:val="24"/>
          <w:szCs w:val="24"/>
        </w:rPr>
        <w:t>м</w:t>
      </w:r>
      <w:bookmarkStart w:id="335" w:name="OCRUncertain359"/>
      <w:r w:rsidRPr="00820962">
        <w:rPr>
          <w:sz w:val="24"/>
          <w:szCs w:val="24"/>
        </w:rPr>
        <w:t>и</w:t>
      </w:r>
      <w:bookmarkEnd w:id="335"/>
      <w:r w:rsidRPr="00820962">
        <w:rPr>
          <w:sz w:val="24"/>
          <w:szCs w:val="24"/>
        </w:rPr>
        <w:t xml:space="preserve"> упражнениями обеспечить воспитание необходимых прикладных физических и специальных качеств, а также освоение прикладных умений и навыков.</w:t>
      </w:r>
    </w:p>
    <w:p w14:paraId="160A6C80" w14:textId="77777777" w:rsidR="00820962" w:rsidRPr="00820962" w:rsidRDefault="00820962" w:rsidP="00820962">
      <w:pPr>
        <w:spacing w:before="120"/>
        <w:jc w:val="center"/>
        <w:rPr>
          <w:b/>
          <w:bCs/>
          <w:sz w:val="28"/>
          <w:szCs w:val="28"/>
        </w:rPr>
      </w:pPr>
      <w:bookmarkStart w:id="336" w:name="_Toc451363335"/>
      <w:r w:rsidRPr="00820962">
        <w:rPr>
          <w:b/>
          <w:bCs/>
          <w:sz w:val="28"/>
          <w:szCs w:val="28"/>
        </w:rPr>
        <w:t>Список литературы.</w:t>
      </w:r>
      <w:bookmarkEnd w:id="336"/>
    </w:p>
    <w:p w14:paraId="28F1343B" w14:textId="77777777" w:rsidR="00820962" w:rsidRPr="00820962" w:rsidRDefault="00820962" w:rsidP="00820962">
      <w:pPr>
        <w:spacing w:before="120"/>
        <w:ind w:firstLine="567"/>
        <w:jc w:val="both"/>
        <w:rPr>
          <w:sz w:val="24"/>
          <w:szCs w:val="24"/>
        </w:rPr>
      </w:pPr>
      <w:r w:rsidRPr="00820962">
        <w:rPr>
          <w:sz w:val="24"/>
          <w:szCs w:val="24"/>
        </w:rPr>
        <w:t>Ильин В.И. ППФП студентов в ВУЗах. Научно-методологические и организационные основы. — М.,1978.</w:t>
      </w:r>
    </w:p>
    <w:p w14:paraId="486D8B15" w14:textId="77777777" w:rsidR="00820962" w:rsidRPr="00820962" w:rsidRDefault="00820962" w:rsidP="00820962">
      <w:pPr>
        <w:spacing w:before="120"/>
        <w:ind w:firstLine="567"/>
        <w:jc w:val="both"/>
        <w:rPr>
          <w:sz w:val="24"/>
          <w:szCs w:val="24"/>
        </w:rPr>
      </w:pPr>
      <w:r w:rsidRPr="00820962">
        <w:rPr>
          <w:sz w:val="24"/>
          <w:szCs w:val="24"/>
        </w:rPr>
        <w:t>Жолдак В.И. методы совершенствования физического воспитания в ВУЗе. — М., 1983.</w:t>
      </w:r>
    </w:p>
    <w:p w14:paraId="2D7D81B1" w14:textId="77777777" w:rsidR="00820962" w:rsidRPr="00820962" w:rsidRDefault="00820962" w:rsidP="00820962">
      <w:pPr>
        <w:spacing w:before="120"/>
        <w:ind w:firstLine="567"/>
        <w:jc w:val="both"/>
        <w:rPr>
          <w:sz w:val="24"/>
          <w:szCs w:val="24"/>
        </w:rPr>
      </w:pPr>
      <w:r w:rsidRPr="00820962">
        <w:rPr>
          <w:sz w:val="24"/>
          <w:szCs w:val="24"/>
        </w:rPr>
        <w:t>Вилеский М.Я. Основы профессиональной направленности студентов педагогических институтов. — М., 1980.</w:t>
      </w:r>
    </w:p>
    <w:sectPr w:rsidR="00820962" w:rsidRPr="00820962" w:rsidSect="00820962">
      <w:pgSz w:w="11900" w:h="16838"/>
      <w:pgMar w:top="1134" w:right="1134" w:bottom="1134" w:left="1134" w:header="709" w:footer="709" w:gutter="0"/>
      <w:cols w:space="6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CD36" w14:textId="77777777" w:rsidR="0004172F" w:rsidRDefault="0004172F">
      <w:r>
        <w:separator/>
      </w:r>
    </w:p>
  </w:endnote>
  <w:endnote w:type="continuationSeparator" w:id="0">
    <w:p w14:paraId="6F495BA8" w14:textId="77777777" w:rsidR="0004172F" w:rsidRDefault="000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638C" w14:textId="77777777" w:rsidR="0004172F" w:rsidRDefault="0004172F">
      <w:r>
        <w:separator/>
      </w:r>
    </w:p>
  </w:footnote>
  <w:footnote w:type="continuationSeparator" w:id="0">
    <w:p w14:paraId="624E8D15" w14:textId="77777777" w:rsidR="0004172F" w:rsidRDefault="00041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C5A"/>
    <w:multiLevelType w:val="singleLevel"/>
    <w:tmpl w:val="CFB29E70"/>
    <w:lvl w:ilvl="0">
      <w:numFmt w:val="bullet"/>
      <w:lvlText w:val="—"/>
      <w:lvlJc w:val="left"/>
      <w:pPr>
        <w:tabs>
          <w:tab w:val="num" w:pos="820"/>
        </w:tabs>
        <w:ind w:left="820" w:hanging="540"/>
      </w:pPr>
      <w:rPr>
        <w:rFonts w:hint="default"/>
      </w:rPr>
    </w:lvl>
  </w:abstractNum>
  <w:abstractNum w:abstractNumId="1" w15:restartNumberingAfterBreak="0">
    <w:nsid w:val="05083AA8"/>
    <w:multiLevelType w:val="singleLevel"/>
    <w:tmpl w:val="DE38968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 w15:restartNumberingAfterBreak="0">
    <w:nsid w:val="14DE48C3"/>
    <w:multiLevelType w:val="singleLevel"/>
    <w:tmpl w:val="DE38968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3" w15:restartNumberingAfterBreak="0">
    <w:nsid w:val="18342666"/>
    <w:multiLevelType w:val="singleLevel"/>
    <w:tmpl w:val="8822FB7A"/>
    <w:lvl w:ilvl="0">
      <w:numFmt w:val="bullet"/>
      <w:lvlText w:val="—"/>
      <w:lvlJc w:val="left"/>
      <w:pPr>
        <w:tabs>
          <w:tab w:val="num" w:pos="764"/>
        </w:tabs>
        <w:ind w:left="764" w:hanging="444"/>
      </w:pPr>
      <w:rPr>
        <w:rFonts w:hint="default"/>
      </w:rPr>
    </w:lvl>
  </w:abstractNum>
  <w:abstractNum w:abstractNumId="4" w15:restartNumberingAfterBreak="0">
    <w:nsid w:val="1DCA736C"/>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0E10EE1"/>
    <w:multiLevelType w:val="singleLevel"/>
    <w:tmpl w:val="DE38968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6" w15:restartNumberingAfterBreak="0">
    <w:nsid w:val="543F3C27"/>
    <w:multiLevelType w:val="singleLevel"/>
    <w:tmpl w:val="CFB29E70"/>
    <w:lvl w:ilvl="0">
      <w:numFmt w:val="bullet"/>
      <w:lvlText w:val="—"/>
      <w:lvlJc w:val="left"/>
      <w:pPr>
        <w:tabs>
          <w:tab w:val="num" w:pos="820"/>
        </w:tabs>
        <w:ind w:left="820" w:hanging="540"/>
      </w:pPr>
      <w:rPr>
        <w:rFonts w:hint="default"/>
      </w:rPr>
    </w:lvl>
  </w:abstractNum>
  <w:abstractNum w:abstractNumId="7" w15:restartNumberingAfterBreak="0">
    <w:nsid w:val="61AB1A93"/>
    <w:multiLevelType w:val="singleLevel"/>
    <w:tmpl w:val="769000A6"/>
    <w:lvl w:ilvl="0">
      <w:numFmt w:val="bullet"/>
      <w:lvlText w:val="—"/>
      <w:lvlJc w:val="left"/>
      <w:pPr>
        <w:tabs>
          <w:tab w:val="num" w:pos="852"/>
        </w:tabs>
        <w:ind w:left="852" w:hanging="492"/>
      </w:pPr>
      <w:rPr>
        <w:rFonts w:hint="default"/>
      </w:rPr>
    </w:lvl>
  </w:abstractNum>
  <w:abstractNum w:abstractNumId="8" w15:restartNumberingAfterBreak="0">
    <w:nsid w:val="78163305"/>
    <w:multiLevelType w:val="singleLevel"/>
    <w:tmpl w:val="1C4A97D4"/>
    <w:lvl w:ilvl="0">
      <w:numFmt w:val="bullet"/>
      <w:lvlText w:val="—"/>
      <w:lvlJc w:val="left"/>
      <w:pPr>
        <w:tabs>
          <w:tab w:val="num" w:pos="1356"/>
        </w:tabs>
        <w:ind w:left="1356" w:hanging="636"/>
      </w:pPr>
      <w:rPr>
        <w:rFonts w:hint="default"/>
      </w:rPr>
    </w:lvl>
  </w:abstractNum>
  <w:num w:numId="1">
    <w:abstractNumId w:val="1"/>
  </w:num>
  <w:num w:numId="2">
    <w:abstractNumId w:val="8"/>
  </w:num>
  <w:num w:numId="3">
    <w:abstractNumId w:val="2"/>
  </w:num>
  <w:num w:numId="4">
    <w:abstractNumId w:val="3"/>
  </w:num>
  <w:num w:numId="5">
    <w:abstractNumId w:val="5"/>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oNotHyphenateCaps/>
  <w:drawingGridHorizontalSpacing w:val="78"/>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62"/>
    <w:rsid w:val="0004172F"/>
    <w:rsid w:val="0018269A"/>
    <w:rsid w:val="0082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194B1"/>
  <w14:defaultImageDpi w14:val="0"/>
  <w15:docId w15:val="{5A44931D-E12A-4DC0-823A-DCB5A47B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pacing w:val="22"/>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style>
  <w:style w:type="paragraph" w:styleId="11">
    <w:name w:val="toc 1"/>
    <w:basedOn w:val="a"/>
    <w:next w:val="a"/>
    <w:autoRedefine/>
    <w:uiPriority w:val="99"/>
    <w:semiHidden/>
    <w:pPr>
      <w:spacing w:before="120"/>
    </w:pPr>
    <w:rPr>
      <w:b/>
      <w:bCs/>
      <w:i/>
      <w:iCs/>
      <w:sz w:val="24"/>
      <w:szCs w:val="24"/>
    </w:rPr>
  </w:style>
  <w:style w:type="paragraph" w:styleId="21">
    <w:name w:val="toc 2"/>
    <w:basedOn w:val="a"/>
    <w:next w:val="a"/>
    <w:autoRedefine/>
    <w:uiPriority w:val="99"/>
    <w:semiHidden/>
    <w:pPr>
      <w:tabs>
        <w:tab w:val="right" w:leader="underscore" w:pos="8296"/>
      </w:tabs>
      <w:spacing w:before="120"/>
      <w:ind w:left="198"/>
    </w:pPr>
    <w:rPr>
      <w:b/>
      <w:bCs/>
      <w:noProof/>
      <w:sz w:val="22"/>
      <w:szCs w:val="22"/>
    </w:r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6">
    <w:name w:val="Body Text"/>
    <w:basedOn w:val="a"/>
    <w:link w:val="a7"/>
    <w:uiPriority w:val="99"/>
    <w:pPr>
      <w:jc w:val="both"/>
    </w:pPr>
    <w:rPr>
      <w:sz w:val="24"/>
      <w:szCs w:val="24"/>
    </w:rPr>
  </w:style>
  <w:style w:type="character" w:customStyle="1" w:styleId="a7">
    <w:name w:val="Основной текст Знак"/>
    <w:basedOn w:val="a0"/>
    <w:link w:val="a6"/>
    <w:uiPriority w:val="99"/>
    <w:semiHidden/>
    <w:rPr>
      <w:sz w:val="20"/>
      <w:szCs w:val="20"/>
    </w:rPr>
  </w:style>
  <w:style w:type="paragraph" w:styleId="a8">
    <w:name w:val="header"/>
    <w:basedOn w:val="a"/>
    <w:link w:val="a9"/>
    <w:uiPriority w:val="99"/>
    <w:rsid w:val="00820962"/>
    <w:pPr>
      <w:tabs>
        <w:tab w:val="center" w:pos="4677"/>
        <w:tab w:val="right" w:pos="9355"/>
      </w:tabs>
    </w:pPr>
  </w:style>
  <w:style w:type="character" w:customStyle="1" w:styleId="a9">
    <w:name w:val="Верхний колонтитул Знак"/>
    <w:basedOn w:val="a0"/>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40;&#1083;&#1077;&#1085;&#1072;\Application%20Data\Microsoft\&#1064;&#1072;&#1073;&#1083;&#1086;&#1085;&#1099;\Normal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Normal44.dot</Template>
  <TotalTime>0</TotalTime>
  <Pages>1</Pages>
  <Words>4768</Words>
  <Characters>27179</Characters>
  <Application>Microsoft Office Word</Application>
  <DocSecurity>0</DocSecurity>
  <Lines>226</Lines>
  <Paragraphs>63</Paragraphs>
  <ScaleCrop>false</ScaleCrop>
  <Company>Неизвестная организация</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ПЕДАГОГИЧЕСКИЕ ОСНОВЫ ПРОФЕССИОНАЛЬНО-ПРИКЛАДНОЙ ФИЗИЧЕСКОЙ ПОДГОТОВКИ</dc:title>
  <dc:subject/>
  <dc:creator>Сергеев Д.В</dc:creator>
  <cp:keywords/>
  <dc:description/>
  <cp:lastModifiedBy>Igor</cp:lastModifiedBy>
  <cp:revision>3</cp:revision>
  <cp:lastPrinted>1999-05-15T04:50:00Z</cp:lastPrinted>
  <dcterms:created xsi:type="dcterms:W3CDTF">2025-04-29T17:20:00Z</dcterms:created>
  <dcterms:modified xsi:type="dcterms:W3CDTF">2025-04-29T17:20:00Z</dcterms:modified>
</cp:coreProperties>
</file>