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Психологические особенности молодой семьи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Общая характеристика понятия "молодая семья"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Взаимоотношения между супругами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Психологические проблемы молодой семьи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1 главе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Основные причины супружеских ко</w:t>
      </w:r>
      <w:r>
        <w:rPr>
          <w:rFonts w:ascii="Times New Roman CYR" w:hAnsi="Times New Roman CYR" w:cs="Times New Roman CYR"/>
          <w:sz w:val="28"/>
          <w:szCs w:val="28"/>
        </w:rPr>
        <w:t>нфликтов в молодой семье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Отсутствие взаимопонимания и уважения в молодой семье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Влияние родителей на взаимоотношения молодых супругов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Социально-экономические проблемы семьи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2 главе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взаимоотношен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ие семья конфликт психологический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Каждый год в России создаются миллионы семей, которым предстоит адаптироваться, крепнуть, расти. В настоящее время прочность и благополучие супружеских пар является одной из главных проблем в нашем государстве. </w:t>
      </w:r>
      <w:r>
        <w:rPr>
          <w:rFonts w:ascii="Times New Roman CYR" w:hAnsi="Times New Roman CYR" w:cs="Times New Roman CYR"/>
          <w:sz w:val="28"/>
          <w:szCs w:val="28"/>
        </w:rPr>
        <w:t>Ежегодно число разводов увеличивается, стаж брака в ряде случаях не достигает 5 лет.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начальный период семейной жизни происходит превращение формального бракосочетания в семейную ячейку. Супругам необходимо из двух "я" создать одно "мы". Это трудно. Прочн</w:t>
      </w:r>
      <w:r>
        <w:rPr>
          <w:rFonts w:ascii="Times New Roman CYR" w:hAnsi="Times New Roman CYR" w:cs="Times New Roman CYR"/>
          <w:sz w:val="28"/>
          <w:szCs w:val="28"/>
        </w:rPr>
        <w:t>ость супружества, создание благополучного климата в семье зависит от того, как молодожёны сумеют адаптироваться к новой жизни, освоить свои роли, научиться понимать и уважать друг друга. В процессе адаптации возникают различные конфликты между супругами, р</w:t>
      </w:r>
      <w:r>
        <w:rPr>
          <w:rFonts w:ascii="Times New Roman CYR" w:hAnsi="Times New Roman CYR" w:cs="Times New Roman CYR"/>
          <w:sz w:val="28"/>
          <w:szCs w:val="28"/>
        </w:rPr>
        <w:t>ешение которых необходимо для сохранения семейного очага. Если в молодой семье есть взаимопонимание и взаимоуважение, то велик процент семейного благополучия в будущем.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- изучить возможные причины конфликтов в молодых семьях.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- в</w:t>
      </w:r>
      <w:r>
        <w:rPr>
          <w:rFonts w:ascii="Times New Roman CYR" w:hAnsi="Times New Roman CYR" w:cs="Times New Roman CYR"/>
          <w:sz w:val="28"/>
          <w:szCs w:val="28"/>
        </w:rPr>
        <w:t>заимоотношения в молодых семьях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Супружеские конфликты могут быть обусловлены, во-первых, отсутствием понимания и уважения внутри молодой семьи, во-вторых, недостаточным воспитанием супругов, в-третьих, экономическими проблемами в госу</w:t>
      </w:r>
      <w:r>
        <w:rPr>
          <w:rFonts w:ascii="Times New Roman CYR" w:hAnsi="Times New Roman CYR" w:cs="Times New Roman CYR"/>
          <w:sz w:val="28"/>
          <w:szCs w:val="28"/>
        </w:rPr>
        <w:t>дарстве.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значимость.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работа посвящена изучению основных причин супружеских конфликтов. Зная причины конфликта, можно управлять его ходом, вследствие чего предотвращать его. Владея информацией о супружеских конфликтах и их причинах, можн</w:t>
      </w:r>
      <w:r>
        <w:rPr>
          <w:rFonts w:ascii="Times New Roman CYR" w:hAnsi="Times New Roman CYR" w:cs="Times New Roman CYR"/>
          <w:sz w:val="28"/>
          <w:szCs w:val="28"/>
        </w:rPr>
        <w:t xml:space="preserve">о избежать типичных ошибок в построении и укреплении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собственной семьи в будущем.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 Психологические особенности молодой семьи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семьи - молодая отрасль психологического знания, которая интенсивно развивается и приобретает новые знания. Ч</w:t>
      </w:r>
      <w:r>
        <w:rPr>
          <w:rFonts w:ascii="Times New Roman CYR" w:hAnsi="Times New Roman CYR" w:cs="Times New Roman CYR"/>
          <w:sz w:val="28"/>
          <w:szCs w:val="28"/>
        </w:rPr>
        <w:t>то же такое семья? Семья - это сложное социальное образование, исторически конкретная система взаимоотношений между супругами, малая группа. [3]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Общая характеристика понятия "молодая семья"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РФ существует федеральная программа "Молодая семья" и подп</w:t>
      </w:r>
      <w:r>
        <w:rPr>
          <w:rFonts w:ascii="Times New Roman CYR" w:hAnsi="Times New Roman CYR" w:cs="Times New Roman CYR"/>
          <w:sz w:val="28"/>
          <w:szCs w:val="28"/>
        </w:rPr>
        <w:t xml:space="preserve">рограмма "Обеспечение жильём молодых семей" федеральной целевой программы "Жилище" на 2011-2015 годы, которая даёт основное понятие о "молодой семье". "В федеральной подпрограмме имеют право принять участие молодые семьи, при выполнении следующих условий: </w:t>
      </w:r>
      <w:r>
        <w:rPr>
          <w:rFonts w:ascii="Times New Roman CYR" w:hAnsi="Times New Roman CYR" w:cs="Times New Roman CYR"/>
          <w:sz w:val="28"/>
          <w:szCs w:val="28"/>
        </w:rPr>
        <w:t>- возраст обоих супругов в молодой семье не превышает 35 лет; - молодая семья состоит в очереди на получение жилого помещения; - молодая семья платёжеспособна; - являться гражданами России. В состав молодой семьи не входят родители супругов". [10]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 отечес</w:t>
      </w:r>
      <w:r>
        <w:rPr>
          <w:rFonts w:ascii="Times New Roman CYR" w:hAnsi="Times New Roman CYR" w:cs="Times New Roman CYR"/>
          <w:sz w:val="28"/>
          <w:szCs w:val="28"/>
        </w:rPr>
        <w:t>твенной психологии часто используется периодизация начального развития семьи, предложенная В.А. Сысенко. Согласно данной периодизации, термин "молодая семья" понимается довольно широко - "совсем молодые браки" - от 0 до 4 лет стажа и "молодые браки" от 5 д</w:t>
      </w:r>
      <w:r>
        <w:rPr>
          <w:rFonts w:ascii="Times New Roman CYR" w:hAnsi="Times New Roman CYR" w:cs="Times New Roman CYR"/>
          <w:sz w:val="28"/>
          <w:szCs w:val="28"/>
        </w:rPr>
        <w:t xml:space="preserve">о 9 лет.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[15]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данной периодизации по В.А. Сысенко можно определить, что молодая семья - это малая социальная группа, основанная на супружеском союзе и родственных связях (отношения мужа с женой, родителей и детей, братьев и сестер), которые живут</w:t>
      </w:r>
      <w:r>
        <w:rPr>
          <w:rFonts w:ascii="Times New Roman CYR" w:hAnsi="Times New Roman CYR" w:cs="Times New Roman CYR"/>
          <w:sz w:val="28"/>
          <w:szCs w:val="28"/>
        </w:rPr>
        <w:t xml:space="preserve"> вместе до 5 лет и ведут бытовые отношения.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- важнейший фактор, сопровождающий человека в течение всей его жизни. Значимость ее влияния на личность, ее сложность и многогранность обуславливают большое количество различных подходов к изучению семьи, 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также определений, встречающихся в научной литературе.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создать семью, нужны мотивы. Одним основным мотивом является любовь. Э. Фромм писал: "Любовь - единственный удовлетворительный ответ на вопрос о проблеме существования человека". По наш</w:t>
      </w:r>
      <w:r>
        <w:rPr>
          <w:rFonts w:ascii="Times New Roman CYR" w:hAnsi="Times New Roman CYR" w:cs="Times New Roman CYR"/>
          <w:sz w:val="28"/>
          <w:szCs w:val="28"/>
        </w:rPr>
        <w:t>ему мнению, это именно так. Ведь без любви человек перестаёт видеть хорошее в окружающем его мире, становиться более эгоистичным, циничным. Лишь полюбив что-либо мы, люди, начинаем проживать яркую жизнь. Далее Э. Фромм говорит, что большая часть людей не с</w:t>
      </w:r>
      <w:r>
        <w:rPr>
          <w:rFonts w:ascii="Times New Roman CYR" w:hAnsi="Times New Roman CYR" w:cs="Times New Roman CYR"/>
          <w:sz w:val="28"/>
          <w:szCs w:val="28"/>
        </w:rPr>
        <w:t xml:space="preserve">пособна развить чувство любви до адекватного уровня возмужания, самопознания и решимости. Любовь вообще - это искусство, требующее опыта и умения концентрироваться, интуиции и понимания; Такое искусство следует постигать на протяжении всей жизни. Причиной </w:t>
      </w:r>
      <w:r>
        <w:rPr>
          <w:rFonts w:ascii="Times New Roman CYR" w:hAnsi="Times New Roman CYR" w:cs="Times New Roman CYR"/>
          <w:sz w:val="28"/>
          <w:szCs w:val="28"/>
        </w:rPr>
        <w:t>того, что многие не признают этой необходимости, являются, по мнению Фромма, следующие обстоятельства:</w:t>
      </w:r>
    </w:p>
    <w:p w:rsidR="00000000" w:rsidRDefault="00B973D2" w:rsidP="003D11F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часть людей смотрит на любовь с позиции "как быть любимым", а не "как любить";</w:t>
      </w:r>
    </w:p>
    <w:p w:rsidR="00000000" w:rsidRDefault="00B973D2" w:rsidP="003D11F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представление, что проблема в самой любви, а не </w:t>
      </w:r>
      <w:r>
        <w:rPr>
          <w:rFonts w:ascii="Times New Roman CYR" w:hAnsi="Times New Roman CYR" w:cs="Times New Roman CYR"/>
          <w:sz w:val="28"/>
          <w:szCs w:val="28"/>
        </w:rPr>
        <w:t>в способности любить;</w:t>
      </w:r>
    </w:p>
    <w:p w:rsidR="00000000" w:rsidRDefault="00B973D2" w:rsidP="003D11F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смешиваются понятия "влюбленность" и "состояние любви", в результате чего доминирует представление о том, что нет ничего легче любви, в то время как на практике это совсем иначе. Любовь, по Э. Фромму, - это активная заинтересованн</w:t>
      </w:r>
      <w:r>
        <w:rPr>
          <w:rFonts w:ascii="Times New Roman CYR" w:hAnsi="Times New Roman CYR" w:cs="Times New Roman CYR"/>
          <w:sz w:val="28"/>
          <w:szCs w:val="28"/>
        </w:rPr>
        <w:t>ость в жизни и развитии того, к кому мы испытываем это чувство. Где нет активной заинтересованности, там нет любви [13;42]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удачно разработанная типология видов любви, предложенная Д. А. Ли и эмпирически проверенная на двух больших выборках</w:t>
      </w:r>
      <w:r>
        <w:rPr>
          <w:rFonts w:ascii="Times New Roman CYR" w:hAnsi="Times New Roman CYR" w:cs="Times New Roman CYR"/>
          <w:sz w:val="28"/>
          <w:szCs w:val="28"/>
        </w:rPr>
        <w:t xml:space="preserve"> (807 и 567 чел.). Возможно, при выявлении данных типов любви у молодых людей, можно сделать вывод о причинах супружеских конфликтов, т.е. несовместимость видов любви внутри супружеской пары. Автор выделяет шесть стилей, или "цветов", любви:</w:t>
      </w:r>
    </w:p>
    <w:p w:rsidR="00000000" w:rsidRDefault="00B973D2" w:rsidP="003D11F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эрос - стр</w:t>
      </w:r>
      <w:r>
        <w:rPr>
          <w:rFonts w:ascii="Times New Roman CYR" w:hAnsi="Times New Roman CYR" w:cs="Times New Roman CYR"/>
          <w:sz w:val="28"/>
          <w:szCs w:val="28"/>
        </w:rPr>
        <w:t>астная, исключительная любовь-увлечение, стремящаяся к полному физическому обладанию;</w:t>
      </w:r>
    </w:p>
    <w:p w:rsidR="00000000" w:rsidRDefault="00B973D2" w:rsidP="003D11F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людус - гедонистическая любовь-игра, не отличающаяся глубиной чувства и сравнительно легко допускающая возможность измены;</w:t>
      </w:r>
    </w:p>
    <w:p w:rsidR="00000000" w:rsidRDefault="00B973D2" w:rsidP="003D11F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сторге - спокойная, теплая и надежная лю</w:t>
      </w:r>
      <w:r>
        <w:rPr>
          <w:rFonts w:ascii="Times New Roman CYR" w:hAnsi="Times New Roman CYR" w:cs="Times New Roman CYR"/>
          <w:sz w:val="28"/>
          <w:szCs w:val="28"/>
        </w:rPr>
        <w:t>бовь-дружба;</w:t>
      </w:r>
    </w:p>
    <w:p w:rsidR="00000000" w:rsidRDefault="00B973D2" w:rsidP="003D11F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прагма - возникает из смеси людуса и сторге - рассудочная, легко поддающаяся контролю; любовь по расчету;</w:t>
      </w:r>
    </w:p>
    <w:p w:rsidR="00000000" w:rsidRDefault="00B973D2" w:rsidP="003D11F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мания - вырастает из смешения эроса и людуса, иррациональная любовь - одержимость, для которой типичны неуверенность и зависимост</w:t>
      </w:r>
      <w:r>
        <w:rPr>
          <w:rFonts w:ascii="Times New Roman CYR" w:hAnsi="Times New Roman CYR" w:cs="Times New Roman CYR"/>
          <w:sz w:val="28"/>
          <w:szCs w:val="28"/>
        </w:rPr>
        <w:t>ь от объекта влечения;</w:t>
      </w:r>
    </w:p>
    <w:p w:rsidR="00000000" w:rsidRDefault="00B973D2" w:rsidP="003D11F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агапе - бескорыстная любовь-самоотдача, синтез эроса и сторге;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В. Ковалев говорит, что мотивация вступления в брак состоит как минимум из пяти типов: любовь, духовную близость, материальный расчет, психологическое соответствие,</w:t>
      </w:r>
      <w:r>
        <w:rPr>
          <w:rFonts w:ascii="Times New Roman CYR" w:hAnsi="Times New Roman CYR" w:cs="Times New Roman CYR"/>
          <w:sz w:val="28"/>
          <w:szCs w:val="28"/>
        </w:rPr>
        <w:t xml:space="preserve"> моральные соображения.[8;47]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"Закон полового притяжения", сформулированный О. Вейнингером, гласит: "Для соединения полов нужны совершенный мужчина "М" и совершенная женщина "Ж", хотя и разделенные в двух разных индивидуумах в совершенно различных сочетани</w:t>
      </w:r>
      <w:r>
        <w:rPr>
          <w:rFonts w:ascii="Times New Roman CYR" w:hAnsi="Times New Roman CYR" w:cs="Times New Roman CYR"/>
          <w:sz w:val="28"/>
          <w:szCs w:val="28"/>
        </w:rPr>
        <w:t>ях". Автор этой теории считал, что за существование института брака отвечает тот факт, что наличие огромного количества промежуточных ступеней позволяет найти двух индивидуумов, наиболее подходящих друг другу [4;12]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семейные психологи считают, чт</w:t>
      </w:r>
      <w:r>
        <w:rPr>
          <w:rFonts w:ascii="Times New Roman CYR" w:hAnsi="Times New Roman CYR" w:cs="Times New Roman CYR"/>
          <w:sz w:val="28"/>
          <w:szCs w:val="28"/>
        </w:rPr>
        <w:t xml:space="preserve">о сходным по психологической сути является действие симпатии в супружеских отношениях. В данной ситуации возникает эффект "растворения фрустрации". Отношения симпатии вызывают нарастание интереса к объекту симпатии. Это интерес благожелательный, связанный </w:t>
      </w:r>
      <w:r>
        <w:rPr>
          <w:rFonts w:ascii="Times New Roman CYR" w:hAnsi="Times New Roman CYR" w:cs="Times New Roman CYR"/>
          <w:sz w:val="28"/>
          <w:szCs w:val="28"/>
        </w:rPr>
        <w:t>со стремлением помочь, совместно радоваться или огорчаться, обусловливающий взаимную откровенность и нарастание эмпатии. [3]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людей придерживаются следующей точке зрения: в браке они обходятся без любви, долг в обеспечении психологической устано</w:t>
      </w:r>
      <w:r>
        <w:rPr>
          <w:rFonts w:ascii="Times New Roman CYR" w:hAnsi="Times New Roman CYR" w:cs="Times New Roman CYR"/>
          <w:sz w:val="28"/>
          <w:szCs w:val="28"/>
        </w:rPr>
        <w:t>вки на сохранение семьи играет весьма важную роль. Как правило, это люди, вошедших в брак по расчёту. Данный вид бракосочетания в настоящее время приобретает большую популярность среди молодёжи; что, скорее всего, обусловлено экономическими проблемами.[17]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чем создать молодую семью, нужно быть готовым к появлению новых прав и обязанностей. Данная подготовка перед вступлением в брак включает в себя: физиологическую готовность к браку (способность к репродуктивной функции); общеличностную готовность (н</w:t>
      </w:r>
      <w:r>
        <w:rPr>
          <w:rFonts w:ascii="Times New Roman CYR" w:hAnsi="Times New Roman CYR" w:cs="Times New Roman CYR"/>
          <w:sz w:val="28"/>
          <w:szCs w:val="28"/>
        </w:rPr>
        <w:t>еобходимый уровень психического развития - психологическая зрелость). Этой проблемой занимались Борман Р., Шилле Г., Т. В. Андреева, И. В. Гребенников и В. А. Сысенко. Они выделяют три основные ступени готовности молодёжи к браку: физиологическая зрелость,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социальная зрелость, этико-психологическая готовность к браку.[15]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формировании супружеской пары различают два периода: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добрачный;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пребрачный;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многих исследований показали: общность добрачных факторов, побудивших молодых людей вступить в офи</w:t>
      </w:r>
      <w:r>
        <w:rPr>
          <w:rFonts w:ascii="Times New Roman CYR" w:hAnsi="Times New Roman CYR" w:cs="Times New Roman CYR"/>
          <w:sz w:val="28"/>
          <w:szCs w:val="28"/>
        </w:rPr>
        <w:t>циальные отношения, существенно влияет на успешность адаптации супругов в первые годы совместной жизни, на прочность брака. Назовём несколько таких факторов: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место и ситуация знакомства молодых людей;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первое впечатление друг о друге;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социально-демогр</w:t>
      </w:r>
      <w:r>
        <w:rPr>
          <w:rFonts w:ascii="Times New Roman CYR" w:hAnsi="Times New Roman CYR" w:cs="Times New Roman CYR"/>
          <w:sz w:val="28"/>
          <w:szCs w:val="28"/>
        </w:rPr>
        <w:t>афические характеристики;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продолжительность периода ухаживания;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инициатор брачного предложения;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время обдумывания брачного предложения;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ситуация оформления брака;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возраст;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отношение родителей к браку;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Применительно к супружеским отношениям А.Г.</w:t>
      </w:r>
      <w:r>
        <w:rPr>
          <w:rFonts w:ascii="Times New Roman CYR" w:hAnsi="Times New Roman CYR" w:cs="Times New Roman CYR"/>
          <w:sz w:val="28"/>
          <w:szCs w:val="28"/>
        </w:rPr>
        <w:t xml:space="preserve"> Харчев писал: "Психологическая сторона брака является следствием того, что человек обладает способностью понимать, оценивать и эмоционально переживать как явления окружающего мира, так и свои собственные потребности. Она включает в себя как мысли и чувств</w:t>
      </w:r>
      <w:r>
        <w:rPr>
          <w:rFonts w:ascii="Times New Roman CYR" w:hAnsi="Times New Roman CYR" w:cs="Times New Roman CYR"/>
          <w:sz w:val="28"/>
          <w:szCs w:val="28"/>
        </w:rPr>
        <w:t>а супругов по отношению друг к другу, так и объективное выражение этих мыслей и чувств в поступках и действиях".[15;295]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Взаимоотношения между супругами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Супруги имеют одинаковые права и обязанности: совместно воспитывают детей, по согласию друг с дру</w:t>
      </w:r>
      <w:r>
        <w:rPr>
          <w:rFonts w:ascii="Times New Roman CYR" w:hAnsi="Times New Roman CYR" w:cs="Times New Roman CYR"/>
          <w:sz w:val="28"/>
          <w:szCs w:val="28"/>
        </w:rPr>
        <w:t>гом решают все вопросы семейной жизни. Они имеют равные права владения, пользования и распоряжения имуществом, нажитым во время брака. Супруги свободны в выборе занятий, профессии и места проживания. Права и обязанности супругов закреплены в семейном кодек</w:t>
      </w:r>
      <w:r>
        <w:rPr>
          <w:rFonts w:ascii="Times New Roman CYR" w:hAnsi="Times New Roman CYR" w:cs="Times New Roman CYR"/>
          <w:sz w:val="28"/>
          <w:szCs w:val="28"/>
        </w:rPr>
        <w:t>се. [14]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Самыми распространёнными факторами успеха или неудачи супружества являются личные качества супругов и их умение решать возможные проблемы, быть в гармонии друг с другом. Для сохранения только что созданной семьи молодожёны должны взаимодействовать</w:t>
      </w:r>
      <w:r>
        <w:rPr>
          <w:rFonts w:ascii="Times New Roman CYR" w:hAnsi="Times New Roman CYR" w:cs="Times New Roman CYR"/>
          <w:sz w:val="28"/>
          <w:szCs w:val="28"/>
        </w:rPr>
        <w:t>, строить и укреплять взаимоотношения. [3]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созданием семьи у каждого из супругов появляется своя роль в семье. Роль - это "социальная функция личности, соответствующая принятым нормам, способ поведения людей в зависимости от их статуса или позиции в обще</w:t>
      </w:r>
      <w:r>
        <w:rPr>
          <w:rFonts w:ascii="Times New Roman CYR" w:hAnsi="Times New Roman CYR" w:cs="Times New Roman CYR"/>
          <w:sz w:val="28"/>
          <w:szCs w:val="28"/>
        </w:rPr>
        <w:t>стве, в системе межличностных отношений" [11; 24]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Приведём классификацию основных ролей в семье по Ю.Е. Алёшиной: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Ответственный за материальное обеспечение семьи;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Хозяин - хозяйка;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Ответственный по уходу за младенцем;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Воспитатель;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Сексуальный пар</w:t>
      </w:r>
      <w:r>
        <w:rPr>
          <w:rFonts w:ascii="Times New Roman CYR" w:hAnsi="Times New Roman CYR" w:cs="Times New Roman CYR"/>
          <w:sz w:val="28"/>
          <w:szCs w:val="28"/>
        </w:rPr>
        <w:t>тнёр;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Организатор развлечений;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Организатор семейной субкультуры;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Ответственный за поддержание родственных связей;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"Психотерапевт";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отметить, говоря о психологических ролях семьи, что одна роль может существовать только во взаимодействии с </w:t>
      </w:r>
      <w:r>
        <w:rPr>
          <w:rFonts w:ascii="Times New Roman CYR" w:hAnsi="Times New Roman CYR" w:cs="Times New Roman CYR"/>
          <w:sz w:val="28"/>
          <w:szCs w:val="28"/>
        </w:rPr>
        <w:t>другими ролями.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Позволим предположить, что на протяжении семейной жизни, роли супругов могут меняться друг с другом в зависимости от жизненных обстоятельств, ситуаций, обстановки. [15]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К. Киркпатрику, существует три основных вида супружеских ролей: трад</w:t>
      </w:r>
      <w:r>
        <w:rPr>
          <w:rFonts w:ascii="Times New Roman CYR" w:hAnsi="Times New Roman CYR" w:cs="Times New Roman CYR"/>
          <w:sz w:val="28"/>
          <w:szCs w:val="28"/>
        </w:rPr>
        <w:t>иционные, товарищеские и партнерские.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Традиционные роли </w:t>
      </w:r>
      <w:r>
        <w:rPr>
          <w:rFonts w:ascii="Times New Roman CYR" w:hAnsi="Times New Roman CYR" w:cs="Times New Roman CYR"/>
          <w:sz w:val="28"/>
          <w:szCs w:val="28"/>
        </w:rPr>
        <w:t>предполагают со стороны жены: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рождение и воспитание детей;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создание и поддержание дома;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обслуживание семьи;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преданное подчинение собственных интересов интересам мужа;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приспособленность к зав</w:t>
      </w:r>
      <w:r>
        <w:rPr>
          <w:rFonts w:ascii="Times New Roman CYR" w:hAnsi="Times New Roman CYR" w:cs="Times New Roman CYR"/>
          <w:sz w:val="28"/>
          <w:szCs w:val="28"/>
        </w:rPr>
        <w:t>исимости;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терпимость к ограничению сферы деятельности;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стороны мужа;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преданность матери своих детей;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экономическая безопасность и защита семьи;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поддержание семейной власти и контроля;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принятие основных решений;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эмоциональная благодарность ж</w:t>
      </w:r>
      <w:r>
        <w:rPr>
          <w:rFonts w:ascii="Times New Roman CYR" w:hAnsi="Times New Roman CYR" w:cs="Times New Roman CYR"/>
          <w:sz w:val="28"/>
          <w:szCs w:val="28"/>
        </w:rPr>
        <w:t>ене за принятие приспособленности к зависимости;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обеспечение алиментов при разводе;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Товарищеские роли </w:t>
      </w:r>
      <w:r>
        <w:rPr>
          <w:rFonts w:ascii="Times New Roman CYR" w:hAnsi="Times New Roman CYR" w:cs="Times New Roman CYR"/>
          <w:sz w:val="28"/>
          <w:szCs w:val="28"/>
        </w:rPr>
        <w:t>требуют от жены: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сохранения внешней привлекательности;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обеспечения моральной поддержки и сексуального удовлетворения мужа;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поддержания полезных дл</w:t>
      </w:r>
      <w:r>
        <w:rPr>
          <w:rFonts w:ascii="Times New Roman CYR" w:hAnsi="Times New Roman CYR" w:cs="Times New Roman CYR"/>
          <w:sz w:val="28"/>
          <w:szCs w:val="28"/>
        </w:rPr>
        <w:t>я мужа социальных контактов;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живого и интересного духовного общения с мужем и гостями;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обеспечение разнообразия жизни и устранения скуки;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мужа: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восхищения женой;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рыцарского отношение к ней;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ответной романтической любви и нежности;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обеспечен</w:t>
      </w:r>
      <w:r>
        <w:rPr>
          <w:rFonts w:ascii="Times New Roman CYR" w:hAnsi="Times New Roman CYR" w:cs="Times New Roman CYR"/>
          <w:sz w:val="28"/>
          <w:szCs w:val="28"/>
        </w:rPr>
        <w:t>ия средств для нарядов, развлечений, социальных контактов;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проведения досуга с женой;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Роли партнеров </w:t>
      </w:r>
      <w:r>
        <w:rPr>
          <w:rFonts w:ascii="Times New Roman CYR" w:hAnsi="Times New Roman CYR" w:cs="Times New Roman CYR"/>
          <w:sz w:val="28"/>
          <w:szCs w:val="28"/>
        </w:rPr>
        <w:t>требуют и от мужа, и от жены: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экономического вклада в семью в соответствии с заработком;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общей ответственности за детей;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участия в домашней работе;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распределение правовой ответственности;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Но, помимо общего, от жены еще требуется: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готовность отказа от рыцарства супруга (так как супруги равны);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равной ответственности за поддержание статуса семьи, в случае развода и отсутствия детей - отказ от мат</w:t>
      </w:r>
      <w:r>
        <w:rPr>
          <w:rFonts w:ascii="Times New Roman CYR" w:hAnsi="Times New Roman CYR" w:cs="Times New Roman CYR"/>
          <w:sz w:val="28"/>
          <w:szCs w:val="28"/>
        </w:rPr>
        <w:t>ериальной помощи;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от мужа:</w:t>
      </w:r>
    </w:p>
    <w:p w:rsidR="00000000" w:rsidRDefault="00B973D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принятие равного статуса жены и согласия с ее равным участием в принятии любых решений;[7;137]</w:t>
      </w:r>
    </w:p>
    <w:p w:rsidR="00000000" w:rsidRDefault="00B973D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Для успешных взаимоотношений молодые супруги должны пройти адаптацию. Первый период брака характеризуется семейной адаптацией и ин</w:t>
      </w:r>
      <w:r>
        <w:rPr>
          <w:rFonts w:ascii="Times New Roman CYR" w:hAnsi="Times New Roman CYR" w:cs="Times New Roman CYR"/>
          <w:sz w:val="28"/>
          <w:szCs w:val="28"/>
        </w:rPr>
        <w:t>теграцией. По определению И. В. Гребенникова, адаптация - это приспособление супругов друг к другу и к той обстановке, в которой находится семья.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3]</w:t>
      </w:r>
    </w:p>
    <w:p w:rsidR="00000000" w:rsidRDefault="00B973D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Взаимная адаптация заключается во взаимоуподоблении супругов и во взаимном согласовании мыслей, чувств и п</w:t>
      </w:r>
      <w:r>
        <w:rPr>
          <w:rFonts w:ascii="Times New Roman CYR" w:hAnsi="Times New Roman CYR" w:cs="Times New Roman CYR"/>
          <w:sz w:val="28"/>
          <w:szCs w:val="28"/>
        </w:rPr>
        <w:t>оведения. Адаптация проходит во всех сферах семейной жизни. [8]</w:t>
      </w:r>
    </w:p>
    <w:p w:rsidR="00000000" w:rsidRDefault="00B973D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Материально-бытовая адаптация </w:t>
      </w:r>
      <w:r>
        <w:rPr>
          <w:rFonts w:ascii="Times New Roman CYR" w:hAnsi="Times New Roman CYR" w:cs="Times New Roman CYR"/>
          <w:sz w:val="28"/>
          <w:szCs w:val="28"/>
        </w:rPr>
        <w:t xml:space="preserve">включает в себя согласование прав и обязанностей супругов в выполнении домашних дел и в формировании удовлетворяющей их обеих модели планирования и распределения </w:t>
      </w:r>
      <w:r>
        <w:rPr>
          <w:rFonts w:ascii="Times New Roman CYR" w:hAnsi="Times New Roman CYR" w:cs="Times New Roman CYR"/>
          <w:sz w:val="28"/>
          <w:szCs w:val="28"/>
        </w:rPr>
        <w:t>семейных материальных благ.</w:t>
      </w:r>
    </w:p>
    <w:p w:rsidR="00000000" w:rsidRDefault="00B973D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Нравственно-психологическая адаптация </w:t>
      </w:r>
      <w:r>
        <w:rPr>
          <w:rFonts w:ascii="Times New Roman CYR" w:hAnsi="Times New Roman CYR" w:cs="Times New Roman CYR"/>
          <w:sz w:val="28"/>
          <w:szCs w:val="28"/>
        </w:rPr>
        <w:t>основывается на совпадении мировоззрений, идеалов, интересов, ценностных ориентации, установок, а также личностных и характерных особенностей мужа и жены.</w:t>
      </w:r>
    </w:p>
    <w:p w:rsidR="00000000" w:rsidRDefault="00B973D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Интимно-личностная адаптация </w:t>
      </w:r>
      <w:r>
        <w:rPr>
          <w:rFonts w:ascii="Times New Roman CYR" w:hAnsi="Times New Roman CYR" w:cs="Times New Roman CYR"/>
          <w:sz w:val="28"/>
          <w:szCs w:val="28"/>
        </w:rPr>
        <w:t>заключ</w:t>
      </w:r>
      <w:r>
        <w:rPr>
          <w:rFonts w:ascii="Times New Roman CYR" w:hAnsi="Times New Roman CYR" w:cs="Times New Roman CYR"/>
          <w:sz w:val="28"/>
          <w:szCs w:val="28"/>
        </w:rPr>
        <w:t>ается в достижении супругами сексуального соответствия, предусматривающая их взаимное не только физическое, но и морально-функциональное удовлетворение интимными отношениями.</w:t>
      </w:r>
    </w:p>
    <w:p w:rsidR="00000000" w:rsidRDefault="00B973D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 выделяют первичную и вторичную (негативную) адаптацию, соответствен</w:t>
      </w:r>
      <w:r>
        <w:rPr>
          <w:rFonts w:ascii="Times New Roman CYR" w:hAnsi="Times New Roman CYR" w:cs="Times New Roman CYR"/>
          <w:sz w:val="28"/>
          <w:szCs w:val="28"/>
        </w:rPr>
        <w:t>но, по первым двум стадиям жизни семьи: по совсем молодому и просто молодому бракам [8]</w:t>
      </w:r>
    </w:p>
    <w:p w:rsidR="00000000" w:rsidRDefault="00B973D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973D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Психологические проблемы молодой семьи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много типов семей: полные и неполные, благополучные и неблагополучные и др. В одних ячейках общества обстановка </w:t>
      </w:r>
      <w:r>
        <w:rPr>
          <w:rFonts w:ascii="Times New Roman CYR" w:hAnsi="Times New Roman CYR" w:cs="Times New Roman CYR"/>
          <w:sz w:val="28"/>
          <w:szCs w:val="28"/>
        </w:rPr>
        <w:t>спокойная и доброжелательная; в других - жизнь, как поток бесконечных ссор, которые становятся частью жизни семьи. Супруги изматывают друг друга бранью. Складывается впечатление, что скандал и последующее примирение - это единственная форма существования э</w:t>
      </w:r>
      <w:r>
        <w:rPr>
          <w:rFonts w:ascii="Times New Roman CYR" w:hAnsi="Times New Roman CYR" w:cs="Times New Roman CYR"/>
          <w:sz w:val="28"/>
          <w:szCs w:val="28"/>
        </w:rPr>
        <w:t>гоцентрических личностей в семье. [14]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между молодыми супругами возникает из-за неудовлетворённости каких-либо потребностей каждым членом семьи. Такого мнения придерживается отечественный исследователь В.А.Сысенко: " Как известно, брак заключаетс</w:t>
      </w:r>
      <w:r>
        <w:rPr>
          <w:rFonts w:ascii="Times New Roman CYR" w:hAnsi="Times New Roman CYR" w:cs="Times New Roman CYR"/>
          <w:sz w:val="28"/>
          <w:szCs w:val="28"/>
        </w:rPr>
        <w:t>я для взаимного удовлетворения самых разнообразных потребностей. Частичное и полное неудовлетворение тех или иных потребностей одного или обоих супругов ведёт к ссорам, а затем и к хроническим конфликтам, разрушая устойчивость брака. [12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;12]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Исследователь </w:t>
      </w:r>
      <w:r>
        <w:rPr>
          <w:rFonts w:ascii="Times New Roman CYR" w:hAnsi="Times New Roman CYR" w:cs="Times New Roman CYR"/>
          <w:sz w:val="28"/>
          <w:szCs w:val="28"/>
        </w:rPr>
        <w:t>выделяет 8 основных причин конфликтов в молодых семьях: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Конфликты, возникающие из-за неудовлетворенной потребности в ценности своего "Я", ущемления чувства достоинства со стороны другого партнёра, пренебрежение, неуважение;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Размолвки, психические напря</w:t>
      </w:r>
      <w:r>
        <w:rPr>
          <w:rFonts w:ascii="Times New Roman CYR" w:hAnsi="Times New Roman CYR" w:cs="Times New Roman CYR"/>
          <w:sz w:val="28"/>
          <w:szCs w:val="28"/>
        </w:rPr>
        <w:t>жения на базе неудовлетворённых сексуальных потребностей одного или обоих супругов;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Психические напряжения с источником неудовлетворённости, потребность одного или другого новобрачного в положительных эмоциях, отсутствие ласки, заботы, внимания, понимани</w:t>
      </w:r>
      <w:r>
        <w:rPr>
          <w:rFonts w:ascii="Times New Roman CYR" w:hAnsi="Times New Roman CYR" w:cs="Times New Roman CYR"/>
          <w:sz w:val="28"/>
          <w:szCs w:val="28"/>
        </w:rPr>
        <w:t>я;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Ссоры на почве зависимости одного из супругов к спиртным напиткам, азартным играм, другим вредным привычкам, бессознательной трате семейного бюджета;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Финансовые разногласия, причиной которых служит преувеличение потребностей одного из супругов;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 CYR" w:hAnsi="Times New Roman CYR" w:cs="Times New Roman CYR"/>
          <w:sz w:val="28"/>
          <w:szCs w:val="28"/>
        </w:rPr>
        <w:t>нфликты на почве удовлетворения потребностей супругов в питании, одежде, на почве благоустройства домашнего хозяйства, а также затраты на личные нужды;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Разногласия на почве потребности во взаимопомощи, поддержке, сотрудничестве;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Конфликты на почве разд</w:t>
      </w:r>
      <w:r>
        <w:rPr>
          <w:rFonts w:ascii="Times New Roman CYR" w:hAnsi="Times New Roman CYR" w:cs="Times New Roman CYR"/>
          <w:sz w:val="28"/>
          <w:szCs w:val="28"/>
        </w:rPr>
        <w:t>еления труда и интересов в отношении досуга, хобби;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авторы рассматривают в качестве причины супружеских конфликтов борьбу за власть. Например, А.П. Егидес: "Проблема проблем - лидерство в супружеской паре, власть в семье. Если противоречий в семь</w:t>
      </w:r>
      <w:r>
        <w:rPr>
          <w:rFonts w:ascii="Times New Roman CYR" w:hAnsi="Times New Roman CYR" w:cs="Times New Roman CYR"/>
          <w:sz w:val="28"/>
          <w:szCs w:val="28"/>
        </w:rPr>
        <w:t>е нет - кто-то подал мысль, а кто-то её принял, - то и сложностей никаких. Если расхождения не принципиальные - кто-то поканючил, другого снизошёл, - и тоже без коллизий. Можно убедить, призвав на помощь логику и приведя аргументы, что предложенный вариант</w:t>
      </w:r>
      <w:r>
        <w:rPr>
          <w:rFonts w:ascii="Times New Roman CYR" w:hAnsi="Times New Roman CYR" w:cs="Times New Roman CYR"/>
          <w:sz w:val="28"/>
          <w:szCs w:val="28"/>
        </w:rPr>
        <w:t xml:space="preserve"> супругу просто необходим. Но если вскрываются непримиримые противоречия в интересах, то обычно обращаются к средствам принуждения". [5]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три типа партнёрских связей: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Взаимное уклонение;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Взаимное обвинение;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Требование и уклонение;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ряде с</w:t>
      </w:r>
      <w:r>
        <w:rPr>
          <w:rFonts w:ascii="Times New Roman CYR" w:hAnsi="Times New Roman CYR" w:cs="Times New Roman CYR"/>
          <w:sz w:val="28"/>
          <w:szCs w:val="28"/>
        </w:rPr>
        <w:t>лучаев, супружеские размолвки порождаются обидами и неспособностью прощать что-либо друг другу. Для молодых супругов понятие "простить" значит уступить, отступив от себя. Л.М.Иванова полагает, что в период конфликтного кризиса у супругов проявляется не луч</w:t>
      </w:r>
      <w:r>
        <w:rPr>
          <w:rFonts w:ascii="Times New Roman CYR" w:hAnsi="Times New Roman CYR" w:cs="Times New Roman CYR"/>
          <w:sz w:val="28"/>
          <w:szCs w:val="28"/>
        </w:rPr>
        <w:t>шая сторона их натуры - гордыня, неуступчивость, неуживчивость, преувеличенное самомнение. Результатом преобладания данных качеств характера супругов может стать разрушенное своими руками счастье. Следует помнить, что прощение затрагивает сокровенные части</w:t>
      </w:r>
      <w:r>
        <w:rPr>
          <w:rFonts w:ascii="Times New Roman CYR" w:hAnsi="Times New Roman CYR" w:cs="Times New Roman CYR"/>
          <w:sz w:val="28"/>
          <w:szCs w:val="28"/>
        </w:rPr>
        <w:t xml:space="preserve"> души и обладает огромными воспитательными возможностями. [7]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Выводы по 1 главе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Молодая семья - мужчина и женщина в составе семьи, зарегистрировавшей брак в установленном российским законодательством порядке, а так же их дети. Возраст каждого из супруго</w:t>
      </w:r>
      <w:r>
        <w:rPr>
          <w:rFonts w:ascii="Times New Roman CYR" w:hAnsi="Times New Roman CYR" w:cs="Times New Roman CYR"/>
          <w:sz w:val="28"/>
          <w:szCs w:val="28"/>
        </w:rPr>
        <w:t>в, желающих принять участие в программе "Молодой семье - доступное жильё" не должен превышать 35 лет. [18]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Основой семейных отношений является брак - легитимное признание взаимоотношений мужчины и женщины. Самым важным условием сохранения семьи являются со</w:t>
      </w:r>
      <w:r>
        <w:rPr>
          <w:rFonts w:ascii="Times New Roman CYR" w:hAnsi="Times New Roman CYR" w:cs="Times New Roman CYR"/>
          <w:sz w:val="28"/>
          <w:szCs w:val="28"/>
        </w:rPr>
        <w:t>вместная деятельность и личное имущество.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выяснили, что для создания молодой семьи нужны мотивы, подготовка к семейной жизни.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выше сказанного можно подвести черту. Молодое супружество длиться менее пяти лет. Возраст супругов - 18-30 лет. На да</w:t>
      </w:r>
      <w:r>
        <w:rPr>
          <w:rFonts w:ascii="Times New Roman CYR" w:hAnsi="Times New Roman CYR" w:cs="Times New Roman CYR"/>
          <w:sz w:val="28"/>
          <w:szCs w:val="28"/>
        </w:rPr>
        <w:t>нном этапе они привыкают друг к другу, делают совместные покупки, чаще всего не имеют собственного имущества. Но со временем появляется квартира, которая обновляется вновь и вновь. Супруги ведут домашнее хозяйство, планируют ребёнка. В профессиональной сфе</w:t>
      </w:r>
      <w:r>
        <w:rPr>
          <w:rFonts w:ascii="Times New Roman CYR" w:hAnsi="Times New Roman CYR" w:cs="Times New Roman CYR"/>
          <w:sz w:val="28"/>
          <w:szCs w:val="28"/>
        </w:rPr>
        <w:t>ре пока ещё не достигнуты вершины. На первом этапе супружеской жизни новобрачные нуждаются в поддержке своих родителей.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нашему мнению, мужчины и женщины не удовлетворены браком из-за незнания потребностей друг друга. Иначе супруги, зная друг друга лучше</w:t>
      </w:r>
      <w:r>
        <w:rPr>
          <w:rFonts w:ascii="Times New Roman CYR" w:hAnsi="Times New Roman CYR" w:cs="Times New Roman CYR"/>
          <w:sz w:val="28"/>
          <w:szCs w:val="28"/>
        </w:rPr>
        <w:t>, оказывали бы активную взаимовыручку, взаимопомощь, взаимоподдержку.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Основные причины супружеских конфликтов в молодой семье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"Конфликт - это осознанное столкновение, противоборство минимум двух людей, групп, их взаимно противоположных, несовм</w:t>
      </w:r>
      <w:r>
        <w:rPr>
          <w:rFonts w:ascii="Times New Roman CYR" w:hAnsi="Times New Roman CYR" w:cs="Times New Roman CYR"/>
          <w:sz w:val="28"/>
          <w:szCs w:val="28"/>
        </w:rPr>
        <w:t>естимых, исключающих друг друга потребностей, интересов, целей, типов поведения, отношений, установок, существенно значимых для личности и групп (ы)."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касается причин супружеских конфликтов, о них можно говорить много. Однако на протяжении многих лет, </w:t>
      </w:r>
      <w:r>
        <w:rPr>
          <w:rFonts w:ascii="Times New Roman CYR" w:hAnsi="Times New Roman CYR" w:cs="Times New Roman CYR"/>
          <w:sz w:val="28"/>
          <w:szCs w:val="28"/>
        </w:rPr>
        <w:t>исследователями были выявлены самые типичные причины конфликтов, проявляющихся почти в каждой семье.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четыре основных стадии конфликта: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возникновение объективной конфликтной ситуации;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осознание объективной конфликтной ситуации;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переход к конф</w:t>
      </w:r>
      <w:r>
        <w:rPr>
          <w:rFonts w:ascii="Times New Roman CYR" w:hAnsi="Times New Roman CYR" w:cs="Times New Roman CYR"/>
          <w:sz w:val="28"/>
          <w:szCs w:val="28"/>
        </w:rPr>
        <w:t>ликтному поведению;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разрешение конфликта;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[15]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 xml:space="preserve"> Отсутствие взаимопонимания и уважения в молодой семье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начала давайте дадим определение понятиям "взаимопонимания" и "уважения".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толковому словарю С.А. Кузнецова 1998 года взаимопонимание - это об</w:t>
      </w:r>
      <w:r>
        <w:rPr>
          <w:rFonts w:ascii="Times New Roman CYR" w:hAnsi="Times New Roman CYR" w:cs="Times New Roman CYR"/>
          <w:sz w:val="28"/>
          <w:szCs w:val="28"/>
        </w:rPr>
        <w:t>оюдное понимание и согласие сторон. [9]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"Уважение" в словаре Т.Ф. Ефремовой толкуется как: - чувство почтения, отношение, основанное на признании достоинств, высоких качеств кого-либо, чего-либо; - признание важности, значимости, ценности чего либо; - высо</w:t>
      </w:r>
      <w:r>
        <w:rPr>
          <w:rFonts w:ascii="Times New Roman CYR" w:hAnsi="Times New Roman CYR" w:cs="Times New Roman CYR"/>
          <w:sz w:val="28"/>
          <w:szCs w:val="28"/>
        </w:rPr>
        <w:t>кая оценка чего-либо; Исходя из данных толкований "взаимопонимания" и "уважения", можно сделать вывод: данные понятия связаны друг с другом, взаимодействуют, взаимозаменяемы. [6]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Гармоничные супружеские отношения с точки зрения личных параметров определяют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следующие элементы: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эмоциональная сторона супружеских отношений, степень привязанности;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сходство представлений новобрачных, видение не только себя, но своего партнёра, социального мира в целом;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сходство моделей общения, поведенческих особенностей;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сексуальная, психофизиологическая совместимость партнёров;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общность культурного уровня, степени психической и социальной зрелости партнёров;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совпадение систем ценностей супругов;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[3]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нашему мнению, при наличии данных факторов гармоничных супружески</w:t>
      </w:r>
      <w:r>
        <w:rPr>
          <w:rFonts w:ascii="Times New Roman CYR" w:hAnsi="Times New Roman CYR" w:cs="Times New Roman CYR"/>
          <w:sz w:val="28"/>
          <w:szCs w:val="28"/>
        </w:rPr>
        <w:t>х отношений и их постоянном функционировании можно избежать ссор на почве отсутствия взаимопонимания и уважения среди молодых супругов.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семейного благополучия связана с тем, в какой степени совместимыми оказываются друг с другом члены семьи. Данна</w:t>
      </w:r>
      <w:r>
        <w:rPr>
          <w:rFonts w:ascii="Times New Roman CYR" w:hAnsi="Times New Roman CYR" w:cs="Times New Roman CYR"/>
          <w:sz w:val="28"/>
          <w:szCs w:val="28"/>
        </w:rPr>
        <w:t>я совместимость связана с личностными особенностями супругов, с их опытом прошлой жизни, межличностных отношений в родительской семье. Усвоенный тип взаимоотношений и опыт супругов, должны носить позитивный характер, быть взаимодополнительны, не противореч</w:t>
      </w:r>
      <w:r>
        <w:rPr>
          <w:rFonts w:ascii="Times New Roman CYR" w:hAnsi="Times New Roman CYR" w:cs="Times New Roman CYR"/>
          <w:sz w:val="28"/>
          <w:szCs w:val="28"/>
        </w:rPr>
        <w:t>ить общесоциальной системе правил и норм взаимодействия и взаимоотношений.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Супруги часто во время ссор не являются противоборствующими сторонами, скорее они жертвы своих же неосознаваемых личностных особенностей и неправильного видения данной ситуации в се</w:t>
      </w:r>
      <w:r>
        <w:rPr>
          <w:rFonts w:ascii="Times New Roman CYR" w:hAnsi="Times New Roman CYR" w:cs="Times New Roman CYR"/>
          <w:sz w:val="28"/>
          <w:szCs w:val="28"/>
        </w:rPr>
        <w:t>мье. За грубыми, шумными разногласиями супругов скрываются привязанность и любовь, за вежливостью - эмоции, хронический конфликт, ненависть. [3]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Приведём примеры причин супружеских конфликтов на основе отсутствия взаимопонимания и уважения: разные взгляды </w:t>
      </w:r>
      <w:r>
        <w:rPr>
          <w:rFonts w:ascii="Times New Roman CYR" w:hAnsi="Times New Roman CYR" w:cs="Times New Roman CYR"/>
          <w:sz w:val="28"/>
          <w:szCs w:val="28"/>
        </w:rPr>
        <w:t>на семейную жизнь, грубость, нереализованные ожидания, потребности, неуважительное отношение, супружеская неверность, финансовые трудности и т.п. Конфликт влечёт за собой совокупность причин, основной которых является - неудовлетворённые потребности супруг</w:t>
      </w:r>
      <w:r>
        <w:rPr>
          <w:rFonts w:ascii="Times New Roman CYR" w:hAnsi="Times New Roman CYR" w:cs="Times New Roman CYR"/>
          <w:sz w:val="28"/>
          <w:szCs w:val="28"/>
        </w:rPr>
        <w:t xml:space="preserve">ов.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[14]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Американский психолог М. Дойч предложил рассматривать следующие типы конфликтов: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- Подлинный </w:t>
      </w:r>
      <w:r>
        <w:rPr>
          <w:rFonts w:ascii="Times New Roman CYR" w:hAnsi="Times New Roman CYR" w:cs="Times New Roman CYR"/>
          <w:sz w:val="28"/>
          <w:szCs w:val="28"/>
        </w:rPr>
        <w:t>конфликт - объективно и воспринимаемый адекватно (жена хочет использовать свободную комнату как кладовку, а муж - как фотолабораторию);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- Случайный, </w:t>
      </w:r>
      <w:r>
        <w:rPr>
          <w:rFonts w:ascii="Times New Roman CYR" w:hAnsi="Times New Roman CYR" w:cs="Times New Roman CYR"/>
          <w:sz w:val="28"/>
          <w:szCs w:val="28"/>
        </w:rPr>
        <w:t xml:space="preserve">или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у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словный - </w:t>
      </w:r>
      <w:r>
        <w:rPr>
          <w:rFonts w:ascii="Times New Roman CYR" w:hAnsi="Times New Roman CYR" w:cs="Times New Roman CYR"/>
          <w:sz w:val="28"/>
          <w:szCs w:val="28"/>
        </w:rPr>
        <w:t>легко может быть разрешен, хотя это и не осознается его участниками;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Смещенный </w:t>
      </w:r>
      <w:r>
        <w:rPr>
          <w:rFonts w:ascii="Times New Roman CYR" w:hAnsi="Times New Roman CYR" w:cs="Times New Roman CYR"/>
          <w:sz w:val="28"/>
          <w:szCs w:val="28"/>
        </w:rPr>
        <w:t>конфликт - когда за "явным" конфликтом скрывается совсем другое (споря из-за свободной комнаты, супруги на самом деле конфликтуют из-за представлений о роли жены в се</w:t>
      </w:r>
      <w:r>
        <w:rPr>
          <w:rFonts w:ascii="Times New Roman CYR" w:hAnsi="Times New Roman CYR" w:cs="Times New Roman CYR"/>
          <w:sz w:val="28"/>
          <w:szCs w:val="28"/>
        </w:rPr>
        <w:t>мье);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- Неверно приписанный </w:t>
      </w:r>
      <w:r>
        <w:rPr>
          <w:rFonts w:ascii="Times New Roman CYR" w:hAnsi="Times New Roman CYR" w:cs="Times New Roman CYR"/>
          <w:sz w:val="28"/>
          <w:szCs w:val="28"/>
        </w:rPr>
        <w:t>конфликт - когда, например, жена ругает мужа за то, что он сделал, выполняя ее же распоряжение, о котором она уже прочно забыла;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Латентный </w:t>
      </w:r>
      <w:r>
        <w:rPr>
          <w:rFonts w:ascii="Times New Roman CYR" w:hAnsi="Times New Roman CYR" w:cs="Times New Roman CYR"/>
          <w:sz w:val="28"/>
          <w:szCs w:val="28"/>
        </w:rPr>
        <w:t>(скрытый) конфликт. Базируется на неосознаваемом супругами противоречии, которое объектив</w:t>
      </w:r>
      <w:r>
        <w:rPr>
          <w:rFonts w:ascii="Times New Roman CYR" w:hAnsi="Times New Roman CYR" w:cs="Times New Roman CYR"/>
          <w:sz w:val="28"/>
          <w:szCs w:val="28"/>
        </w:rPr>
        <w:t>но существует;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Ложный </w:t>
      </w:r>
      <w:r>
        <w:rPr>
          <w:rFonts w:ascii="Times New Roman CYR" w:hAnsi="Times New Roman CYR" w:cs="Times New Roman CYR"/>
          <w:sz w:val="28"/>
          <w:szCs w:val="28"/>
        </w:rPr>
        <w:t>конфликт, существующий только из-за восприятия супругов, без объективных причин; [1;106]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многие исследователи стали относить к основному числу причин супружеских конфликтов измены и последующую ревность.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Ревность мож</w:t>
      </w:r>
      <w:r>
        <w:rPr>
          <w:rFonts w:ascii="Times New Roman CYR" w:hAnsi="Times New Roman CYR" w:cs="Times New Roman CYR"/>
          <w:sz w:val="28"/>
          <w:szCs w:val="28"/>
        </w:rPr>
        <w:t>ет предшествовать состояниям в любви, она связана с неуважением в любви, обманом, потерей доверия, опасением потерять любовь.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Женская ревность имеет отличия от мужской. Ревность женщины в большей степени проецирует агрессивные эмоции, действия, порой не оп</w:t>
      </w:r>
      <w:r>
        <w:rPr>
          <w:rFonts w:ascii="Times New Roman CYR" w:hAnsi="Times New Roman CYR" w:cs="Times New Roman CYR"/>
          <w:sz w:val="28"/>
          <w:szCs w:val="28"/>
        </w:rPr>
        <w:t>равданные. Очень часто слабый пол додумывает какие-либо обстоятельства, чтобы оправдать свои предположения в уличении измены супруга. Мужская же ревность более сдержана, рациональна. Мужчина не делает поспешных выводов, в отличие от женщин. Он обдумывает в</w:t>
      </w:r>
      <w:r>
        <w:rPr>
          <w:rFonts w:ascii="Times New Roman CYR" w:hAnsi="Times New Roman CYR" w:cs="Times New Roman CYR"/>
          <w:sz w:val="28"/>
          <w:szCs w:val="28"/>
        </w:rPr>
        <w:t>се сложившиеся ситуации, а после предпринимает какие-либо действия. Однако нельзя говорить, что данной гендерной характеристике соответствует всё человечество. Часто проявление ревности зависит от психических свойств характера того или иного человека. Кажд</w:t>
      </w:r>
      <w:r>
        <w:rPr>
          <w:rFonts w:ascii="Times New Roman CYR" w:hAnsi="Times New Roman CYR" w:cs="Times New Roman CYR"/>
          <w:sz w:val="28"/>
          <w:szCs w:val="28"/>
        </w:rPr>
        <w:t>ый из супругов выбирает свой метод предотвращения измен. Это выбор и право каждого из супругов.</w:t>
      </w:r>
    </w:p>
    <w:p w:rsidR="00000000" w:rsidRDefault="00B973D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Т. М. Заславская и В. А. Гришин указывают следующие мотивы измены, влекущие за собой ревность противоположной стороны:</w:t>
      </w: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Новая любовь;</w:t>
      </w: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Возмездие - стремлен</w:t>
      </w:r>
      <w:r>
        <w:rPr>
          <w:rFonts w:ascii="Times New Roman CYR" w:hAnsi="Times New Roman CYR" w:cs="Times New Roman CYR"/>
          <w:sz w:val="28"/>
          <w:szCs w:val="28"/>
        </w:rPr>
        <w:t>ие отомстить за супружескую неверность;</w:t>
      </w: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Поруганная любовь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отсутствие взаимности, безответность чувства;</w:t>
      </w: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Поиск новых любовных отношений характерен для супругов со значительным стажем брака. [1]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.2 </w:t>
      </w:r>
      <w:r>
        <w:rPr>
          <w:rFonts w:ascii="Times New Roman CYR" w:hAnsi="Times New Roman CYR" w:cs="Times New Roman CYR"/>
          <w:sz w:val="28"/>
          <w:szCs w:val="28"/>
        </w:rPr>
        <w:t>Влияние родителей на взаимоотношения молодых супругов</w:t>
      </w: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</w:t>
      </w:r>
      <w:r>
        <w:rPr>
          <w:rFonts w:ascii="Times New Roman CYR" w:hAnsi="Times New Roman CYR" w:cs="Times New Roman CYR"/>
          <w:sz w:val="28"/>
          <w:szCs w:val="28"/>
        </w:rPr>
        <w:t>итаем, что причиной супружеских конфликтов может быть влияние родителей на взаимоотношения молодых супругов. Возможно, это может быть обусловлено привязанностью к родительскому дому, актуализацией идеала отношений среди родителей супругов и т.д.</w:t>
      </w: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"Концепция</w:t>
      </w:r>
      <w:r>
        <w:rPr>
          <w:rFonts w:ascii="Times New Roman CYR" w:hAnsi="Times New Roman CYR" w:cs="Times New Roman CYR"/>
          <w:sz w:val="28"/>
          <w:szCs w:val="28"/>
        </w:rPr>
        <w:t xml:space="preserve"> дублирования родительских свойств предполагает, что человек учиться выполнять мужскую или женскую роль в значительной мере от своих родителей и неосознанно использует в своей семье модель отношения родителей" [3; 43]</w:t>
      </w: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Следуя данной концепции новобрачные от</w:t>
      </w:r>
      <w:r>
        <w:rPr>
          <w:rFonts w:ascii="Times New Roman CYR" w:hAnsi="Times New Roman CYR" w:cs="Times New Roman CYR"/>
          <w:sz w:val="28"/>
          <w:szCs w:val="28"/>
        </w:rPr>
        <w:t xml:space="preserve">ождествляют свои отношения и себя с родителем того же пола. Не замечая, один из супругов перенимает способ мышления, идеи, ценности, эмоциональные реакции и внутренние состояния, т.е. неосознанно становиться подобным родителю. Формы родительских отношений </w:t>
      </w:r>
      <w:r>
        <w:rPr>
          <w:rFonts w:ascii="Times New Roman CYR" w:hAnsi="Times New Roman CYR" w:cs="Times New Roman CYR"/>
          <w:sz w:val="28"/>
          <w:szCs w:val="28"/>
        </w:rPr>
        <w:t>становятся ориентиром. [3]</w:t>
      </w: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браке оба супруга стараются построить отношения по внутренним схемам-ожиданиям.</w:t>
      </w: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"Так, С. Кратохвил замечает, что индивидуум научается мужской или женской роли в значительной мере от своих родителей и имеет тенденцию неосознанн</w:t>
      </w:r>
      <w:r>
        <w:rPr>
          <w:rFonts w:ascii="Times New Roman CYR" w:hAnsi="Times New Roman CYR" w:cs="Times New Roman CYR"/>
          <w:sz w:val="28"/>
          <w:szCs w:val="28"/>
        </w:rPr>
        <w:t>о использовать в своей семье модель отношений родителей независимо от того, нравятся они ему или нет". [1;66]</w:t>
      </w: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в молодых супружеских семьях связаны с различием правил, которые вынесли из своей родительской семьи супруги. Например, в некоторых семь</w:t>
      </w:r>
      <w:r>
        <w:rPr>
          <w:rFonts w:ascii="Times New Roman CYR" w:hAnsi="Times New Roman CYR" w:cs="Times New Roman CYR"/>
          <w:sz w:val="28"/>
          <w:szCs w:val="28"/>
        </w:rPr>
        <w:t>ях конфликты разрешают немедленно и эмоционально, тогда в других - рационально и хладнокровно. То же касается правил относительно ведения хозяйства, финансовых расходов, воспитания детей и многих бытовых мелочей.[1]</w:t>
      </w: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Отношения супругов с родителями зависят </w:t>
      </w:r>
      <w:r>
        <w:rPr>
          <w:rFonts w:ascii="Times New Roman CYR" w:hAnsi="Times New Roman CYR" w:cs="Times New Roman CYR"/>
          <w:sz w:val="28"/>
          <w:szCs w:val="28"/>
        </w:rPr>
        <w:t>от:</w:t>
      </w: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возраста родителей</w:t>
      </w:r>
    </w:p>
    <w:p w:rsidR="00000000" w:rsidRDefault="00B973D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 того, с кем связаны проблемы - с родителями мужа или жены;</w:t>
      </w:r>
    </w:p>
    <w:p w:rsidR="00000000" w:rsidRDefault="00B973D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проживают ли они вместе с супругами или отдельно;</w:t>
      </w:r>
    </w:p>
    <w:p w:rsidR="00000000" w:rsidRDefault="00B973D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живы ли оба родителя или только один из них; [16]</w:t>
      </w: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Супружеские конфликты под влиянием родителей усложняются в тех </w:t>
      </w:r>
      <w:r>
        <w:rPr>
          <w:rFonts w:ascii="Times New Roman CYR" w:hAnsi="Times New Roman CYR" w:cs="Times New Roman CYR"/>
          <w:sz w:val="28"/>
          <w:szCs w:val="28"/>
        </w:rPr>
        <w:t>случаях, когда один из супругов отдаёт предпочтение родителям перед партнёром и если один из супругов не хочет поддерживать отношения с родителями своего партнёра. Выходом из данной ситуации может стать договорённость об определённой взаимоприемлемой часто</w:t>
      </w:r>
      <w:r>
        <w:rPr>
          <w:rFonts w:ascii="Times New Roman CYR" w:hAnsi="Times New Roman CYR" w:cs="Times New Roman CYR"/>
          <w:sz w:val="28"/>
          <w:szCs w:val="28"/>
        </w:rPr>
        <w:t>те встреч. Супругам не следует запрещать и требовать, чтобы партнёр прекратил общение со своими родителями. Нужно распределить рационально время на посещение родителей и ведение внутрисемейных отношений. [14]</w:t>
      </w: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.3 </w:t>
      </w:r>
      <w:r>
        <w:rPr>
          <w:rFonts w:ascii="Times New Roman CYR" w:hAnsi="Times New Roman CYR" w:cs="Times New Roman CYR"/>
          <w:sz w:val="28"/>
          <w:szCs w:val="28"/>
        </w:rPr>
        <w:t>Социально-экономические проблемы семьи</w:t>
      </w: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"Се</w:t>
      </w:r>
      <w:r>
        <w:rPr>
          <w:rFonts w:ascii="Times New Roman CYR" w:hAnsi="Times New Roman CYR" w:cs="Times New Roman CYR"/>
          <w:sz w:val="28"/>
          <w:szCs w:val="28"/>
        </w:rPr>
        <w:t>мейная экономика - это специфическая область изучения и исследований, поскольку здесь чисто экономические отношения тесно переплетены с социальными, психологическими и нравственными отношениями". [20]</w:t>
      </w:r>
    </w:p>
    <w:p w:rsidR="00000000" w:rsidRDefault="00B973D2">
      <w:pPr>
        <w:widowControl w:val="0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положение семьи по социально-экономич</w:t>
      </w:r>
      <w:r>
        <w:rPr>
          <w:rFonts w:ascii="Times New Roman CYR" w:hAnsi="Times New Roman CYR" w:cs="Times New Roman CYR"/>
          <w:sz w:val="28"/>
          <w:szCs w:val="28"/>
        </w:rPr>
        <w:t>ескому критерию можно охарактеризовать как кризисное. С переходом на рыночные отношения снизился прожиточный уровень населения. На этом фоне ухудшилось материальное положение многих семей. Почти все денежные доходы семьи используются на покупку продуктов п</w:t>
      </w:r>
      <w:r>
        <w:rPr>
          <w:rFonts w:ascii="Times New Roman CYR" w:hAnsi="Times New Roman CYR" w:cs="Times New Roman CYR"/>
          <w:sz w:val="28"/>
          <w:szCs w:val="28"/>
        </w:rPr>
        <w:t>итания, одежды, оплату коммунальных услуг. Увеличение уровня безработицы так же отразился на семейном хозяйстве. Из-за отсутствия рабочего места у одного из супругов снижается семейный бюджет. Большую тревогу вызывают преступность, падение нравов, вседозво</w:t>
      </w:r>
      <w:r>
        <w:rPr>
          <w:rFonts w:ascii="Times New Roman CYR" w:hAnsi="Times New Roman CYR" w:cs="Times New Roman CYR"/>
          <w:sz w:val="28"/>
          <w:szCs w:val="28"/>
        </w:rPr>
        <w:t>ленность. Многие потеряли уверенность, надежду на лучшие перемены. [20]</w:t>
      </w:r>
    </w:p>
    <w:p w:rsidR="00000000" w:rsidRDefault="00B973D2">
      <w:pPr>
        <w:widowControl w:val="0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Причины, вызывающие конфликтные ситуации в семейных отношений разнообразны. Экономические: прожиточный уровень ниже черты бедности из-за избыточной иждивенческой нагрузки на одного раб</w:t>
      </w:r>
      <w:r>
        <w:rPr>
          <w:rFonts w:ascii="Times New Roman CYR" w:hAnsi="Times New Roman CYR" w:cs="Times New Roman CYR"/>
          <w:sz w:val="28"/>
          <w:szCs w:val="28"/>
        </w:rPr>
        <w:t>отающего члена семьи; низкий уровень заработной платы или ее невыплата; безработица;</w:t>
      </w:r>
    </w:p>
    <w:p w:rsidR="00000000" w:rsidRDefault="00B973D2">
      <w:pPr>
        <w:widowControl w:val="0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оциальные: алкоголизм семьи или одного из ее членов, наркомания, проституция. [19]</w:t>
      </w:r>
    </w:p>
    <w:p w:rsidR="00000000" w:rsidRDefault="00B973D2">
      <w:pPr>
        <w:widowControl w:val="0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общие черты, свойственные семьям в современном обществе: падение рождаем</w:t>
      </w:r>
      <w:r>
        <w:rPr>
          <w:rFonts w:ascii="Times New Roman CYR" w:hAnsi="Times New Roman CYR" w:cs="Times New Roman CYR"/>
          <w:sz w:val="28"/>
          <w:szCs w:val="28"/>
        </w:rPr>
        <w:t>ости, усложнение межличностных отношений, рост разводов, рост числа неполных семей, широкое распространение внебрачных детей. [19]</w:t>
      </w:r>
    </w:p>
    <w:p w:rsidR="00000000" w:rsidRDefault="00B973D2">
      <w:pPr>
        <w:widowControl w:val="0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семьи в обществе очень весома. В семье формируется и развивается личность, происходит овладение социальными ролями. Семь</w:t>
      </w:r>
      <w:r>
        <w:rPr>
          <w:rFonts w:ascii="Times New Roman CYR" w:hAnsi="Times New Roman CYR" w:cs="Times New Roman CYR"/>
          <w:sz w:val="28"/>
          <w:szCs w:val="28"/>
        </w:rPr>
        <w:t>я воспитывает человека, адаптирует его к обществу и окружающему миру. [2]</w:t>
      </w: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Семья обеспечивает своим членам экономическую, социальную и физическую безопасность; заботу о малолетних, престарелых и больных; условия для социализации детей, молодежи, объединяя с</w:t>
      </w:r>
      <w:r>
        <w:rPr>
          <w:rFonts w:ascii="Times New Roman CYR" w:hAnsi="Times New Roman CYR" w:cs="Times New Roman CYR"/>
          <w:sz w:val="28"/>
          <w:szCs w:val="28"/>
        </w:rPr>
        <w:t xml:space="preserve">воих членов чувством любви, общности и давая возможность делить с другими трудности и радости жизни.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[18]</w:t>
      </w: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Отметим следующие социально-экономические функции семьи: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определяет демографическую ситуацию в стране;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ответственна за культурно-воспитательную </w:t>
      </w:r>
      <w:r>
        <w:rPr>
          <w:rFonts w:ascii="Times New Roman CYR" w:hAnsi="Times New Roman CYR" w:cs="Times New Roman CYR"/>
          <w:sz w:val="28"/>
          <w:szCs w:val="28"/>
        </w:rPr>
        <w:t>работу и идеологический уровень подрастающего поколения;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реализация потребностей членов семьи;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[17]</w:t>
      </w: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большинства российских семей остро стоит вопрос улучшения жилищных условий. Однако широко разрекламированное ипотечное кредитование посильно только со</w:t>
      </w:r>
      <w:r>
        <w:rPr>
          <w:rFonts w:ascii="Times New Roman CYR" w:hAnsi="Times New Roman CYR" w:cs="Times New Roman CYR"/>
          <w:sz w:val="28"/>
          <w:szCs w:val="28"/>
        </w:rPr>
        <w:t>стоятельным семьям.</w:t>
      </w: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Для семейной ячейки общества стали менее доступны услуги здравоохранения, квалифицированная медицинская помощь, медикаменты. Многие не могут позволить себе пользоваться учреждениями культуры и отдыха, организовать семейный отдых, получа</w:t>
      </w:r>
      <w:r>
        <w:rPr>
          <w:rFonts w:ascii="Times New Roman CYR" w:hAnsi="Times New Roman CYR" w:cs="Times New Roman CYR"/>
          <w:sz w:val="28"/>
          <w:szCs w:val="28"/>
        </w:rPr>
        <w:t>ть качественное образование</w:t>
      </w: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Экономика и общество непосредственно влияют на отношения супругов. Конфликт становиться острее, если социально-экономические трудности образуют своеобразную совокупность проблем. Супруги разводятся из-за неспособности материаль</w:t>
      </w:r>
      <w:r>
        <w:rPr>
          <w:rFonts w:ascii="Times New Roman CYR" w:hAnsi="Times New Roman CYR" w:cs="Times New Roman CYR"/>
          <w:sz w:val="28"/>
          <w:szCs w:val="28"/>
        </w:rPr>
        <w:t>но содержать семью. Но следуют отметить, что в нашем государстве есть некоторое количество программ, льгот и т.п., направленных на улучшение жизни семьи в различных сферах жизни. По нашему мнению, не смотря на наличие социально-экономических проблем в госу</w:t>
      </w:r>
      <w:r>
        <w:rPr>
          <w:rFonts w:ascii="Times New Roman CYR" w:hAnsi="Times New Roman CYR" w:cs="Times New Roman CYR"/>
          <w:sz w:val="28"/>
          <w:szCs w:val="28"/>
        </w:rPr>
        <w:t>дарстве, ответственность сохранения семьи лежит на каждом из супругов в равной мере. Поэтому каждый из молодожёнов должен стараться находить пути выхода из той или иной сложной социально-экономической ситуации, а не следовать более лёгким - развод.</w:t>
      </w: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Вывод</w:t>
      </w:r>
      <w:r>
        <w:rPr>
          <w:rFonts w:ascii="Times New Roman CYR" w:hAnsi="Times New Roman CYR" w:cs="Times New Roman CYR"/>
          <w:sz w:val="28"/>
          <w:szCs w:val="28"/>
        </w:rPr>
        <w:t>ы по 2 главе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своей природе ссора представляет конфликт самооценок. Супруги нацелены на поддержание самомнения и собственной репутации ценой ущемления самомнения и репутации "противника". Личные обвинения -главное составляющее ссоры. Эгоцентризм ведёт к</w:t>
      </w:r>
      <w:r>
        <w:rPr>
          <w:rFonts w:ascii="Times New Roman CYR" w:hAnsi="Times New Roman CYR" w:cs="Times New Roman CYR"/>
          <w:sz w:val="28"/>
          <w:szCs w:val="28"/>
        </w:rPr>
        <w:t xml:space="preserve"> полному забвению интересов партнёра. Часто ссоры возникают, когда человек находится в настроении недовольства, нервоза, раздражения. Для эффективного управления конфликтной ситуацией супруги должны уметь управлять собой, собственными эмоциями, недовольств</w:t>
      </w:r>
      <w:r>
        <w:rPr>
          <w:rFonts w:ascii="Times New Roman CYR" w:hAnsi="Times New Roman CYR" w:cs="Times New Roman CYR"/>
          <w:sz w:val="28"/>
          <w:szCs w:val="28"/>
        </w:rPr>
        <w:t>ом, уметь уступать. [15]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семейного благополучия связана с тем, в какой степени совместимыми оказываются друг с другом члены семьи.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гармонии в отношениях супругов анализируются с точки зрения внутренней мотивации поведения обоих супругов.</w:t>
      </w:r>
      <w:r>
        <w:rPr>
          <w:rFonts w:ascii="Times New Roman CYR" w:hAnsi="Times New Roman CYR" w:cs="Times New Roman CYR"/>
          <w:sz w:val="28"/>
          <w:szCs w:val="28"/>
        </w:rPr>
        <w:t xml:space="preserve"> Настоящие конфликты рассматриваются с учётом прошлых конфликтов. [3]</w:t>
      </w: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конфликтов на почве влияния родителей на взаимоотношения супругов даётся оценка влиянию семьи, в которой вырос каждый из супругов, учитывается её атмосфера, уравновешенность,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спокойствие, разделение прав и обязанностей, степень обращения к опыту родителей. [3]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Экономика и общество непосредственно влияют на отношения супругов. Конфликт становиться острее, если социально-экономические трудности образуют своеобразную совокупность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проблем. Супруги разводятся из-за неспособности материально содержать семью. Но следуют отметить, что в нашем государстве есть некоторое количество программ, льгот и т.п., направленных на улучшение жизни семьи в различных сферах жизни.</w:t>
      </w: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</w:t>
      </w:r>
      <w:r>
        <w:rPr>
          <w:rFonts w:ascii="Times New Roman CYR" w:hAnsi="Times New Roman CYR" w:cs="Times New Roman CYR"/>
          <w:sz w:val="28"/>
          <w:szCs w:val="28"/>
        </w:rPr>
        <w:t>денное реферативное исследование подтвердило поставленные нами гипотезы о причинах супружеских конфликтов.</w:t>
      </w: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можно отметить следующие причины супружеских конфликтов:</w:t>
      </w: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понимания и уважения внутри молодой семьи;</w:t>
      </w:r>
    </w:p>
    <w:p w:rsidR="00000000" w:rsidRDefault="00B973D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влияние родителей на взаим</w:t>
      </w:r>
      <w:r>
        <w:rPr>
          <w:rFonts w:ascii="Times New Roman CYR" w:hAnsi="Times New Roman CYR" w:cs="Times New Roman CYR"/>
          <w:sz w:val="28"/>
          <w:szCs w:val="28"/>
        </w:rPr>
        <w:t>оотношения супругов;</w:t>
      </w:r>
    </w:p>
    <w:p w:rsidR="00000000" w:rsidRDefault="00B973D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влияние социально-экономических факторов в государстве.</w:t>
      </w: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Рассматриваемые в представленной теме проблемы говорят о семье, как о социальном институте, ячейке общества.</w:t>
      </w: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показал анализ литературных источников, мужчины и женщины не уд</w:t>
      </w:r>
      <w:r>
        <w:rPr>
          <w:rFonts w:ascii="Times New Roman CYR" w:hAnsi="Times New Roman CYR" w:cs="Times New Roman CYR"/>
          <w:sz w:val="28"/>
          <w:szCs w:val="28"/>
        </w:rPr>
        <w:t xml:space="preserve">овлетворены браком из-за незнания потребностей друг друга, различного рода разногласий, зависимостей и пристрастий. Л.М. Иванова заключает, что в период конфликтного кризиса у супругов проявляется не лучшая сторона их натуры, т.е. гордыня, неуступчивость, </w:t>
      </w:r>
      <w:r>
        <w:rPr>
          <w:rFonts w:ascii="Times New Roman CYR" w:hAnsi="Times New Roman CYR" w:cs="Times New Roman CYR"/>
          <w:sz w:val="28"/>
          <w:szCs w:val="28"/>
        </w:rPr>
        <w:t>преувеличенное самомнение.</w:t>
      </w: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так же отметить, что взаимопонимание и уважение - основа семейного благополучия. Как показывает практика, данные понятия характеризуются в семейной психологии с точки зрения личностных параметров супругов. Совместимость н</w:t>
      </w:r>
      <w:r>
        <w:rPr>
          <w:rFonts w:ascii="Times New Roman CYR" w:hAnsi="Times New Roman CYR" w:cs="Times New Roman CYR"/>
          <w:sz w:val="28"/>
          <w:szCs w:val="28"/>
        </w:rPr>
        <w:t>овобрачных играет не маловажную построении семьи.</w:t>
      </w: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многие исследователи стали относить к основному числу причин супружеских конфликтов измены и последующие ревность, развод. С нашей точки зрения, теоретически женская ревность эмоциональнее</w:t>
      </w:r>
      <w:r>
        <w:rPr>
          <w:rFonts w:ascii="Times New Roman CYR" w:hAnsi="Times New Roman CYR" w:cs="Times New Roman CYR"/>
          <w:sz w:val="28"/>
          <w:szCs w:val="28"/>
        </w:rPr>
        <w:t xml:space="preserve"> и экспрессивнее, чем у мужчин. Но с практического взгляда в некоторых случаях данная причина конфликта может быть, и не обусловлена гендерными различиями.</w:t>
      </w: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Особого рассмотрения требует вопрос о влиянии родителей на взаимоотношения молодых супругов. Чаще вс</w:t>
      </w:r>
      <w:r>
        <w:rPr>
          <w:rFonts w:ascii="Times New Roman CYR" w:hAnsi="Times New Roman CYR" w:cs="Times New Roman CYR"/>
          <w:sz w:val="28"/>
          <w:szCs w:val="28"/>
        </w:rPr>
        <w:t>его новобрачные отождествляют свои отношения с родительскими. Последующие конфликты связаны с различием правил, которые вынесли из своей родительской семьи супруги.</w:t>
      </w: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настоящей курсовой работе была рассмотрена социально-экономическая причина конфликтов суп</w:t>
      </w:r>
      <w:r>
        <w:rPr>
          <w:rFonts w:ascii="Times New Roman CYR" w:hAnsi="Times New Roman CYR" w:cs="Times New Roman CYR"/>
          <w:sz w:val="28"/>
          <w:szCs w:val="28"/>
        </w:rPr>
        <w:t>ругов - низкий прожиточный минимум, который отражается на всех сферах жизнедеятельности молодой семьи.</w:t>
      </w:r>
    </w:p>
    <w:p w:rsidR="00000000" w:rsidRDefault="00B973D2">
      <w:pPr>
        <w:widowControl w:val="0"/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Приведенный выше анализ дает достаточные основания утверждать, что поставленные нами гипотезы о причинах супружеских конфликтов доказаны. Проведённое реф</w:t>
      </w:r>
      <w:r>
        <w:rPr>
          <w:rFonts w:ascii="Times New Roman CYR" w:hAnsi="Times New Roman CYR" w:cs="Times New Roman CYR"/>
          <w:sz w:val="28"/>
          <w:szCs w:val="28"/>
        </w:rPr>
        <w:t>еративное исследование можем считать успешным.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Т.В.Семейная психология: Учеб. пособие. - СПб.: Речь, 2004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Антонов А.И., Медков В.М.Социология семьи. М.: Изд-во МГУ: Изд-во Международного университета бизнеса и управления ("Братья</w:t>
      </w:r>
      <w:r>
        <w:rPr>
          <w:rFonts w:ascii="Times New Roman CYR" w:hAnsi="Times New Roman CYR" w:cs="Times New Roman CYR"/>
          <w:sz w:val="28"/>
          <w:szCs w:val="28"/>
        </w:rPr>
        <w:t xml:space="preserve"> Карич"), 1996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Артамонова Е.И., Екжанова Е.В., Зырянова Е.В. Психология семейных отношений с основами семейного консультирования. Учеб.пособ. для студентов высшего учебного заведения. Под ред. Е. Г. Силяевой. - 3-е изд., стер. М.: Издательский центр "Ака</w:t>
      </w:r>
      <w:r>
        <w:rPr>
          <w:rFonts w:ascii="Times New Roman CYR" w:hAnsi="Times New Roman CYR" w:cs="Times New Roman CYR"/>
          <w:sz w:val="28"/>
          <w:szCs w:val="28"/>
        </w:rPr>
        <w:t>демия", 2005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Вейнингер О. Пол и характер. Ростов-на-Дону., 1998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Егидес, А. П. Лабиринты общения, или Как научиться ладить с людьми / А. П. Егидес. - М.: Аст - Пресс, 2002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Ефремова Т.Ф. Толковый словарь. М.: Издат.: Дрофа, Русский язык, 2000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Иванова</w:t>
      </w:r>
      <w:r>
        <w:rPr>
          <w:rFonts w:ascii="Times New Roman CYR" w:hAnsi="Times New Roman CYR" w:cs="Times New Roman CYR"/>
          <w:sz w:val="28"/>
          <w:szCs w:val="28"/>
        </w:rPr>
        <w:t xml:space="preserve"> Л.М. Судьба молодой семьи. М.: Знание, 1989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Ковалёв С.В. Психология современной семьи. М.: Просвещение, 1988</w:t>
      </w:r>
    </w:p>
    <w:p w:rsidR="00000000" w:rsidRDefault="00B973D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9.</w:t>
      </w:r>
      <w:r>
        <w:rPr>
          <w:rFonts w:ascii="Times New Roman CYR" w:hAnsi="Times New Roman CYR" w:cs="Times New Roman CYR"/>
          <w:kern w:val="36"/>
          <w:sz w:val="28"/>
          <w:szCs w:val="28"/>
        </w:rPr>
        <w:tab/>
        <w:t>Кузнецов С.А. Большой толковый словарь русского языка. СПб.: "Норинт", 2000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Подпрограмма "Обеспечение жильем молодых семей" федеральной </w:t>
      </w:r>
      <w:r>
        <w:rPr>
          <w:rFonts w:ascii="Times New Roman CYR" w:hAnsi="Times New Roman CYR" w:cs="Times New Roman CYR"/>
          <w:sz w:val="28"/>
          <w:szCs w:val="28"/>
        </w:rPr>
        <w:t>целевой программы "Жилище" на 2011 - 2015 годы, утвержденная постановлением Правительства РФ от 17 декабря 2010 г. N 1050 "О федеральной целевой программе "Жилище" на 2011 - 2015 годы"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Психология: Словарь. Под ред. А.В.Петровского, М.Г.Ярошевского. М.: П</w:t>
      </w:r>
      <w:r>
        <w:rPr>
          <w:rFonts w:ascii="Times New Roman CYR" w:hAnsi="Times New Roman CYR" w:cs="Times New Roman CYR"/>
          <w:sz w:val="28"/>
          <w:szCs w:val="28"/>
        </w:rPr>
        <w:t>олитиздат, 1990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Сысенко В.А. Супружеские конфликты. М.: Мысль, 1993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Фромм, Э. Искусство любить: Исследование природы любви / Э.Фромм. M.: Педагогика, 1990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Острые углы семейного круга: (Психология обыденной жизни) / Александр Георгиевич Шмелев. Москва</w:t>
      </w:r>
      <w:r>
        <w:rPr>
          <w:rFonts w:ascii="Times New Roman CYR" w:hAnsi="Times New Roman CYR" w:cs="Times New Roman CYR"/>
          <w:sz w:val="28"/>
          <w:szCs w:val="28"/>
        </w:rPr>
        <w:t xml:space="preserve"> : Знание, 1986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Шнейдер Л.Б. Основы семейной психологии: Учеб. пособие. М., 2005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Шнейдер Л. Б. Социально-психологическая и консультативная работа с семьей. Хрестоматия. В 2-х частях Часть 2. Издательство: МПСИ, 2004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Юркевич Н. Г. Роль советского семе</w:t>
      </w:r>
      <w:r>
        <w:rPr>
          <w:rFonts w:ascii="Times New Roman CYR" w:hAnsi="Times New Roman CYR" w:cs="Times New Roman CYR"/>
          <w:sz w:val="28"/>
          <w:szCs w:val="28"/>
        </w:rPr>
        <w:t>йного права в укреплении семьи //Социальные исследования. Методологические проблемы исследования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быта. Вып. 7. М.: Наука, 1971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Интернет-энциклопедия: http://ru.wikipedia.org/wiki. Википедия. Статья "Супруги. Готовность молодёжи к браку"</w:t>
      </w:r>
    </w:p>
    <w:p w:rsidR="00000000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Интернет-сайт: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cross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kpk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 xml:space="preserve"> (Канский педагогический колледж)</w:t>
      </w:r>
    </w:p>
    <w:p w:rsidR="00B973D2" w:rsidRDefault="00B973D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Интернет сайт: http://molodaja-semja.ru. Статья "Программа "Молодой семье - доступное жилье".</w:t>
      </w:r>
    </w:p>
    <w:sectPr w:rsidR="00B973D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2682E"/>
    <w:multiLevelType w:val="singleLevel"/>
    <w:tmpl w:val="7688DBA4"/>
    <w:lvl w:ilvl="0">
      <w:start w:val="1"/>
      <w:numFmt w:val="decimal"/>
      <w:lvlText w:val="%1)"/>
      <w:legacy w:legacy="1" w:legacySpace="0" w:legacyIndent="269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268A27B0"/>
    <w:multiLevelType w:val="singleLevel"/>
    <w:tmpl w:val="80301FC8"/>
    <w:lvl w:ilvl="0">
      <w:start w:val="1"/>
      <w:numFmt w:val="decimal"/>
      <w:lvlText w:val="%1)"/>
      <w:legacy w:legacy="1" w:legacySpace="0" w:legacyIndent="216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3"/>
        <w:numFmt w:val="decimal"/>
        <w:lvlText w:val="%1)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)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FC"/>
    <w:rsid w:val="003D11FC"/>
    <w:rsid w:val="00B9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22D978-4DC4-46F0-878A-64885E1E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5286</Words>
  <Characters>30134</Characters>
  <Application>Microsoft Office Word</Application>
  <DocSecurity>0</DocSecurity>
  <Lines>251</Lines>
  <Paragraphs>70</Paragraphs>
  <ScaleCrop>false</ScaleCrop>
  <Company/>
  <LinksUpToDate>false</LinksUpToDate>
  <CharactersWithSpaces>35350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2025-04-11T07:32:00Z</dcterms:created>
  <dcterms:modified xsi:type="dcterms:W3CDTF">2025-04-11T07:32:00Z</dcterms:modified>
</cp:coreProperties>
</file>