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Пути, приёмы и средства улучшения памяти человека</w:t>
      </w: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</w:p>
    <w:p w:rsidR="00000000" w:rsidRDefault="00986E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Пермь, 2013</w:t>
      </w:r>
    </w:p>
    <w:p w:rsidR="00000000" w:rsidRDefault="00986E0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Память, её особенности и классификация видов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Процессы памяти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Классификация видов памяти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Пути, приёмы и средства улучшения памяти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Приёмы и упражн</w:t>
      </w:r>
      <w:r>
        <w:rPr>
          <w:sz w:val="28"/>
          <w:szCs w:val="28"/>
        </w:rPr>
        <w:t>ения для развития памяти, облегчения процессов запоминания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Средства, улучшающие память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Говоря о человеке и о человечестве, мы всегда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говорим о таких понятиях, как «память», «воспоминания». Человек всегда стремился к</w:t>
      </w:r>
      <w:r>
        <w:rPr>
          <w:sz w:val="28"/>
          <w:szCs w:val="28"/>
        </w:rPr>
        <w:t xml:space="preserve"> развитию, к прогрессу, к новым знаниям, а память - это абсолютно необходимое условие для научения и приобретения знаний. Без памяти невозможно накопление и сохранение опыта человека, его нормальное функционирование в обществе, поэтому изучение механизмов </w:t>
      </w:r>
      <w:r>
        <w:rPr>
          <w:sz w:val="28"/>
          <w:szCs w:val="28"/>
        </w:rPr>
        <w:t>памяти всегда занимало умы учёных. С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Л. Рубинштейн как-то сказал: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Без памяти мы были бы существами на мгновение. Наше прошлое было бы мертво для нашего будущего, а настоящее… безвозвратно исчезало бы в прошлом</w:t>
      </w:r>
      <w:r>
        <w:rPr>
          <w:b/>
          <w:bCs/>
          <w:sz w:val="28"/>
          <w:szCs w:val="28"/>
        </w:rPr>
        <w:t>».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Память это основа личности. По представлени</w:t>
      </w:r>
      <w:r>
        <w:rPr>
          <w:sz w:val="28"/>
          <w:szCs w:val="28"/>
        </w:rPr>
        <w:t>ю древних греков богиня памяти Мнемозина мать девяти муз, покровительница всех известных тогда наук и искусств. Человек, лишённый памяти, по сути, перестанет быть человеком. И, наоборот, среди многих выдающихся личностей мы нередко встречаем примеры феноме</w:t>
      </w:r>
      <w:r>
        <w:rPr>
          <w:sz w:val="28"/>
          <w:szCs w:val="28"/>
        </w:rPr>
        <w:t>нальной памяти безграничной по своим возможностям.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крупнейший математик и кибернетик фон Нейман сделал расчёты, которые показали, что в принципе человеческий мозг может вместить примерно 1020 единиц информации. Это означает, что каждый из нас м</w:t>
      </w:r>
      <w:r>
        <w:rPr>
          <w:sz w:val="28"/>
          <w:szCs w:val="28"/>
        </w:rPr>
        <w:t xml:space="preserve">ожет запомнить всю информацию, содержащуюся в миллионах томов крупнейшей в мире Российской государственной библиотеке. Поэтому можно уверенно заключить: никто не знает границу своей памяти. Мы никогда даже близко не подходили к границам наших возможностей </w:t>
      </w:r>
      <w:r>
        <w:rPr>
          <w:sz w:val="28"/>
          <w:szCs w:val="28"/>
        </w:rPr>
        <w:t>и память мы используем на ничтожную долю своей мощности.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памяти, её развития и совершенствования не проходит со временем, а лишь возрастает. Всё большее количество информации наваливается на современного человека, из-за больших объёмов всё тру</w:t>
      </w:r>
      <w:r>
        <w:rPr>
          <w:sz w:val="28"/>
          <w:szCs w:val="28"/>
        </w:rPr>
        <w:t xml:space="preserve">днее </w:t>
      </w:r>
      <w:r>
        <w:rPr>
          <w:sz w:val="28"/>
          <w:szCs w:val="28"/>
        </w:rPr>
        <w:lastRenderedPageBreak/>
        <w:t>становится процесс её усваивания.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Память считается одним из наиболее разработанных разделов психологии. Но дальнейшее изучение закономерностей памяти в наши дни опять сделало её одной из узловых проблем.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Высоких успехов в изучении памяти добились англ</w:t>
      </w:r>
      <w:r>
        <w:rPr>
          <w:sz w:val="28"/>
          <w:szCs w:val="28"/>
        </w:rPr>
        <w:t>ийские психологи XVIII-XIX вв. собравшие большой экспериментальный материал, давший возможность сформулировать целый ряд теоретических положений. Хотя попытки подойти к пониманию памяти мы находим уже у Платона и Аристотеля, которые осмысливали эти вопросы</w:t>
      </w:r>
      <w:r>
        <w:rPr>
          <w:sz w:val="28"/>
          <w:szCs w:val="28"/>
        </w:rPr>
        <w:t xml:space="preserve"> в основном с философской позиции.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реферата я использовала такие источники, как «Улучшаем память - в любом возрасте» книга американской исследовательницы Дэниел Лапп содержит простые, доступные рекомендации по развитию и активизации памяти и </w:t>
      </w:r>
      <w:r>
        <w:rPr>
          <w:sz w:val="28"/>
          <w:szCs w:val="28"/>
        </w:rPr>
        <w:t>эффективным способам запоминания. Издание может быть интересно как руководство, полезное для каждодневного пользования в практической жизни.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пособии Л.Д. Столяренко доступно излагаются основные понятия и современные научные сведения по психологии</w:t>
      </w:r>
      <w:r>
        <w:rPr>
          <w:sz w:val="28"/>
          <w:szCs w:val="28"/>
        </w:rPr>
        <w:t xml:space="preserve"> познавательных процессов в частности о закономерностях и расстройствах памяти.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труд Сергея Леонидовича Рубинштейна «Основы общей психологии» относится к числу наиболее значительных достижений отечественной психологической науки. В нем предст</w:t>
      </w:r>
      <w:r>
        <w:rPr>
          <w:sz w:val="28"/>
          <w:szCs w:val="28"/>
        </w:rPr>
        <w:t>авлены широта теоретических обобщений в сочетании с энциклопедическим охватом исторического и экспериментального материала.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моего реферата является описание приёмов и средств улучшения памяти. Для достижения данной цели были поставлены следующие зада</w:t>
      </w:r>
      <w:r>
        <w:rPr>
          <w:sz w:val="28"/>
          <w:szCs w:val="28"/>
        </w:rPr>
        <w:t>чи: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Дать определение человеческой памяти, описать её физиологический механизм.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Описать методики совершенствования и оценки памяти.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психологические особенности памяти.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способы улучшения памяти человека</w:t>
      </w:r>
    </w:p>
    <w:p w:rsidR="00000000" w:rsidRDefault="00986E04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86E04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Памя</w:t>
      </w:r>
      <w:r>
        <w:rPr>
          <w:b/>
          <w:bCs/>
          <w:sz w:val="28"/>
          <w:szCs w:val="28"/>
        </w:rPr>
        <w:t>ть, её особенности и классификация видов</w:t>
      </w:r>
    </w:p>
    <w:p w:rsidR="00000000" w:rsidRDefault="00986E04">
      <w:pPr>
        <w:pStyle w:val="2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86E04">
      <w:pPr>
        <w:pStyle w:val="2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Определение памяти и её физиологический механизм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Память</w:t>
      </w:r>
      <w:r>
        <w:rPr>
          <w:sz w:val="28"/>
          <w:szCs w:val="28"/>
        </w:rPr>
        <w:t xml:space="preserve"> - это психическое свойство человека, способность, к накоплению, (запоминанию) хранению, и воспроизведению опыта и информации. Другое определение, говорит что </w:t>
      </w:r>
      <w:r>
        <w:rPr>
          <w:i/>
          <w:iCs/>
          <w:sz w:val="28"/>
          <w:szCs w:val="28"/>
        </w:rPr>
        <w:t>память</w:t>
      </w:r>
      <w:r>
        <w:rPr>
          <w:sz w:val="28"/>
          <w:szCs w:val="28"/>
        </w:rPr>
        <w:t xml:space="preserve"> - это способность вспоминать отдельные переживания из прошлого, осознавая не только само переживание, а его место в истории нашей жизни, его размещение во времени и пространстве. Память трудно свести к одному понятию, но подчеркнем, что это совокупн</w:t>
      </w:r>
      <w:r>
        <w:rPr>
          <w:sz w:val="28"/>
          <w:szCs w:val="28"/>
        </w:rPr>
        <w:t>ость процессов и функций, которые расширяют познавательные возможности человека. Память охватывает все впечатления об окружающем мире, которые возникают у человека.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один важный факт: память хранит, восстанавливает очень разные элементы нашего опыта, ин</w:t>
      </w:r>
      <w:r>
        <w:rPr>
          <w:sz w:val="28"/>
          <w:szCs w:val="28"/>
        </w:rPr>
        <w:t xml:space="preserve">теллектуальный опыт, эмоциональный, и моторно-двигательный. Память о чувствах и эмоциях может сохраняться даже дольше чем интеллектуальная память о конкретных событиях. Итак, </w:t>
      </w:r>
      <w:r>
        <w:rPr>
          <w:i/>
          <w:iCs/>
          <w:sz w:val="28"/>
          <w:szCs w:val="28"/>
        </w:rPr>
        <w:t>память</w:t>
      </w:r>
      <w:r>
        <w:rPr>
          <w:sz w:val="28"/>
          <w:szCs w:val="28"/>
        </w:rPr>
        <w:t xml:space="preserve"> - очень сложный механизм, который состоит из целого ряда специальных факто</w:t>
      </w:r>
      <w:r>
        <w:rPr>
          <w:sz w:val="28"/>
          <w:szCs w:val="28"/>
        </w:rPr>
        <w:t>ров.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важные черты, неотъемлемые характеристики памяти, это: объем, длительность, быстрота (запоминания и воспроизведения), точность, готовность к воспроизведению.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 этих характеристик зависит то, насколько продуктивная память человека.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Объем - </w:t>
      </w:r>
      <w:r>
        <w:rPr>
          <w:sz w:val="28"/>
          <w:szCs w:val="28"/>
        </w:rPr>
        <w:t>сп</w:t>
      </w:r>
      <w:r>
        <w:rPr>
          <w:sz w:val="28"/>
          <w:szCs w:val="28"/>
        </w:rPr>
        <w:t>особность одновременно сохранять значительный объем информации. Средний объем памяти - 7 элементов (единиц) информации.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Быстрота запоминания </w:t>
      </w:r>
      <w:r>
        <w:rPr>
          <w:sz w:val="28"/>
          <w:szCs w:val="28"/>
        </w:rPr>
        <w:t>- отличается у разных людей. Скорость запоминания можно увеличить с помощью специального тренирования памяти.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Точно</w:t>
      </w:r>
      <w:r>
        <w:rPr>
          <w:i/>
          <w:iCs/>
          <w:sz w:val="28"/>
          <w:szCs w:val="28"/>
        </w:rPr>
        <w:t xml:space="preserve">сть - </w:t>
      </w:r>
      <w:r>
        <w:rPr>
          <w:sz w:val="28"/>
          <w:szCs w:val="28"/>
        </w:rPr>
        <w:t>точность проявляется в припоминании фактов и событий, с которыми сталкивался человек, а также в припоминании содержания информации. Эта черта очень важна в обучении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Длительность</w:t>
      </w:r>
      <w:r>
        <w:rPr>
          <w:sz w:val="28"/>
          <w:szCs w:val="28"/>
        </w:rPr>
        <w:t xml:space="preserve"> - способность в течение долгого времени сохранять пережитый опыт. Также </w:t>
      </w:r>
      <w:r>
        <w:rPr>
          <w:sz w:val="28"/>
          <w:szCs w:val="28"/>
        </w:rPr>
        <w:t>очень индивидуальное качество: некоторые люди могут вспомнить лица и имена школьных друзей много лет спустя, некоторые забывают их спустя всего несколько лет. Длительность памяти имеет выборочный характер.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Готовность к воспроизведению -</w:t>
      </w:r>
      <w:r>
        <w:rPr>
          <w:sz w:val="28"/>
          <w:szCs w:val="28"/>
        </w:rPr>
        <w:t xml:space="preserve"> способность быстро </w:t>
      </w:r>
      <w:r>
        <w:rPr>
          <w:sz w:val="28"/>
          <w:szCs w:val="28"/>
        </w:rPr>
        <w:t>воспроизводить в сознании человека информацию. Именно благодаря этой способности мы можем эффективно использовать приобретенный раньше опыт.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распространенной гипотезой о физиологических механизмах, лежащих в основе памяти, была гипотеза Д.О. Хебба</w:t>
      </w:r>
      <w:r>
        <w:rPr>
          <w:sz w:val="28"/>
          <w:szCs w:val="28"/>
        </w:rPr>
        <w:t xml:space="preserve"> (1949) о 2 процессах памяти: кратковременном и долговременном. Предполагалось, что механизмом кратковременной памяти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ревербация электрической импульсной активности в замкнутых цепях нейронов, а долговременное хранение основано на устойчивых морфо</w:t>
      </w:r>
      <w:r>
        <w:rPr>
          <w:sz w:val="28"/>
          <w:szCs w:val="28"/>
        </w:rPr>
        <w:t>функциональных изменениях синаптической проводимости. След памяти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переходит из кратковременной формы в долговременную посредством процесса консолидации (закрепления), который развивается при многократном прохождении нервных импульсов через одни и те же син</w:t>
      </w:r>
      <w:r>
        <w:rPr>
          <w:sz w:val="28"/>
          <w:szCs w:val="28"/>
        </w:rPr>
        <w:t>апсы. Т. о., процесс реверберации, продолжающийся не менее нескольких десятков секунд, предполагается необходимым для долгосрочного хранения.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 механизмах памяти сложен и его изучает целый ряд наук: физиология, биохимия и психология. Физиологи говор</w:t>
      </w:r>
      <w:r>
        <w:rPr>
          <w:sz w:val="28"/>
          <w:szCs w:val="28"/>
        </w:rPr>
        <w:t>ят о том, что процесс сохранения информации связан с образованием нервных связей (ассоциаций); Биохимики - с изменением состава рибонуклеиновой кислоты (РНК) и других биохимических структур.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Процессы памяти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Запоминание </w:t>
      </w:r>
      <w:r>
        <w:rPr>
          <w:sz w:val="28"/>
          <w:szCs w:val="28"/>
        </w:rPr>
        <w:t>- когда человек воспринимает предм</w:t>
      </w:r>
      <w:r>
        <w:rPr>
          <w:sz w:val="28"/>
          <w:szCs w:val="28"/>
        </w:rPr>
        <w:t xml:space="preserve">еты и явления, это приводит к переменам в нервных сплетениях коры головного мозга. Образуются временные условно-рефлекторные связи. Их еще называют следы памяти. Их физиологическая основа до сих пор не совсем ясна. Запоминание может быть как произвольным, </w:t>
      </w:r>
      <w:r>
        <w:rPr>
          <w:sz w:val="28"/>
          <w:szCs w:val="28"/>
        </w:rPr>
        <w:t xml:space="preserve">запланированным, так и непроизвольным, протекать независимо от воли человека. Это имеет громадное значение, так как именно так воспринимается большая часть информации, необходимой каждый день Произвольное запоминание может проходить двумя способами: через </w:t>
      </w:r>
      <w:r>
        <w:rPr>
          <w:sz w:val="28"/>
          <w:szCs w:val="28"/>
        </w:rPr>
        <w:t>механическое фиксирование или быть смысловым (логическим). Уже было упомянуто, что второй способ обычно достигает лучших результатов, так как человек работает с материалом, а ведь только действуя на основании материала, мы запоминаем его.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Сохранение</w:t>
      </w:r>
      <w:r>
        <w:rPr>
          <w:sz w:val="28"/>
          <w:szCs w:val="28"/>
        </w:rPr>
        <w:t xml:space="preserve"> - когд</w:t>
      </w:r>
      <w:r>
        <w:rPr>
          <w:sz w:val="28"/>
          <w:szCs w:val="28"/>
        </w:rPr>
        <w:t>а следы памяти не исчезают, а фиксируются в нервных сплетениях, даже после того как исчезают возбудители, которые их вызвали. Благодаря этому «банк информации» постоянно возрастает. Не вся информация сохраняется одинаково хорошо: одни образы остаются, друг</w:t>
      </w:r>
      <w:r>
        <w:rPr>
          <w:sz w:val="28"/>
          <w:szCs w:val="28"/>
        </w:rPr>
        <w:t>ие слабнут, третьи вообще быстро исчезают. Еще раз подчеркиваем важность личного психического отношения личности к материалу, в процессе запоминания и сохранения.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Воспроизведение</w:t>
      </w:r>
      <w:r>
        <w:rPr>
          <w:sz w:val="28"/>
          <w:szCs w:val="28"/>
        </w:rPr>
        <w:t xml:space="preserve"> - этап вспоминания или воспроизведения лежит в основе познавательных процессо</w:t>
      </w:r>
      <w:r>
        <w:rPr>
          <w:sz w:val="28"/>
          <w:szCs w:val="28"/>
        </w:rPr>
        <w:t>в. Благодаря этой фазе информация извлекается из «огромной библиотеки» памяти. Воспроизведение проходит в три фазы: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Узнавание </w:t>
      </w:r>
      <w:r>
        <w:rPr>
          <w:sz w:val="28"/>
          <w:szCs w:val="28"/>
        </w:rPr>
        <w:t>- проявление памяти, которое возникает при повторном восприятии объекта.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Припоминание </w:t>
      </w:r>
      <w:r>
        <w:rPr>
          <w:sz w:val="28"/>
          <w:szCs w:val="28"/>
        </w:rPr>
        <w:t>- наиболее активная форма воспроизведени</w:t>
      </w:r>
      <w:r>
        <w:rPr>
          <w:sz w:val="28"/>
          <w:szCs w:val="28"/>
        </w:rPr>
        <w:t>я. В сознании отображаются те возбудители, которые действовали на человека в заданное время, хотя сейчас они и не действуют.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Репродукция или реминисценция</w:t>
      </w:r>
      <w:r>
        <w:rPr>
          <w:sz w:val="28"/>
          <w:szCs w:val="28"/>
        </w:rPr>
        <w:t xml:space="preserve"> - самый сложный этап, когда в памяти уже конкретно восстанавливает необходимый материал. До этого о</w:t>
      </w:r>
      <w:r>
        <w:rPr>
          <w:sz w:val="28"/>
          <w:szCs w:val="28"/>
        </w:rPr>
        <w:t>н уже различаем, обновляется в сознании, но теперь нужно полностью воспроизвести образ, который вы не наблюдаете сейчас: например написать, рассказать, нарисовать.</w:t>
      </w:r>
    </w:p>
    <w:p w:rsidR="00000000" w:rsidRDefault="00986E04">
      <w:pPr>
        <w:pStyle w:val="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Забывание </w:t>
      </w:r>
      <w:r>
        <w:rPr>
          <w:sz w:val="28"/>
          <w:szCs w:val="28"/>
        </w:rPr>
        <w:t>- процесс противоположный сохранению. Когда мы видим значительное различие между о</w:t>
      </w:r>
      <w:r>
        <w:rPr>
          <w:sz w:val="28"/>
          <w:szCs w:val="28"/>
        </w:rPr>
        <w:t xml:space="preserve">ригинальным материалом и тем, что удается воссоздать, принято говорить, что материал забыт. Процесс забывания всегда интересовал исследователей. Было выяснено, что наибольший объем материала забывается в первый день после запоминания. Забывание может быть </w:t>
      </w:r>
      <w:r>
        <w:rPr>
          <w:sz w:val="28"/>
          <w:szCs w:val="28"/>
        </w:rPr>
        <w:t>как полезным так и вредным, помогая или мешая человеку в жизни и деятельности. Позитивная функция забывания в том, что оно забирает громадный груз информации, который является ненужным, и не допускает перенагрузки памяти. Негативным забывание становится ко</w:t>
      </w:r>
      <w:r>
        <w:rPr>
          <w:sz w:val="28"/>
          <w:szCs w:val="28"/>
        </w:rPr>
        <w:t>гда память стирает целые блоки информации, или отрицательный опыт, который, тем не менее, необходим для нормальной плодотворной жизни.</w:t>
      </w:r>
    </w:p>
    <w:p w:rsidR="00000000" w:rsidRDefault="00986E0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pStyle w:val="2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видов памяти</w:t>
      </w:r>
    </w:p>
    <w:p w:rsidR="00000000" w:rsidRDefault="00986E04">
      <w:pPr>
        <w:pStyle w:val="2"/>
        <w:spacing w:line="360" w:lineRule="auto"/>
        <w:ind w:firstLine="72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память забывание запоминание</w:t>
      </w:r>
    </w:p>
    <w:p w:rsidR="00000000" w:rsidRDefault="00986E04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 времени сохранения материала выделяются:</w:t>
      </w:r>
    </w:p>
    <w:p w:rsidR="00000000" w:rsidRDefault="00986E04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сенсорная памят</w:t>
      </w:r>
      <w:r>
        <w:rPr>
          <w:sz w:val="28"/>
          <w:szCs w:val="28"/>
        </w:rPr>
        <w:t>ь, осуществляющая сохранение информации на уровне рецепторов, время сохранения - 0,3- 1,0 с. Некоторые ее формы получили специальные названия: иконическая (зрительная) и эхоическая (слуховая) сенсорная память.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кратковременная память, в которой сохранение</w:t>
      </w:r>
      <w:r>
        <w:rPr>
          <w:sz w:val="28"/>
          <w:szCs w:val="28"/>
        </w:rPr>
        <w:t xml:space="preserve"> материала ограничено определенным, как правило, небольшим периодом времени (около 20 с) и объемом одновременно удерживаемых в памяти элементов (от 5 до 9);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долговременная память, обеспечивающая продолжительное сохранение материала, не ограниченная по вр</w:t>
      </w:r>
      <w:r>
        <w:rPr>
          <w:sz w:val="28"/>
          <w:szCs w:val="28"/>
        </w:rPr>
        <w:t>емени хранения материала и объему удерживаемой информации.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оперативная память, занимающая промежуточное положение между долговременной и кратковременной памятью. Она рассчитана на сохранение материала в течение заранее определенного срока, т.е., например</w:t>
      </w:r>
      <w:r>
        <w:rPr>
          <w:sz w:val="28"/>
          <w:szCs w:val="28"/>
        </w:rPr>
        <w:t>, на время, которое необходимо для решения задачи.</w:t>
      </w:r>
    </w:p>
    <w:p w:rsidR="00000000" w:rsidRDefault="00986E04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 характеру психической активности в структуру памяти входят:</w:t>
      </w:r>
    </w:p>
    <w:p w:rsidR="00000000" w:rsidRDefault="00986E04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двигательная память сохраняет информацию о различных движениях и их системах. Признаком хорошей двигательной памяти является физическая л</w:t>
      </w:r>
      <w:r>
        <w:rPr>
          <w:sz w:val="28"/>
          <w:szCs w:val="28"/>
        </w:rPr>
        <w:t>овкость человека;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эмоциональная память хранит пережитые чувства, которые выступают как сигналы, побуждающие к действию или удерживающие от действий, вызвавших в прошлом положительные или отрицательные переживания. Эмоциональная память сильнее других видо</w:t>
      </w:r>
      <w:r>
        <w:rPr>
          <w:sz w:val="28"/>
          <w:szCs w:val="28"/>
        </w:rPr>
        <w:t>в памяти;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образная память бывает зрительной, слуховой, осязательной, обонятельной, вкусовой.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словесно-логическая память - это память на информацию, представленную в словесной форме.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механическая память - память, направленная на запоминание не связан</w:t>
      </w:r>
      <w:r>
        <w:rPr>
          <w:sz w:val="28"/>
          <w:szCs w:val="28"/>
        </w:rPr>
        <w:t>ных между собой ассоциативно или в логически-смысловом отношении элементов.</w:t>
      </w:r>
    </w:p>
    <w:p w:rsidR="00000000" w:rsidRDefault="00986E04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 характеру целей деятельности память может быть:</w:t>
      </w:r>
    </w:p>
    <w:p w:rsidR="00000000" w:rsidRDefault="00986E04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непроизвольной, когда отсутствует специальная цель запомнить что-то;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произвольной, когда перед человеком стоит цель запом</w:t>
      </w:r>
      <w:r>
        <w:rPr>
          <w:sz w:val="28"/>
          <w:szCs w:val="28"/>
        </w:rPr>
        <w:t>нить материал.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Пути, приёмы и средства улучшения памяти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способов управления и тренировки памяти. Каждый человек хотел бы улучшить память, но не всякий знает, что для этого нужно. Самое главнее правило для улучшения памяти гласит: «Чт</w:t>
      </w:r>
      <w:r>
        <w:rPr>
          <w:sz w:val="28"/>
          <w:szCs w:val="28"/>
        </w:rPr>
        <w:t>обы развить память ее надо развивать». Самая большая ошибка людей состоит, как правило, в том, что они хотят сначала улучшить память, а потом уже начать ее применять. Из этого соответственно ничего не выйдет, да и не может. Только все время тренируя, нагру</w:t>
      </w:r>
      <w:r>
        <w:rPr>
          <w:sz w:val="28"/>
          <w:szCs w:val="28"/>
        </w:rPr>
        <w:t>жая и используя память, все время запоминая, воспроизведя запомненное раньше и вновь запоминая, можно совершенствовать свою память.</w:t>
      </w:r>
    </w:p>
    <w:p w:rsidR="00000000" w:rsidRDefault="00986E04">
      <w:pPr>
        <w:pStyle w:val="3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Питание мозга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Голодающий мозг то же, что голодный работник - он не будет работать хорошо. Самое главное «лакомство» для серы</w:t>
      </w:r>
      <w:r>
        <w:rPr>
          <w:sz w:val="28"/>
          <w:szCs w:val="28"/>
        </w:rPr>
        <w:t>х клеточек - кислород, и заполучить его очень просто: раз в неделю три часа отдыхайте на свежем воздухе, занимаясь спортом, бегая или просто гуляя.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напомню слова Вирджинии Вульф: «Нельзя ни хорошо думать, ни хорошо любить, ни хорошо спать, если плохо</w:t>
      </w:r>
      <w:r>
        <w:rPr>
          <w:sz w:val="28"/>
          <w:szCs w:val="28"/>
        </w:rPr>
        <w:t xml:space="preserve"> поел». Плохо «накормленный» мозг никогда не сможет работать хорошо. Вашей памяти не принесут никакой пользы однообразная еда, чипсы, белый хлеб и рис, но будут очень полезны фрукты, овощи, рыба, животные жиры и фолиевая кислота (в простонародье просто зел</w:t>
      </w:r>
      <w:r>
        <w:rPr>
          <w:sz w:val="28"/>
          <w:szCs w:val="28"/>
        </w:rPr>
        <w:t>ень, печень и бобовые).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Кстати, если вы думаете, что сигареты помогают развеяться, выбросите это из головы: никотин препятствует поступлению кислорода в головной мозг, а значит, ухудшает память.</w:t>
      </w:r>
    </w:p>
    <w:p w:rsidR="00000000" w:rsidRDefault="00986E04">
      <w:pPr>
        <w:pStyle w:val="3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Мнемотехника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считают причиной школьной неуспеваемости </w:t>
      </w:r>
      <w:r>
        <w:rPr>
          <w:sz w:val="28"/>
          <w:szCs w:val="28"/>
        </w:rPr>
        <w:t>плохую память. Как часто слышны жалобы родителей «Современные учителя перегружают детей!» Как часто жалуются сами школьники: «Я просто не успеваю запомнить все, что мне задают!» Конечно, частично все можно свалить на лень и на отсутствие познавательных инт</w:t>
      </w:r>
      <w:r>
        <w:rPr>
          <w:sz w:val="28"/>
          <w:szCs w:val="28"/>
        </w:rPr>
        <w:t>ересов, но специалисты, исследующие механизмы памяти, в один голос заявляют, что плохой памяти не бывает. Бывают люди, которые не в состоянии «найти с ней общий язык», договориться о сотрудничестве, то есть максимально использовать ресурсы своей памяти.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>
        <w:rPr>
          <w:sz w:val="28"/>
          <w:szCs w:val="28"/>
        </w:rPr>
        <w:t>ществуют приемы улучшения памяти, основанные на принципах запоминания, хранения информации, и ее воспроизведения. Такие приемы называются мнемотехническими.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Мнемотехника </w:t>
      </w:r>
      <w:r>
        <w:rPr>
          <w:sz w:val="28"/>
          <w:szCs w:val="28"/>
        </w:rPr>
        <w:t>- искусство запоминания, совокупность приемов и способов, облегчающих запоминание и ув</w:t>
      </w:r>
      <w:r>
        <w:rPr>
          <w:sz w:val="28"/>
          <w:szCs w:val="28"/>
        </w:rPr>
        <w:t>еличивающих объем памяти путем образования искусственных ассоциаций.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Мнемотехника </w:t>
      </w:r>
      <w:r>
        <w:rPr>
          <w:sz w:val="28"/>
          <w:szCs w:val="28"/>
        </w:rPr>
        <w:t>- это возможность накапливать в памяти большое количество точной информации. Это экономия времени при запоминании - процесс запоминания полностью контролируется. Это сохранен</w:t>
      </w:r>
      <w:r>
        <w:rPr>
          <w:sz w:val="28"/>
          <w:szCs w:val="28"/>
        </w:rPr>
        <w:t>ие запомненных сведений в памяти - то, что вы запомнили, вам больше не придется учить заново. Это мощная тренировка внимания и мышления. Это реальный шанс быстро освоить несколько новых специальностей и стать профессионалом в своей области. Это возможность</w:t>
      </w:r>
      <w:r>
        <w:rPr>
          <w:sz w:val="28"/>
          <w:szCs w:val="28"/>
        </w:rPr>
        <w:t xml:space="preserve"> пользоваться информацией: человек может применять знания только тогда, когда они находятся в голове. Это просто отличная гимнастика для мозга - мозг нужно тренировать, чтобы он не атрофировался.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Примером мнемонического приема является, например, запоминан</w:t>
      </w:r>
      <w:r>
        <w:rPr>
          <w:sz w:val="28"/>
          <w:szCs w:val="28"/>
        </w:rPr>
        <w:t>ие последовательности цветов в спектре с помощью фразы «Каждый охотник желает знать, где сидит фазан». Конечно, кому-то может показаться смешным, что ваш список покупок похож на шпионский шифр, но запоминая его таким способом, вы не рискуете забыть что - т</w:t>
      </w:r>
      <w:r>
        <w:rPr>
          <w:sz w:val="28"/>
          <w:szCs w:val="28"/>
        </w:rPr>
        <w:t>о купить, записав все на бумажке и потеряв ее, и, самое главное, развиваете память.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pStyle w:val="2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Приёмы и упражнения для развития памяти, облегчения процессов запоминания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некоторые приемы и упражнения для развития памяти, облегчения запоминания.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Образо</w:t>
      </w:r>
      <w:r>
        <w:rPr>
          <w:sz w:val="28"/>
          <w:szCs w:val="28"/>
        </w:rPr>
        <w:t>вание смысловых фраз из начальных букв запоминаемой информации («Каждый охотник желает знать, где сидит фазан» - о последовательности цветов в спектре: красный, оранжевый и т. д.).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Ритмизация</w:t>
      </w:r>
      <w:r>
        <w:rPr>
          <w:sz w:val="28"/>
          <w:szCs w:val="28"/>
        </w:rPr>
        <w:t xml:space="preserve"> - перевод информации в стихи, песенки, в строки, связанные опр</w:t>
      </w:r>
      <w:r>
        <w:rPr>
          <w:sz w:val="28"/>
          <w:szCs w:val="28"/>
        </w:rPr>
        <w:t>еделенным ритмом или рифмой.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Запоминание длинных терминов с помощью созвучных слов (например, для иностранных терминов ищут похожие по звучанию русские слова - чтобы запомнить медицинские термины, «супинация» и «пронация», используют созвучную и шуточную</w:t>
      </w:r>
      <w:r>
        <w:rPr>
          <w:sz w:val="28"/>
          <w:szCs w:val="28"/>
        </w:rPr>
        <w:t xml:space="preserve"> фразу «суп несла и пролила»).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Нужно находить яркие, необычные образы, картинки, которые по «методу связки» соединяют с информацией, которую надо запомнить. Например, надо запомнить набор слов: карандаш, очки, люстра, стул, звезда, жук - запомнить это бу</w:t>
      </w:r>
      <w:r>
        <w:rPr>
          <w:sz w:val="28"/>
          <w:szCs w:val="28"/>
        </w:rPr>
        <w:t>дет легко, если вы вообразите их «персонажами» яркого, фантастического мультфильма, где стройный франт - «карандаш» в «очках» подходит к полной даме «люстре», на которую шаловливо влезает «стул», на обивке которого сверкают «звезды». Такой придуманный муль</w:t>
      </w:r>
      <w:r>
        <w:rPr>
          <w:sz w:val="28"/>
          <w:szCs w:val="28"/>
        </w:rPr>
        <w:t>тик забыть или перепутать трудно. Чтобы повысить эффективность запоминания по «методу связок», полезно сильно искажать пропорции (огромный «жук»); представлять предметы, в активном действии («карандаш» подходит); увеличивать количество предметов (сотни «зв</w:t>
      </w:r>
      <w:r>
        <w:rPr>
          <w:sz w:val="28"/>
          <w:szCs w:val="28"/>
        </w:rPr>
        <w:t>езд»); менять местами функции предметов («стул» на даме «люстре»).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Метод Цицерона. Представьте, что обходите свою комнату, где вам все хорошо знакомо. Информацию, которую вам надо запомнить, расставьте мысленно по ходу вашей прогулки по комнате. Вспомнит</w:t>
      </w:r>
      <w:r>
        <w:rPr>
          <w:sz w:val="28"/>
          <w:szCs w:val="28"/>
        </w:rPr>
        <w:t>ь информацию вы сможете опять, представив себе свою комнату, - все будет на тех местах, где вы их расположили при предыдущем «обходе».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 запоминании цифр, чисел можно использовать приемы: а) выявить 'арифметическую зависимость между группами цифр в чи</w:t>
      </w:r>
      <w:r>
        <w:rPr>
          <w:sz w:val="28"/>
          <w:szCs w:val="28"/>
        </w:rPr>
        <w:t>сле, например, в номере телефона 358954 зависимость 89 = 35 + 54; б) выделить знакомые числа - например, в числе 859314 выделить 85 - год рождения брата, 314 - первые цифры числа «пи» и т. д.; в) В этом методе каждая цифра ассоциируется с какой-либо буквой</w:t>
      </w:r>
      <w:r>
        <w:rPr>
          <w:sz w:val="28"/>
          <w:szCs w:val="28"/>
        </w:rPr>
        <w:t xml:space="preserve"> по внешнему сходству с нею.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0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Т или Г (главный элемент - вертикальная палочка)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П (буква на двух «ножках»)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3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4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Б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С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У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В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Р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запомнить число, нужно превратить его цифры в буквы, и с них будут начинаться слова, которые вы допишете по с</w:t>
      </w:r>
      <w:r>
        <w:rPr>
          <w:sz w:val="28"/>
          <w:szCs w:val="28"/>
        </w:rPr>
        <w:t>воему усмотрению так, чтобы из них образовалась легко запоминающаяся фраза. Как и при запоминании имен, дайте простор своему воображению; пробуйте разные варианты, пока вам на ум не придут подходящие слова. Например, вот номер телефона: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0453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765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Метод 10 рисунков. Идея этого кода состоит в ассоциировании каждой цифры с образом некоего предмета. Совсем не трудно связать в воображении цифры со следующими символами: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тарелка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копье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лебедь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вилы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парус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растопыренные паль</w:t>
      </w:r>
      <w:r>
        <w:rPr>
          <w:sz w:val="28"/>
          <w:szCs w:val="28"/>
        </w:rPr>
        <w:t>цы руки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змея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семафор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песочные часы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улитка</w:t>
      </w:r>
    </w:p>
    <w:p w:rsidR="00000000" w:rsidRDefault="00986E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метод идеален для очень быстрого запоминания достаточно коротких чисел. Испробуйте его, когда нужно запомнить время отправления поезда, телевизионной программы, свидания или деловой встречи. Например, </w:t>
      </w:r>
      <w:r>
        <w:rPr>
          <w:sz w:val="28"/>
          <w:szCs w:val="28"/>
        </w:rPr>
        <w:t>чтобы запомнить время 8.12, нужно вообразить песочные часы, копье и лебедя. Уделите несколько мгновений визуализации их образов в правильном порядке. Вообразите, что это кадр из мультфильма, а его сценарий, связывающий разные элементы в заданном порядке, п</w:t>
      </w:r>
      <w:r>
        <w:rPr>
          <w:sz w:val="28"/>
          <w:szCs w:val="28"/>
        </w:rPr>
        <w:t>усть вам подскажет воображение.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Метод тренировки зрительной памяти - метод Айвазовского. Посмотрите на предмет или пейзаж, или на человека в течение 3 секунд, стараясь запомнить детально, потом закройте глаза и представьте мысленно этот предмет в деталя</w:t>
      </w:r>
      <w:r>
        <w:rPr>
          <w:sz w:val="28"/>
          <w:szCs w:val="28"/>
        </w:rPr>
        <w:t>х, задавайте себе вопросы по подробностям этого образа, потом откройте глаза ни 1 секунду, дополните образ, закройте глаза и постарайтесь добиться максимально яркого изображения предмета и так повторите несколько раз.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Запоминание слов связыванием их в ра</w:t>
      </w:r>
      <w:r>
        <w:rPr>
          <w:sz w:val="28"/>
          <w:szCs w:val="28"/>
        </w:rPr>
        <w:t>ссказ.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Исходные положения: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образы должны быть яркими, четкими, необычными. Вы должны видеть их в воображении;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они должны быть в движении;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связка между ними может быть в виде накладывания друг на друга, перекатывания, на основе «похожести».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Связка с</w:t>
      </w:r>
      <w:r>
        <w:rPr>
          <w:sz w:val="28"/>
          <w:szCs w:val="28"/>
        </w:rPr>
        <w:t>лов через сокращение образов (метод запоминания).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слона, муху. А теперь слоно-муху, т.е. слона, у которого выросли крылышки мухи, и который пытается взлететь, взмахивая большими крыльями. Порядок слов при запоминании определяется присутствием в</w:t>
      </w:r>
      <w:r>
        <w:rPr>
          <w:sz w:val="28"/>
          <w:szCs w:val="28"/>
        </w:rPr>
        <w:t xml:space="preserve"> образе большего объема первого слова.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Оживление (метод запоминания).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Попробуйте представить какого-либо зверя, животное. Теперь представьте, что он ожил и начал двигаться. Отпустите его, пусть живет своей жизнью в Вашем воображении. Поупражнявшись с жив</w:t>
      </w:r>
      <w:r>
        <w:rPr>
          <w:sz w:val="28"/>
          <w:szCs w:val="28"/>
        </w:rPr>
        <w:t>ыми существами, переходите к оживленным предметам по той же схеме. Упражнение выполняется сначала с закрытыми глазами, а затем и с открытыми. Можно представлять, что Вы касаетесь предмета, и он оживает, дуете на него и т.д. Теперь попробуйте выполнять каки</w:t>
      </w:r>
      <w:r>
        <w:rPr>
          <w:sz w:val="28"/>
          <w:szCs w:val="28"/>
        </w:rPr>
        <w:t>е-либо операции с предметами или живыми существами по Вашей воле. Необходимо достигнуть состояния, когда Вы свободно манипулируете предметами.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Взаимодействие с образами (метод запоминания).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Возьмите художественную книгу, прочитайте один абзац (5-6 предло</w:t>
      </w:r>
      <w:r>
        <w:rPr>
          <w:sz w:val="28"/>
          <w:szCs w:val="28"/>
        </w:rPr>
        <w:t>жений), представляя себя на месте главного героя или участвующим в виде какого-либо предмета. Найдите какое-либо ключевое слово в абзаце, представьте его. Подойдите мысленно к нему, войдите в него, начните двигаться в нем, жить. Представьте, что этот предм</w:t>
      </w:r>
      <w:r>
        <w:rPr>
          <w:sz w:val="28"/>
          <w:szCs w:val="28"/>
        </w:rPr>
        <w:t>ет - Вы, и начинайте составлять рассказ, оживляя слова и сокращая их. Вы должны заранее подготовить 20-30 слов, из которых и составляйте рассказ. Представьте, что Вы на основании "похожести": цвета, каких-либо общих черт, формы, тяжести материала и т.д. пе</w:t>
      </w:r>
      <w:r>
        <w:rPr>
          <w:sz w:val="28"/>
          <w:szCs w:val="28"/>
        </w:rPr>
        <w:t>ретекли и превратились в другой образ. Доведите количество слов до 50-70 и переходите к следующему упражнению.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«Перетекание»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два предмета (лучше, если потренироваться на слайдах). На основании «похожести» какой-либо черты из одного предмета о</w:t>
      </w:r>
      <w:r>
        <w:rPr>
          <w:sz w:val="28"/>
          <w:szCs w:val="28"/>
        </w:rPr>
        <w:t>бразуется другой. Что же это за похожесть? Одинаковый цвет, форма, место расположения, запах, тактильные ощущения, тяжесть. Запомните на основе перетекания пять слов. Доведите до 30-50. На это должно уйти максимум 3-4 дня, если тренироваться по 1, 5-2 часа</w:t>
      </w:r>
      <w:r>
        <w:rPr>
          <w:sz w:val="28"/>
          <w:szCs w:val="28"/>
        </w:rPr>
        <w:t xml:space="preserve">. Возвращаться, повторять слова во время их запоминания нельзя. Нужно держать в воображении предыдущее слово, а затем на основе «похожести» из одного предмета образовывать другой. Например, арбуз - книга. Представим огрызок арбуза, внутреннюю белую часть, </w:t>
      </w:r>
      <w:r>
        <w:rPr>
          <w:sz w:val="28"/>
          <w:szCs w:val="28"/>
        </w:rPr>
        <w:t>как из нее начинают выпадать страницы, которые складываются и сшиваются в книгу. Причем страницы того же цвета, что и внутренняя часть кожуры (похожесть).</w:t>
      </w:r>
    </w:p>
    <w:p w:rsidR="00000000" w:rsidRDefault="00986E04">
      <w:pPr>
        <w:pStyle w:val="2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86E04">
      <w:pPr>
        <w:pStyle w:val="2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Средства, улучшающие память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вы заметили ухудшение памяти, то есть простые средства, улучшающи</w:t>
      </w:r>
      <w:r>
        <w:rPr>
          <w:sz w:val="28"/>
          <w:szCs w:val="28"/>
        </w:rPr>
        <w:t>е память: здоровый сон, правильное питание и специальные упражнения для тренировки памяти. Хорошая память это не данность, а результат работы над собой.</w:t>
      </w:r>
    </w:p>
    <w:p w:rsidR="00000000" w:rsidRDefault="00986E04">
      <w:pPr>
        <w:pStyle w:val="3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Правильное питание для улучшения памяти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Ограничивающие диеты для похудения отрицательно сказываются на </w:t>
      </w:r>
      <w:r>
        <w:rPr>
          <w:sz w:val="28"/>
          <w:szCs w:val="28"/>
        </w:rPr>
        <w:t>работе мозга и часто приводят к депрессиям. Они создают дефицит жизненно важных питательных веществ в вашем теле, что приводит к ухудшению памяти. Поэтому питаться надо разнообразно и качественными продуктами. Очень полезны для работы мозга витамины, улучш</w:t>
      </w:r>
      <w:r>
        <w:rPr>
          <w:sz w:val="28"/>
          <w:szCs w:val="28"/>
        </w:rPr>
        <w:t>ающие память. Это витамин С, витамин F (Омега-3) и витамины группы В. Они находятся в следующих продуктах, улучшающих память: мед, орехи, семечки, брокколи, помидоры, бананы, морепродукты.</w:t>
      </w:r>
    </w:p>
    <w:p w:rsidR="00000000" w:rsidRDefault="00986E04">
      <w:pPr>
        <w:pStyle w:val="3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Здоровый сон для улучшения памяти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спит недостаточно, т</w:t>
      </w:r>
      <w:r>
        <w:rPr>
          <w:sz w:val="28"/>
          <w:szCs w:val="28"/>
        </w:rPr>
        <w:t>о мозг не восстанавливается в полной мере, и снижаются все его функции, в том числе и память. Кроме того, очень важно спать именно в ночные часы, что соответствует естественному биоритму человека. В ночные часы происходит восстановление всех клеток организ</w:t>
      </w:r>
      <w:r>
        <w:rPr>
          <w:sz w:val="28"/>
          <w:szCs w:val="28"/>
        </w:rPr>
        <w:t>ма из тех химических веществ, которые поступают с пищей, в том числе и строительство клеток мозга. Ночная работа и хроническое недосыпание могут серьезно расстроить здоровье.</w:t>
      </w:r>
    </w:p>
    <w:p w:rsidR="00000000" w:rsidRDefault="00986E04">
      <w:pPr>
        <w:pStyle w:val="3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Физическая активность для улучшения памяти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упражнений или ходьбе у</w:t>
      </w:r>
      <w:r>
        <w:rPr>
          <w:sz w:val="28"/>
          <w:szCs w:val="28"/>
        </w:rPr>
        <w:t>величивается поступление кислорода ко всем клеткам, в том числе и клеткам мозга. Это улучшает работу коры головного мозга. Также при работе мышц выделяются важные гормоны, участвующие в работе мозга и улучшающие память.</w:t>
      </w:r>
    </w:p>
    <w:p w:rsidR="00000000" w:rsidRDefault="00986E04">
      <w:pPr>
        <w:pStyle w:val="3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Положительные эмоции для улучшения п</w:t>
      </w:r>
      <w:r>
        <w:rPr>
          <w:i/>
          <w:iCs/>
          <w:sz w:val="28"/>
          <w:szCs w:val="28"/>
        </w:rPr>
        <w:t>амяти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Плохое настроение, стрессы и депрессии отрицательно действуют на состояние мозга вообще и в частности, ухудшают память. Хорошее настроение и положительные эмоции, чувство счастья и благополучия, наоборот, положительно влияют на мозг и улучшают память</w:t>
      </w:r>
      <w:r>
        <w:rPr>
          <w:sz w:val="28"/>
          <w:szCs w:val="28"/>
        </w:rPr>
        <w:t>. Поэтому нужно использовать любой повод порадоваться и улучшить свое настроение. Больше радости, смеха и улыбок!</w:t>
      </w:r>
    </w:p>
    <w:p w:rsidR="00000000" w:rsidRDefault="00986E04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86E04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Память во многом облегчает обучение, поэтому нужно заметить, что хорошая память сама по себе является интеллектуальной способнос</w:t>
      </w:r>
      <w:r>
        <w:rPr>
          <w:sz w:val="28"/>
          <w:szCs w:val="28"/>
        </w:rPr>
        <w:t>тью человека, то память и интеллект идут параллельно. Для того чтобы улучшить память необходимо выполнять и помнить следующее, что в подростковом возрасте проходят важные процессы, связанные с перестройкой памяти. Активно начинает развиваться логическая па</w:t>
      </w:r>
      <w:r>
        <w:rPr>
          <w:sz w:val="28"/>
          <w:szCs w:val="28"/>
        </w:rPr>
        <w:t>мять и скоро достигает такого уровня, что человек переходит к преимущественному использования этого вида памяти, а так же к произвольной и опосредованной памяти. Как реакция на более частое практическое употребление в жизни логической памяти замедляется ра</w:t>
      </w:r>
      <w:r>
        <w:rPr>
          <w:sz w:val="28"/>
          <w:szCs w:val="28"/>
        </w:rPr>
        <w:t>звитие механической памяти. Жалобы на память в этом возрасте встречаются чаще, чем у младших школьников. Наряду с этим появляется интерес, как улучшить запоминание.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Воспитанию положительных свойств памяти в значительной степени содействует рационализация у</w:t>
      </w:r>
      <w:r>
        <w:rPr>
          <w:sz w:val="28"/>
          <w:szCs w:val="28"/>
        </w:rPr>
        <w:t>мственной и практической работы человека: порядок на рабочем месте, планирование, самоконтроль, использование разумных способов запоминания, соединение умственной работы с практической, критическое отношение к своей деятельности, умение отказаться от неэфф</w:t>
      </w:r>
      <w:r>
        <w:rPr>
          <w:sz w:val="28"/>
          <w:szCs w:val="28"/>
        </w:rPr>
        <w:t>ективных приемов работы и заимствовать у других людей приемы эффективные и т.п. Некоторые индивидуальные различия в памяти тесно связаны со специальными механизмами, защищающими мозг от лишней информации. Степень активности указанных механизмов y разных лю</w:t>
      </w:r>
      <w:r>
        <w:rPr>
          <w:sz w:val="28"/>
          <w:szCs w:val="28"/>
        </w:rPr>
        <w:t>дей различна. Защитой мозга от ненужной информации объясняется, в частности, явление гипнопедии, т. e. обучение во сне. В состоянии сна некоторые механизмы, защищающие мозг от избыточной информации, выключаются, поэтому запоминание происходит быстрее.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</w:t>
      </w:r>
      <w:r>
        <w:rPr>
          <w:sz w:val="28"/>
          <w:szCs w:val="28"/>
        </w:rPr>
        <w:t>ому будет правильно, если сказать, что не бывает плохой памяти, если это не связано с патологией. Память можно улучшить с помощью специальных упражнений, улучшить память можно благодаря постоянному заучиванию стихотворений.</w:t>
      </w:r>
    </w:p>
    <w:p w:rsidR="00000000" w:rsidRDefault="00986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наука изучает механи</w:t>
      </w:r>
      <w:r>
        <w:rPr>
          <w:sz w:val="28"/>
          <w:szCs w:val="28"/>
        </w:rPr>
        <w:t>змы памяти у людей всех возрастных групп с целью увеличить её ёмкость, что непременно скажется на увеличении производительности труда и будет способствовать созданию всесторонне развитой личности. По этой причине проблема памяти становится узловой, от её р</w:t>
      </w:r>
      <w:r>
        <w:rPr>
          <w:sz w:val="28"/>
          <w:szCs w:val="28"/>
        </w:rPr>
        <w:t>ешения в большей степени зависит прогресс общества.</w:t>
      </w:r>
    </w:p>
    <w:p w:rsidR="00000000" w:rsidRDefault="00986E04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литературы</w:t>
      </w:r>
    </w:p>
    <w:p w:rsidR="00000000" w:rsidRDefault="00986E04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Дэниел Лапп, Улучшаем память - в любом возрасте, 1987г.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Основы психофизиологии: Учебник /Отв. ред. Ю.И. Александров. - М.: ИНФРА-М, 1997. - 349 с.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 Л. 2-е изд</w:t>
      </w:r>
      <w:r>
        <w:rPr>
          <w:sz w:val="28"/>
          <w:szCs w:val="28"/>
        </w:rPr>
        <w:t>. (1946г.) - СПб.: Питер, 2002 - 720 с. (Серия "Мастера психологии")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Столяренко Л.Д. Общая психология. Учебник для ВУЗов. Ростов-на-Дону, Феникс, 2000, 362 с.</w:t>
      </w:r>
    </w:p>
    <w:p w:rsidR="00000000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PSYHOЛОГИЯ+ [Электронный ресурс] / Статья - Пути, приемы и средства улучшения памяти - Режим </w:t>
      </w:r>
      <w:r>
        <w:rPr>
          <w:sz w:val="28"/>
          <w:szCs w:val="28"/>
        </w:rPr>
        <w:t>доступа: http://elpsy.ucoz.ru</w:t>
      </w:r>
    </w:p>
    <w:p w:rsidR="00986E04" w:rsidRDefault="00986E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Успех и Счастье [Электронный ресурс] / Статья - Как улучшить память - Режим доступа к статье: http://www.ycnex.wellness2you.ru/kak-uluchshit-pamyat/</w:t>
      </w:r>
    </w:p>
    <w:sectPr w:rsidR="00986E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64"/>
    <w:rsid w:val="00045364"/>
    <w:rsid w:val="009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92EBE7-F16B-4A1A-934F-D82207D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3993</Words>
  <Characters>22765</Characters>
  <Application>Microsoft Office Word</Application>
  <DocSecurity>0</DocSecurity>
  <Lines>189</Lines>
  <Paragraphs>53</Paragraphs>
  <ScaleCrop>false</ScaleCrop>
  <Company/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2025-04-24T07:57:00Z</dcterms:created>
  <dcterms:modified xsi:type="dcterms:W3CDTF">2025-04-24T07:57:00Z</dcterms:modified>
</cp:coreProperties>
</file>