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61A43">
      <w:pPr>
        <w:tabs>
          <w:tab w:val="right" w:leader="dot" w:pos="956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 Содержание психологического исследования (ПИ) </w:t>
      </w:r>
    </w:p>
    <w:p w:rsidR="00000000" w:rsidRDefault="00661A43">
      <w:pPr>
        <w:tabs>
          <w:tab w:val="right" w:leader="dot" w:pos="956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.1 Определение понятия исследования </w:t>
      </w:r>
    </w:p>
    <w:p w:rsidR="00000000" w:rsidRDefault="00661A43">
      <w:pPr>
        <w:tabs>
          <w:tab w:val="right" w:leader="dot" w:pos="956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.2 Виды психологических исследований </w:t>
      </w:r>
    </w:p>
    <w:p w:rsidR="00000000" w:rsidRDefault="00661A43">
      <w:pPr>
        <w:tabs>
          <w:tab w:val="right" w:leader="dot" w:pos="956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.3 Требование к результатам </w:t>
      </w:r>
    </w:p>
    <w:p w:rsidR="00000000" w:rsidRDefault="00661A43">
      <w:pPr>
        <w:tabs>
          <w:tab w:val="right" w:leader="dot" w:pos="956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.4 Специфика ПИ с учётом специфики психики </w:t>
      </w:r>
    </w:p>
    <w:p w:rsidR="00000000" w:rsidRDefault="00661A43">
      <w:pPr>
        <w:tabs>
          <w:tab w:val="right" w:leader="dot" w:pos="956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Этапы психологического исследования</w:t>
      </w:r>
    </w:p>
    <w:p w:rsidR="00000000" w:rsidRDefault="00661A43">
      <w:pPr>
        <w:tabs>
          <w:tab w:val="right" w:leader="dot" w:pos="956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Подг</w:t>
      </w:r>
      <w:r>
        <w:rPr>
          <w:noProof/>
          <w:sz w:val="28"/>
          <w:szCs w:val="28"/>
        </w:rPr>
        <w:t>отовительный этап</w:t>
      </w:r>
    </w:p>
    <w:p w:rsidR="00000000" w:rsidRDefault="00661A43">
      <w:pPr>
        <w:tabs>
          <w:tab w:val="right" w:leader="dot" w:pos="956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.1.1 Постановка проблемы (определение, виды) </w:t>
      </w:r>
    </w:p>
    <w:p w:rsidR="00000000" w:rsidRDefault="00661A43">
      <w:pPr>
        <w:tabs>
          <w:tab w:val="right" w:leader="dot" w:pos="956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.1.2 Выработка гипотезы (определение, виды, признаки правильной формулировки) </w:t>
      </w:r>
    </w:p>
    <w:p w:rsidR="00000000" w:rsidRDefault="00661A43">
      <w:pPr>
        <w:tabs>
          <w:tab w:val="right" w:leader="dot" w:pos="956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.1.3 Определение предмета, объекта, цели и задач (определение, функции и т.д.) </w:t>
      </w:r>
    </w:p>
    <w:p w:rsidR="00000000" w:rsidRDefault="00661A43">
      <w:pPr>
        <w:tabs>
          <w:tab w:val="right" w:leader="dot" w:pos="956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.1.4 Характеристика переменных (в</w:t>
      </w:r>
      <w:r>
        <w:rPr>
          <w:noProof/>
          <w:sz w:val="28"/>
          <w:szCs w:val="28"/>
        </w:rPr>
        <w:t xml:space="preserve">иды, понятия, соотношения, варьирование и т.д.) </w:t>
      </w:r>
    </w:p>
    <w:p w:rsidR="00000000" w:rsidRDefault="00661A43">
      <w:pPr>
        <w:tabs>
          <w:tab w:val="right" w:leader="dot" w:pos="956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.1.5 Определение качественного и количественного состава выборки испытуемых и подбор методик </w:t>
      </w:r>
    </w:p>
    <w:p w:rsidR="00000000" w:rsidRDefault="00661A43">
      <w:pPr>
        <w:tabs>
          <w:tab w:val="right" w:leader="dot" w:pos="956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Проведение эмпирического исследования (взаимодействие исследователя и испытуемых, инструкция и её функции, спо</w:t>
      </w:r>
      <w:r>
        <w:rPr>
          <w:noProof/>
          <w:sz w:val="28"/>
          <w:szCs w:val="28"/>
        </w:rPr>
        <w:t xml:space="preserve">собы доведения стимульного материала, способы проведения и т.д.) </w:t>
      </w:r>
    </w:p>
    <w:p w:rsidR="00000000" w:rsidRDefault="00661A43">
      <w:pPr>
        <w:tabs>
          <w:tab w:val="right" w:leader="dot" w:pos="956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Заключительный этап</w:t>
      </w:r>
    </w:p>
    <w:p w:rsidR="00000000" w:rsidRDefault="00661A43">
      <w:pPr>
        <w:tabs>
          <w:tab w:val="right" w:leader="dot" w:pos="956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Первичная статистическая обработка</w:t>
      </w:r>
    </w:p>
    <w:p w:rsidR="00000000" w:rsidRDefault="00661A43">
      <w:pPr>
        <w:tabs>
          <w:tab w:val="right" w:leader="dot" w:pos="956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.2 Сравнительный анализ (критерии значимости отличий)  </w:t>
      </w:r>
    </w:p>
    <w:p w:rsidR="00000000" w:rsidRDefault="00661A43">
      <w:pPr>
        <w:tabs>
          <w:tab w:val="right" w:leader="dot" w:pos="956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Интегральные (системные) методы обработки данных</w:t>
      </w:r>
    </w:p>
    <w:p w:rsidR="00000000" w:rsidRDefault="00661A43">
      <w:pPr>
        <w:tabs>
          <w:tab w:val="right" w:leader="dot" w:pos="956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.4 Способы представлен</w:t>
      </w:r>
      <w:r>
        <w:rPr>
          <w:noProof/>
          <w:sz w:val="28"/>
          <w:szCs w:val="28"/>
        </w:rPr>
        <w:t>ия данных</w:t>
      </w:r>
    </w:p>
    <w:p w:rsidR="00000000" w:rsidRDefault="00661A43">
      <w:pPr>
        <w:tabs>
          <w:tab w:val="left" w:pos="480"/>
          <w:tab w:val="right" w:leader="dot" w:pos="956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4. Проблема интерпретации (определение, виды, функции и т.д.) </w:t>
      </w:r>
    </w:p>
    <w:p w:rsidR="00000000" w:rsidRDefault="00661A43">
      <w:pPr>
        <w:tabs>
          <w:tab w:val="right" w:leader="dot" w:pos="956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661A43">
      <w:pPr>
        <w:tabs>
          <w:tab w:val="right" w:leader="dot" w:pos="9560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t>Список литературы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профессионально значимых качеств психолога, как грамотного специалиста, является способность грамотно организовать психологическое исс</w:t>
      </w:r>
      <w:r>
        <w:rPr>
          <w:sz w:val="28"/>
          <w:szCs w:val="28"/>
        </w:rPr>
        <w:t>ледование, в соответствии с нормами и требованиями, которые предъявляет наука. Для нас, как студентов магистров, эта тема наиболее актуальна. В процессе обучения в ВУЗе у нас уже была возможность применить свои знания на практике (организовать исследование</w:t>
      </w:r>
      <w:r>
        <w:rPr>
          <w:sz w:val="28"/>
          <w:szCs w:val="28"/>
        </w:rPr>
        <w:t xml:space="preserve">), при написании ВКР, но, конечно же, не без помощи научных руководителей. Статус магистра требует от нас, как будущих профессионалов, большей самостоятельности и высокого профессионализма.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Поэтому, объединить и систематизировать всю необходимую информаци</w:t>
      </w:r>
      <w:r>
        <w:rPr>
          <w:sz w:val="28"/>
          <w:szCs w:val="28"/>
        </w:rPr>
        <w:t>ю о том, как провести психологическое исследование, необходимо нам для решения практических задач. На основе обобщения опыта в данном реферате, мы наметим основные шаги в организации исследования. Данная работа позволит нам качественно выполнить магистерск</w:t>
      </w:r>
      <w:r>
        <w:rPr>
          <w:sz w:val="28"/>
          <w:szCs w:val="28"/>
        </w:rPr>
        <w:t>ую диссертацию, в соответствии со всеми требованиями, которые к ней предъявляются.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- рассмотреть организацию, планирование, проведение эмпирического исследования.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работы - психологическое исследование.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работы - содержание, этапы</w:t>
      </w:r>
      <w:r>
        <w:rPr>
          <w:sz w:val="28"/>
          <w:szCs w:val="28"/>
        </w:rPr>
        <w:t xml:space="preserve"> психологического исследования.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целью исследования были поставлены следующие задачи: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 основе изучения литературы по теме реферата определить понятие, виды, а также специфику психологического исследования в отечественной и зарубежной л</w:t>
      </w:r>
      <w:r>
        <w:rPr>
          <w:sz w:val="28"/>
          <w:szCs w:val="28"/>
        </w:rPr>
        <w:t>итературе.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Проанализировать основные требования к результатам исследования, специфику.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Определить и охарактеризовать основные этапы психологического исследования.</w:t>
      </w:r>
    </w:p>
    <w:p w:rsidR="00000000" w:rsidRDefault="00661A4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1. Содержание психологического исследования (ПИ)</w:t>
      </w:r>
    </w:p>
    <w:p w:rsidR="00000000" w:rsidRDefault="00661A4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661A4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.1 Определение понятия исследования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сследование, в отличие от стихийных форм познания окружающего мира, основано на норме деятельности - научном методе. Его осуществление предполагает осознание и фиксацию цели исследования, средств исследования (методологию, подходы, методы, методики), ориен</w:t>
      </w:r>
      <w:r>
        <w:rPr>
          <w:sz w:val="28"/>
          <w:szCs w:val="28"/>
        </w:rPr>
        <w:t>тацию исследования на воспроизводимость результата.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- поиск информации по какой-либо проблеме, за которым следует ее обобщение (написание исследовательской работы или заключения). Исследование предполагает работу с несколькими источниками инфо</w:t>
      </w:r>
      <w:r>
        <w:rPr>
          <w:sz w:val="28"/>
          <w:szCs w:val="28"/>
        </w:rPr>
        <w:t>рмации и проведение собственных экспериментов.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Научное исследование- способ получения объективных знаний об окружающей действительности выступает.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Психологическое исследование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это способ научного познания сущности психических явлений и их закономерносте</w:t>
      </w:r>
      <w:r>
        <w:rPr>
          <w:sz w:val="28"/>
          <w:szCs w:val="28"/>
        </w:rPr>
        <w:t>й.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за основное мы взяли следующее определение: Исследование - форма познания реальности, которая опирается на методологию конкретной науки, имеет четкие цели, гипотезы и направлена на решение конкретных задач.</w:t>
      </w:r>
    </w:p>
    <w:p w:rsidR="00000000" w:rsidRDefault="00661A4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661A4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.2 Виды психологических исслед</w:t>
      </w:r>
      <w:r>
        <w:rPr>
          <w:kern w:val="32"/>
          <w:sz w:val="28"/>
          <w:szCs w:val="28"/>
        </w:rPr>
        <w:t>ований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психологической науке выделяют несколько видов исследования. Мы будем придерживаться классификации видов психологического исследования, предложенной В.Н. Дружининым.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способу организации: эмпирическое и теоретическое исследования, но </w:t>
      </w:r>
      <w:r>
        <w:rPr>
          <w:sz w:val="28"/>
          <w:szCs w:val="28"/>
        </w:rPr>
        <w:lastRenderedPageBreak/>
        <w:t>стоит раз</w:t>
      </w:r>
      <w:r>
        <w:rPr>
          <w:sz w:val="28"/>
          <w:szCs w:val="28"/>
        </w:rPr>
        <w:t xml:space="preserve">метить, что это разграничение является условным. Как правило, большинство исследований имеет теоретико-эмпирический характер.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Ведущим методом познания теоретического исследования является рассуждение, обобщение, классификация, а эмпирического - эмпирическ</w:t>
      </w:r>
      <w:r>
        <w:rPr>
          <w:sz w:val="28"/>
          <w:szCs w:val="28"/>
        </w:rPr>
        <w:t xml:space="preserve">ие методы сбора информации, методы активного воздействия. Цель теоретического исследования - получение обобщенного знания о каком-либо психологическом явлении. Базируется это исследование на уже имеющихся в науке описаниях и объяснениях фактов психической </w:t>
      </w:r>
      <w:r>
        <w:rPr>
          <w:sz w:val="28"/>
          <w:szCs w:val="28"/>
        </w:rPr>
        <w:t>жизни, выдвинутых ранее гипотезах и предположениях. В зависимости от исследовательской задачи и претензий ученого, его квалификации и способностей и в немалой степени от удачи получают результат в виде более или менее стройных и доказательных обобщений. Ур</w:t>
      </w:r>
      <w:r>
        <w:rPr>
          <w:sz w:val="28"/>
          <w:szCs w:val="28"/>
        </w:rPr>
        <w:t>овень этих обобщений может быть различным: гипотеза, концепция, теория. Ведущие методы теоретического исследования - работа с соответствующими публикациями и научные дискуссии и консультации, неэкспериментальное моделирование, классификация, систематизация</w:t>
      </w:r>
      <w:r>
        <w:rPr>
          <w:sz w:val="28"/>
          <w:szCs w:val="28"/>
        </w:rPr>
        <w:t>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Эмпирическое исследование имеет своей целью получение фактического материала, впоследствии либо обобщаемого теоретическими проработками, либо используемого в прикладных целях. Ведущие методы - наблюдение, эксперимент, тестирование, опрос, беседа, моделир</w:t>
      </w:r>
      <w:r>
        <w:rPr>
          <w:sz w:val="28"/>
          <w:szCs w:val="28"/>
        </w:rPr>
        <w:t>ование. На выходе стремятся получить предельно строгое описание психологического факта, для чего очень тщательно ведется сбор данных об изучаемом явлении. Обычно эти данные имеют массовый характер (получают их путем многократных обращений к объекту исследо</w:t>
      </w:r>
      <w:r>
        <w:rPr>
          <w:sz w:val="28"/>
          <w:szCs w:val="28"/>
        </w:rPr>
        <w:t xml:space="preserve">вания), что при грамотном использовании математического аппарата при их обработке повышает надежность конечных результатов.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по их характеру можно разделить на фундаментальные и прикладные, монодисциплинарные и междисциплинарные, аналитические</w:t>
      </w:r>
      <w:r>
        <w:rPr>
          <w:sz w:val="28"/>
          <w:szCs w:val="28"/>
        </w:rPr>
        <w:t xml:space="preserve"> и комплексные и т. д. Фундаментальное исследование направлено на познание реальности без учета практического эффекта от применения знании, а также на </w:t>
      </w:r>
      <w:r>
        <w:rPr>
          <w:sz w:val="28"/>
          <w:szCs w:val="28"/>
        </w:rPr>
        <w:lastRenderedPageBreak/>
        <w:t xml:space="preserve">выявление общих и специфических закономерностей строения психики, разработку методологического аппарата. </w:t>
      </w:r>
      <w:r>
        <w:rPr>
          <w:sz w:val="28"/>
          <w:szCs w:val="28"/>
        </w:rPr>
        <w:t>Прикладное исследование проводится в целях получения знания, которое должно быть использовано для решения конкретной практической задачи. Монодисциплинарные исследования проводятся в рамках отдельной науки (в данном случае - психологии). Как и междисциплин</w:t>
      </w:r>
      <w:r>
        <w:rPr>
          <w:sz w:val="28"/>
          <w:szCs w:val="28"/>
        </w:rPr>
        <w:t>арные, эти исследования требуют участия специалистов различных областей и проводятся на стыке нескольких научных дисциплин. К этой группе можно отнести генетические исследования, исследования в области инженерной психофизиологии, а также исследования на ст</w:t>
      </w:r>
      <w:r>
        <w:rPr>
          <w:sz w:val="28"/>
          <w:szCs w:val="28"/>
        </w:rPr>
        <w:t>ыке этнопсихологии и социологии. Комплексные исследования проводятся с помощью системы методов и методик, посредством которых ученые стремятся охватить максимально (или оптимально) возможное число значимых параметров изучаемой реальности. Однофакторное, ил</w:t>
      </w:r>
      <w:r>
        <w:rPr>
          <w:sz w:val="28"/>
          <w:szCs w:val="28"/>
        </w:rPr>
        <w:t>и аналитическое, исследование направлено на выявление одного, наиболее существенного, по мнению исследователя, аспекта реальности.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по цели их проведения можно разделить на несколько типов. К первому типу относятся поисковые исследования. Второ</w:t>
      </w:r>
      <w:r>
        <w:rPr>
          <w:sz w:val="28"/>
          <w:szCs w:val="28"/>
        </w:rPr>
        <w:t>й тип - критические исследования. Они проводятся в целях опровержения существующей теории, модели, гипотезы, закона и пр. или для проверки того, какая из двух альтернативных гипотез точнее прогнозирует реальность. Большинство исследований, проводимых в нау</w:t>
      </w:r>
      <w:r>
        <w:rPr>
          <w:sz w:val="28"/>
          <w:szCs w:val="28"/>
        </w:rPr>
        <w:t>ке, относится к уточняющим. Их цель - установление границ, в пределах которых теория предсказывает факты и эмпирические закономерности. Последний тип - воспроизводящее исследование. Его цель - точное повторение эксперимента предшественников для определения</w:t>
      </w:r>
      <w:r>
        <w:rPr>
          <w:sz w:val="28"/>
          <w:szCs w:val="28"/>
        </w:rPr>
        <w:t xml:space="preserve"> достоверности, надежности и объективности полученных результатов. </w:t>
      </w:r>
    </w:p>
    <w:p w:rsidR="00000000" w:rsidRDefault="00661A4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661A4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.3 Требование к результатам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Получаемый исследователем научный результат в идеале не должен зависеть от времени, т.е. явление, закономерность, закон инвариантны относительно времени. Исс</w:t>
      </w:r>
      <w:r>
        <w:rPr>
          <w:sz w:val="28"/>
          <w:szCs w:val="28"/>
        </w:rPr>
        <w:t>ледователь должен быть убежден, что найденная им закономерность справедлива и для психического процесса который происходит у человека. В любом случае последовательность этапов решения задачи, а именно - постановка задачи, анализ условий, инкубация, выдвиже</w:t>
      </w:r>
      <w:r>
        <w:rPr>
          <w:sz w:val="28"/>
          <w:szCs w:val="28"/>
        </w:rPr>
        <w:t xml:space="preserve">ние гипотез, функциональное решение, конкретное решение, проверка решения и доказательство, должна быть одной и той же.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Научное знание интерсубъективно-научный результат не должен зависеть от личности исследователя, его мотивов, намерений, интуиции и т.д.</w:t>
      </w:r>
      <w:r>
        <w:rPr>
          <w:sz w:val="28"/>
          <w:szCs w:val="28"/>
        </w:rPr>
        <w:t xml:space="preserve"> Научное знание не объективно в том смысле, что может существовать без его носителей, без людей, обладающих квалификацией и способностями понимать и добывать это знание, оно имеет объективный источник - внешний по отношению к субъекту познания мир.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н</w:t>
      </w:r>
      <w:r>
        <w:rPr>
          <w:sz w:val="28"/>
          <w:szCs w:val="28"/>
        </w:rPr>
        <w:t xml:space="preserve">аучный результат должен быть инвариантным относительно пространства, времени, типа объектов и типа субъектов исследования, то есть объективным.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выше перечисленные требования по В.Н. Дружинину, относятся к идеальному исследованию и его идеальному резул</w:t>
      </w:r>
      <w:r>
        <w:rPr>
          <w:sz w:val="28"/>
          <w:szCs w:val="28"/>
        </w:rPr>
        <w:t>ьтату. Реальное исследование не может (да и не должно) полностью соответствовать идеальному. Отклонения от идеального исследования, которые в процессе деятельности психолога возникают неизбежно, порождены особенностями мира, в котором мы живем. Для уменьше</w:t>
      </w:r>
      <w:r>
        <w:rPr>
          <w:sz w:val="28"/>
          <w:szCs w:val="28"/>
        </w:rPr>
        <w:t xml:space="preserve">ния влияния отклонений идеального исследования от реального используются особые методы планирования исследования и обработки полученных данных.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61A4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1.4 Специфика ПИ с учётом специфики психики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Специфика психологического исследования определяется спецификой п</w:t>
      </w:r>
      <w:r>
        <w:rPr>
          <w:sz w:val="28"/>
          <w:szCs w:val="28"/>
        </w:rPr>
        <w:t>редмета психологии - психика человека. Мы придерживаемся естественнонаучного подхода. Психика в естественнонаучном психологическом исследовании является объяснительным принципом, используемым для объяснения особенностей движения (поведения, действия, актив</w:t>
      </w:r>
      <w:r>
        <w:rPr>
          <w:sz w:val="28"/>
          <w:szCs w:val="28"/>
        </w:rPr>
        <w:t>ности и т.д.) некоторых живых систем, отличающихся от движения систем физических (или же - низших органических).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Психолог-естественник изучает психику в ее отношениях с природной средой (отражение), в отношениях с системой (регуляция поведения) и в отношен</w:t>
      </w:r>
      <w:r>
        <w:rPr>
          <w:sz w:val="28"/>
          <w:szCs w:val="28"/>
        </w:rPr>
        <w:t>иях с социальной средой - с другим человеком (коммуникация).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Психолог, исследующий психическую реальность естественнонаучным методом, т.е. рассматривающий психику как составную часть объективной реальности, вынужден выделять в последней носителя психики. П</w:t>
      </w:r>
      <w:r>
        <w:rPr>
          <w:sz w:val="28"/>
          <w:szCs w:val="28"/>
        </w:rPr>
        <w:t>оследующее членение объективной реальности осуществляется на основе критерия взаимодействия. Та часть объективной реальности, которая непосредственно взаимодействует с выделенной системой, определяется как среда, а остальная часть, взаимодействующая с сист</w:t>
      </w:r>
      <w:r>
        <w:rPr>
          <w:sz w:val="28"/>
          <w:szCs w:val="28"/>
        </w:rPr>
        <w:t xml:space="preserve">емой опосредованно через среду, обычно не рассматривается. Тем самым исследователь первоначально работает с двумя компонентами: системой и ее средой и отношением между ними. Отношение это определяется как взаимодействие и включает в себя отношения системы </w:t>
      </w:r>
      <w:r>
        <w:rPr>
          <w:sz w:val="28"/>
          <w:szCs w:val="28"/>
        </w:rPr>
        <w:t>к среде и среды к системе. Отношения взаимодействия являются основным материалом для любого психологического анализа.</w:t>
      </w:r>
    </w:p>
    <w:p w:rsidR="00000000" w:rsidRDefault="00661A43">
      <w:pPr>
        <w:pStyle w:val="1"/>
        <w:keepNext/>
        <w:spacing w:line="360" w:lineRule="auto"/>
        <w:ind w:firstLine="709"/>
        <w:jc w:val="both"/>
        <w:rPr>
          <w:color w:val="FFFFFF"/>
          <w:kern w:val="32"/>
          <w:sz w:val="28"/>
          <w:szCs w:val="28"/>
        </w:rPr>
      </w:pPr>
      <w:r>
        <w:rPr>
          <w:color w:val="FFFFFF"/>
          <w:kern w:val="32"/>
          <w:sz w:val="28"/>
          <w:szCs w:val="28"/>
        </w:rPr>
        <w:t>психологический гипотеза интерпретация статистический</w:t>
      </w:r>
    </w:p>
    <w:p w:rsidR="00000000" w:rsidRDefault="00661A4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661A4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2. Этапы психологического исследования</w:t>
      </w:r>
    </w:p>
    <w:p w:rsidR="00000000" w:rsidRDefault="00661A4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661A4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.1 Подготовительный этап</w:t>
      </w:r>
    </w:p>
    <w:p w:rsidR="00000000" w:rsidRDefault="00661A4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661A4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.1.1 Постановка </w:t>
      </w:r>
      <w:r>
        <w:rPr>
          <w:kern w:val="32"/>
          <w:sz w:val="28"/>
          <w:szCs w:val="28"/>
        </w:rPr>
        <w:t>проблемы (определение, виды)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Постановка проблемы - начало любого исследования. Научная проблема формируется в терминах определенной научной отрасли. Она должна быть операционализированной. Постановка проблемы влечет за собой формулировку гипотезы. В науке </w:t>
      </w:r>
      <w:r>
        <w:rPr>
          <w:sz w:val="28"/>
          <w:szCs w:val="28"/>
        </w:rPr>
        <w:t xml:space="preserve">формулирование проблемы - обнаружение «дефицита», нехватки информации для описания или объяснения реальности. Способность обнаружить «белое пятно» в знаниях о мире - одно из главных проявлений таланта исследователя.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порождения проблемы: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не</w:t>
      </w:r>
      <w:r>
        <w:rPr>
          <w:sz w:val="28"/>
          <w:szCs w:val="28"/>
        </w:rPr>
        <w:t>хватки в научном знании о реальности;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проблемы на уровне обыденного языка;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формулирование проблемы в терминах научной дисциплины.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- это риторический вопрос, который исследователь задает природе, но отвечать на него должен он сам.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</w:t>
      </w:r>
      <w:r>
        <w:rPr>
          <w:sz w:val="28"/>
          <w:szCs w:val="28"/>
        </w:rPr>
        <w:t>ы подразделяются на реальные проблемы и «псевдопроблемы», которые кажутся значимыми. «Псевдопроблемы» обычно являются надуманными, искусственными. Кроме того, выделяется класс неразрешимых проблем (превращение ртути в золото, создание «вечного двигателя» и</w:t>
      </w:r>
      <w:r>
        <w:rPr>
          <w:sz w:val="28"/>
          <w:szCs w:val="28"/>
        </w:rPr>
        <w:t xml:space="preserve"> пр.) Доказательство неразрешимости проблемы само по себе является одним из вариантов ее решения. Выделяют также: «вечные», теоретические, практические проблемы. «Вечные» проблемы не могут быть решены, их пытается решить каждое поколение.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</w:t>
      </w:r>
      <w:r>
        <w:rPr>
          <w:sz w:val="28"/>
          <w:szCs w:val="28"/>
        </w:rPr>
        <w:t xml:space="preserve">менно недостаточность знаний, информации, противоречивость научных представлений в общественной практике или в результате научного исследования создают условия для появления и формулировки научной проблемы.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.1.2 Выработка гипотезы (определение, виды, приз</w:t>
      </w:r>
      <w:r>
        <w:rPr>
          <w:sz w:val="28"/>
          <w:szCs w:val="28"/>
        </w:rPr>
        <w:t>наки правильной формулировки)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- это научное предположение, вытекающее из теории, которое еще не подтверждено и не опровергнуто.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методологии науки различают теоретические гипотезы и гипотезы как эмпирические предположения, которые подлежат экспер</w:t>
      </w:r>
      <w:r>
        <w:rPr>
          <w:sz w:val="28"/>
          <w:szCs w:val="28"/>
        </w:rPr>
        <w:t>иментальной проверке. Первые входят в структуры теорий в качестве основных частей. Теоретические гипотезы выдвигаются для устранения внутренних противоречий в теории либо для преодоления рассогласований теории и экспериментальных результатов и являются инс</w:t>
      </w:r>
      <w:r>
        <w:rPr>
          <w:sz w:val="28"/>
          <w:szCs w:val="28"/>
        </w:rPr>
        <w:t xml:space="preserve">трументом совершенствования теоретического знания. Научная гипотеза должна удовлетворять принципам фальсифицируемости (если в ходе эксперимента она опровергается) и верифицируемости (если в ходе эксперимента она подтверждается).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науки наибольший интер</w:t>
      </w:r>
      <w:r>
        <w:rPr>
          <w:sz w:val="28"/>
          <w:szCs w:val="28"/>
        </w:rPr>
        <w:t xml:space="preserve">ес вызывает второй тип гипотез - предположения, выдвигаемые для решения проблемы методом экспериментального исследования. Это экспериментальные гипотезы, которые не обязательно должны основываться на теории.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 типа гипотез по их происхождению:</w:t>
      </w:r>
    </w:p>
    <w:p w:rsidR="00000000" w:rsidRDefault="00661A43">
      <w:pPr>
        <w:tabs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Гипотез</w:t>
      </w:r>
      <w:r>
        <w:rPr>
          <w:sz w:val="28"/>
          <w:szCs w:val="28"/>
        </w:rPr>
        <w:t xml:space="preserve">ы первого типа основываются на теории или модели реальности и представляют собой прогнозы, следствия этих теорий или моделей (так называемые теоретически обоснованные гипотезы). Они служат для проверки следствий конкретной теории или модели.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Второй тип </w:t>
      </w:r>
      <w:r>
        <w:rPr>
          <w:sz w:val="28"/>
          <w:szCs w:val="28"/>
        </w:rPr>
        <w:t>- научные экспериментальные гипотезы, также выдвигаемые для подтверждения или опровержения тех или иных теорий, законов, ранее обнаруженных закономерностей или причинных связей между явлениями, но не основанные на уже существующих теориях.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Третий тип - э</w:t>
      </w:r>
      <w:r>
        <w:rPr>
          <w:sz w:val="28"/>
          <w:szCs w:val="28"/>
        </w:rPr>
        <w:t xml:space="preserve">мпирические гипотезы, которые выдвигаются безотносительно какой-либо теории, модели, то есть формулируются для данного случая.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содержанию гипотез их можно разделить на гипотезы о наличии: А) явления; Б) связи между явлениями; В) причинной связи между я</w:t>
      </w:r>
      <w:r>
        <w:rPr>
          <w:sz w:val="28"/>
          <w:szCs w:val="28"/>
        </w:rPr>
        <w:t>влениями.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Исследователи различают научные и статистические гипотезы. Научные гипотезы формулируются как предполагаемое решение проблемы. Статистическая гипотеза - утверждение в отношении неизвестного параметра, сформулированное на языке математической стат</w:t>
      </w:r>
      <w:r>
        <w:rPr>
          <w:sz w:val="28"/>
          <w:szCs w:val="28"/>
        </w:rPr>
        <w:t xml:space="preserve">истики.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организации эксперимента количество гипотез ограничивают до двух: основной и альтернативной, что и воплощается в процедуре статистической интерпретации данных. Эта процедура сводима к оценке сходств и различий. При проверке статистических г</w:t>
      </w:r>
      <w:r>
        <w:rPr>
          <w:sz w:val="28"/>
          <w:szCs w:val="28"/>
        </w:rPr>
        <w:t>ипотез используются лишь два понятия: Н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(гипотеза о различии) и Н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(гипотеза о сходстве). Как правило, ученый ищет различия, закономерности. Подтверждение первой гипотезы свидетельствует о верности статистического утверждения Н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а второй - о принятии утв</w:t>
      </w:r>
      <w:r>
        <w:rPr>
          <w:sz w:val="28"/>
          <w:szCs w:val="28"/>
        </w:rPr>
        <w:t>ерждения Н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- об отсутствии различий.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экспериментальная гипотеза служит для организации эксперимента, а статистическая - для организации процедуры сравнения регистрируемых параметров. Гипотезы, не опровергнутые в эксперименте, превращаются в компоне</w:t>
      </w:r>
      <w:r>
        <w:rPr>
          <w:sz w:val="28"/>
          <w:szCs w:val="28"/>
        </w:rPr>
        <w:t>нты теоретического знания о реальности: факты, закономерности, законы.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Признаки «хорошей», правильной гипотезы: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Операционализированна (адекватно отвечает на поставленный вопрос).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 должна противоречить фактам.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Доступна для проверки.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61A4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2.1.3 Определен</w:t>
      </w:r>
      <w:r>
        <w:rPr>
          <w:kern w:val="32"/>
          <w:sz w:val="28"/>
          <w:szCs w:val="28"/>
        </w:rPr>
        <w:t>ие предмета, объекта, цели и задач (определение, функции и т.д.)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объектом понимается тот фрагмент реального мира, на который направляются исследовательские действия и усилия.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ПИ - психическая реальность, в состав которой входит предмет.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ПИ - тип испытуемого, конкретная выборка испытуемых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определяет аспект изучения выбранного объекта и специфику исследования. Предметом психологического изучения выступает психика в целом или ее отдельные стороны и проявления. Это могут</w:t>
      </w:r>
      <w:r>
        <w:rPr>
          <w:sz w:val="28"/>
          <w:szCs w:val="28"/>
        </w:rPr>
        <w:t xml:space="preserve"> быть психические свойства, процессы, состояния.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ПИ - тот результат, который мы ожидаем получить, чтобы ответить на поставленные вопросы. Цель исследования - это обоснованное представление об общих конечных или промежуточных результатах поиска.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</w:t>
      </w:r>
      <w:r>
        <w:rPr>
          <w:sz w:val="28"/>
          <w:szCs w:val="28"/>
        </w:rPr>
        <w:t xml:space="preserve">и ПИ определяют порядок реализации цели, то есть порядок проведения, этапы исследования, характер результатов. Представляют собой этап достижения цели.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различать научные и ненаучные (процессуальные) задачи. Процессуальные носят вспомогательный </w:t>
      </w:r>
      <w:r>
        <w:rPr>
          <w:sz w:val="28"/>
          <w:szCs w:val="28"/>
        </w:rPr>
        <w:t>характер, так как помогают решать научные задачи.</w:t>
      </w:r>
    </w:p>
    <w:p w:rsidR="00000000" w:rsidRDefault="00661A4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661A4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.1.4 Характеристика переменных (виды, понятия, соотношения, варьирование и т.д.)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3 группы переменных: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независимые (выбирает сам исследователь и воздействует на зависимые переменные),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зависимые - э</w:t>
      </w:r>
      <w:r>
        <w:rPr>
          <w:sz w:val="28"/>
          <w:szCs w:val="28"/>
        </w:rPr>
        <w:t>то такие переменные, которые изменяются под влиянием независимой переменной.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случайные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 сам варьирует независимую переменную, регистрирует изменение зависимой переменной и контролирует внешние (побочные) переменные. Среди внешних переменных вы</w:t>
      </w:r>
      <w:r>
        <w:rPr>
          <w:sz w:val="28"/>
          <w:szCs w:val="28"/>
        </w:rPr>
        <w:t xml:space="preserve">деляют: 1) побочные переменные, которые порождают систематическое смешение, ведущее к появлению ненадежных данных (фактор времени, фактор задачи, индивидуальные особенности испытуемых); 2) дополнительную переменную, которая существенна для изучаемой связи </w:t>
      </w:r>
      <w:r>
        <w:rPr>
          <w:sz w:val="28"/>
          <w:szCs w:val="28"/>
        </w:rPr>
        <w:t>между причиной и следствием. При проверке частной гипотезы уровень дополнительной переменной должен соответствовать ее уровню в изучаемой реальности. Контрольной переменной называется дополнительная переменная, которая в факторном эксперименте становится в</w:t>
      </w:r>
      <w:r>
        <w:rPr>
          <w:sz w:val="28"/>
          <w:szCs w:val="28"/>
        </w:rPr>
        <w:t>торой основной.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Исследователи различают разные виды независимой переменной: качественную («есть подсказка» - «нет подсказки»), количественную (уровень денежного вознаграждения).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зависимых переменных выделяются базисные. Базисная переменная - единств</w:t>
      </w:r>
      <w:r>
        <w:rPr>
          <w:sz w:val="28"/>
          <w:szCs w:val="28"/>
        </w:rPr>
        <w:t>енная зависимая переменная, на которую оказывает влияние независимая переменная.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 должен стремиться оперировать в исследовании только независимой переменной. Центральная проблема при проведении практического исследования - выделение независимо</w:t>
      </w:r>
      <w:r>
        <w:rPr>
          <w:sz w:val="28"/>
          <w:szCs w:val="28"/>
        </w:rPr>
        <w:t>й переменной и ее изоляция от других переменных.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независимых переменных в психологическом исследовании могут выступать: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характеристики заданий;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особенности ситуации (внешние условия);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управляемые особенности (состояния) испытуемого.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</w:t>
      </w:r>
      <w:r>
        <w:rPr>
          <w:sz w:val="28"/>
          <w:szCs w:val="28"/>
        </w:rPr>
        <w:t xml:space="preserve"> выделяют четвертый вид переменных - константные характеристики испытуемого (интеллект, пол, возраст и т. д.), на них нельзя воздействовать, а можно лишь учесть их уровень при формировании экспериментальных и контрольных групп.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«организменным переменным»</w:t>
      </w:r>
      <w:r>
        <w:rPr>
          <w:sz w:val="28"/>
          <w:szCs w:val="28"/>
        </w:rPr>
        <w:t xml:space="preserve">, или неуправляемым характеристикам испытуемых, относятся физические, биологические, психологические, социально-психологические и социальные признаки.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Зависимая переменная - психологи имеют дело с поведением испытуемого, поэтому в качестве зависимой перем</w:t>
      </w:r>
      <w:r>
        <w:rPr>
          <w:sz w:val="28"/>
          <w:szCs w:val="28"/>
        </w:rPr>
        <w:t xml:space="preserve">енной выбираются параметры вербального и невербального поведения. Исследователь должен максимально конкретизировать гипотезу, т.е. добиться того, чтобы зависимая переменная была операционализирована - поддавалась регистрации в ходе эксперимента. Зависимая </w:t>
      </w:r>
      <w:r>
        <w:rPr>
          <w:sz w:val="28"/>
          <w:szCs w:val="28"/>
        </w:rPr>
        <w:t>переменная должна быть валидной и надежной. Надежность переменной проявляется в устойчивости ее регистрируемости при изменении условий эксперимента в течение времени. Валидность зависимой переменной определена только в конкретных условиях эксперимента и пр</w:t>
      </w:r>
      <w:r>
        <w:rPr>
          <w:sz w:val="28"/>
          <w:szCs w:val="28"/>
        </w:rPr>
        <w:t xml:space="preserve">именительно к определенной гипотезе. Существует еще одно важное свойство зависимой переменной, а именно - сензитивность (чувствительность) зависимой переменной к изменениям независимой.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  <w:highlight w:val="red"/>
        </w:rPr>
      </w:pPr>
    </w:p>
    <w:p w:rsidR="00000000" w:rsidRDefault="00661A4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2.1.5 Определение качественного и количественного состава выборки ис</w:t>
      </w:r>
      <w:r>
        <w:rPr>
          <w:kern w:val="32"/>
          <w:sz w:val="28"/>
          <w:szCs w:val="28"/>
        </w:rPr>
        <w:t>пытуемых и подбор методик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Выборка - множество испытуемых, выбранных для участия в исследовании с помощью определенной процедуры из генеральной совокупности.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экспериментальной выборки. В зависимости от целей и возможностей она может варьировать</w:t>
      </w:r>
      <w:r>
        <w:rPr>
          <w:sz w:val="28"/>
          <w:szCs w:val="28"/>
        </w:rPr>
        <w:t xml:space="preserve"> от одного испытуемого до нескольких тысяч человек. Количество испытуемых в отдельной группе (экспериментальной или контрольной) в большинстве экспериментальных исследований варьирует от 1 до 100. Рекомендуется, чтобы численность сравниваемых групп была не</w:t>
      </w:r>
      <w:r>
        <w:rPr>
          <w:sz w:val="28"/>
          <w:szCs w:val="28"/>
        </w:rPr>
        <w:t xml:space="preserve"> менее 30-35 человек из соображении статистических: коэффициенты корреляции выше 0,35 при таком количестве испытуемых значимы при а = 0,05. Что касается состава по полу и возрасту, то рекомендуется (кроме специальных случаев) разбивать общую группу на подг</w:t>
      </w:r>
      <w:r>
        <w:rPr>
          <w:sz w:val="28"/>
          <w:szCs w:val="28"/>
        </w:rPr>
        <w:t xml:space="preserve">руппы мужчин и женщин и обрабатывать данные отдельно для каждой подгруппы. Возрастной состав определяется исходя из целей исследования.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методов исследования обусловлен особенностями объекта и предмета исследования и поставленными целями. Ограничения</w:t>
      </w:r>
      <w:r>
        <w:rPr>
          <w:sz w:val="28"/>
          <w:szCs w:val="28"/>
        </w:rPr>
        <w:t xml:space="preserve">, связанные с возможностью реализовать конкретные методики, нередко заставляют по-новому определять предмет исследования и пересматривать цели.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выборе методик следует учитывать возможности и ограничения каждой входящей в набор методики по точности и н</w:t>
      </w:r>
      <w:r>
        <w:rPr>
          <w:sz w:val="28"/>
          <w:szCs w:val="28"/>
        </w:rPr>
        <w:t>адежности фиксации выраженности исследуемых качеств. Следует отдавать предпочтение тем методикам, которые достаточно полно описаны в руководствах по их применению. Очень важна степень разработанности методики. В руководстве должны быть представлены разверн</w:t>
      </w:r>
      <w:r>
        <w:rPr>
          <w:sz w:val="28"/>
          <w:szCs w:val="28"/>
        </w:rPr>
        <w:t>утые интерпретации шкал, описана апробация методики, отражены количественные и качественные результаты апробации, даны рекомендации относительно формы и содержания заключения и другие необходимые составляющие руководства в соответствии с требованиями станд</w:t>
      </w:r>
      <w:r>
        <w:rPr>
          <w:sz w:val="28"/>
          <w:szCs w:val="28"/>
        </w:rPr>
        <w:t xml:space="preserve">артов.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набора методик целесообразно руководствоваться принципом дополнения. Друг друга должны дополнять данные качественного и количественного характера, субъективные и объективные показатели. Более надежные выводы получаются, когда научны</w:t>
      </w:r>
      <w:r>
        <w:rPr>
          <w:sz w:val="28"/>
          <w:szCs w:val="28"/>
        </w:rPr>
        <w:t>е факты, полученные по одному методу, одной методике, могут быть подтверждены, продублированы данными, полученными по другим методам и по другой методике</w:t>
      </w:r>
    </w:p>
    <w:p w:rsidR="00000000" w:rsidRDefault="00661A4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661A4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.2 Проведение эмпирического исследования (взаимодействие исследователя и испытуемых, инструкция и её</w:t>
      </w:r>
      <w:r>
        <w:rPr>
          <w:kern w:val="32"/>
          <w:sz w:val="28"/>
          <w:szCs w:val="28"/>
        </w:rPr>
        <w:t xml:space="preserve"> функции, способы доведения стимульного материала, способы проведения и т.д.)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61A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проведения диагностики исследователь должен поприветствовать испытуемых, представиться, рассказать об исследовании, о его цели, и ввести этические нормы (о неразглашени</w:t>
      </w:r>
      <w:r>
        <w:rPr>
          <w:sz w:val="28"/>
          <w:szCs w:val="28"/>
        </w:rPr>
        <w:t>и личной информации, анонимности и пр.). А так же зачитать или предоставить инструкцию к методикам (если исследование групповое). В инструкции ставится задача испытуемому, который должен ее понять и принять. При организации исследования есть разделение инс</w:t>
      </w:r>
      <w:r>
        <w:rPr>
          <w:sz w:val="28"/>
          <w:szCs w:val="28"/>
        </w:rPr>
        <w:t>трукции на возрастные характеристики, в соответствии с ними дается адаптированный вариант инструкции (все эти моменты предусмотрены методикой). Наконец, возможна ситуация, когда испытуемый не знает, что над ним проводится психологическое исследование. Разу</w:t>
      </w:r>
      <w:r>
        <w:rPr>
          <w:sz w:val="28"/>
          <w:szCs w:val="28"/>
        </w:rPr>
        <w:t>меется, здесь возникает этическая проблема, но иногда (в судебно-психологической практике, в детской, медицинской, социальной психологии и т. д.) это единственно возможный способ провести исследование и избавиться от «реакции на эксперимент» со стороны исп</w:t>
      </w:r>
      <w:r>
        <w:rPr>
          <w:sz w:val="28"/>
          <w:szCs w:val="28"/>
        </w:rPr>
        <w:t>ытуемых. При этом общение испытуемого и исследователя, в какой бы форме оно ни протекало, является неотъемлемой частью любого исследования в психологии. Это точно отметил Б.Ф. Ломов: «Человек активен. Включаясь в эксперимент, испытуемый не просто реагирует</w:t>
      </w:r>
      <w:r>
        <w:rPr>
          <w:sz w:val="28"/>
          <w:szCs w:val="28"/>
        </w:rPr>
        <w:t xml:space="preserve"> на экспериментальные внешние воздействия и решает те или иные задачи, выполняет определенную деятельность. В исследовании проявляются его установки, интересы, личностные ориентации, субъективные отложения. </w:t>
      </w:r>
    </w:p>
    <w:p w:rsidR="00000000" w:rsidRDefault="00661A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испытуемым раздается стимульный материал (</w:t>
      </w:r>
      <w:r>
        <w:rPr>
          <w:sz w:val="28"/>
          <w:szCs w:val="28"/>
        </w:rPr>
        <w:t xml:space="preserve">индивидуальные пустые бланки), дальнейшее вмешательство исследователя запрещено, т.к. это может отразиться на результатах. </w:t>
      </w:r>
    </w:p>
    <w:p w:rsidR="00000000" w:rsidRDefault="00661A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завершения выполнения методик исследователем собираются и сортируются бланки. </w:t>
      </w:r>
    </w:p>
    <w:p w:rsidR="00000000" w:rsidRDefault="00661A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 должен поблагодарить испытуемых з</w:t>
      </w:r>
      <w:r>
        <w:rPr>
          <w:sz w:val="28"/>
          <w:szCs w:val="28"/>
        </w:rPr>
        <w:t xml:space="preserve">а участие в исследовании. </w:t>
      </w:r>
    </w:p>
    <w:p w:rsidR="00000000" w:rsidRDefault="00661A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61A4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3. Заключительный этап</w:t>
      </w:r>
    </w:p>
    <w:p w:rsidR="00000000" w:rsidRDefault="00661A4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661A4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.1 Первичная статистическая обработка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методы математико-статистического анализа условно делятся на первичные и вторичные. Первичными называют методы, с помощью которых можно получить показатели, неп</w:t>
      </w:r>
      <w:r>
        <w:rPr>
          <w:sz w:val="28"/>
          <w:szCs w:val="28"/>
        </w:rPr>
        <w:t>осредственно отражающие результаты производимых в эксперименте измерений. Соответственно под первичными статистическими показателями имеются в виду те, которые применяются в самих психодиагностических методиках и являются итогом начальной статистической об</w:t>
      </w:r>
      <w:r>
        <w:rPr>
          <w:sz w:val="28"/>
          <w:szCs w:val="28"/>
        </w:rPr>
        <w:t xml:space="preserve">работки результатов психодиагностики.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первичным методам статистической обработки относят, например, определение выборочной средней величины, выборочной дисперсии, выборочной моды и выборочной медианы. В число вторичных методов обычно включают корреляцио</w:t>
      </w:r>
      <w:r>
        <w:rPr>
          <w:sz w:val="28"/>
          <w:szCs w:val="28"/>
        </w:rPr>
        <w:t>нный анализ, регрессионный анализ, методы сравнения первичных статистик у двух или нескольких выборок.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методы вычисления элементарных математических статистик.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Мода - количественное значение исследуемого признака, наиболее часто встречающееся в </w:t>
      </w:r>
      <w:r>
        <w:rPr>
          <w:sz w:val="28"/>
          <w:szCs w:val="28"/>
        </w:rPr>
        <w:t xml:space="preserve">выборке. Для симметричных распределений признаков, в том числе для нормального распределения, значение моды совпадает со значениями среднего и медианы.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Медиана - значение изучаемого признака, которое делит выборку, упорядоченную по величине данного призна</w:t>
      </w:r>
      <w:r>
        <w:rPr>
          <w:sz w:val="28"/>
          <w:szCs w:val="28"/>
        </w:rPr>
        <w:t>ка, пополам. Справа и слева от медианы в упорядоченном ряду остается по одинаковому количеству признаков. Если ряд включает в себя четное число признаков, то медианой будет среднее, взятое как полусумма величин двух центральных значений ряда. Знание медиан</w:t>
      </w:r>
      <w:r>
        <w:rPr>
          <w:sz w:val="28"/>
          <w:szCs w:val="28"/>
        </w:rPr>
        <w:t xml:space="preserve">ы полезно для того, чтобы установить, является ли распределение частных значений изученного признака симметричным и приближающимся к так называемому нормальному распределению. Средняя и медиана для нормального распределения обычно совпадают или очень мало </w:t>
      </w:r>
      <w:r>
        <w:rPr>
          <w:sz w:val="28"/>
          <w:szCs w:val="28"/>
        </w:rPr>
        <w:t xml:space="preserve">отличаются друг от друга. Если выборочное распределение признаков нормально, то к нему можно применять методы вторичных статистических расчетов, основанные на нормальном распределении данных. В противном случае этого делать нельзя, так как в расчеты могут </w:t>
      </w:r>
      <w:r>
        <w:rPr>
          <w:sz w:val="28"/>
          <w:szCs w:val="28"/>
        </w:rPr>
        <w:t>вкрасться серьезные ошибки.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Выборочное среднее (среднее арифметическое) значение как статистический показатель представляет собой среднюю оценку изучаемого в эксперименте психологического качества. Эта оценка характеризует степень его развития в целом у то</w:t>
      </w:r>
      <w:r>
        <w:rPr>
          <w:sz w:val="28"/>
          <w:szCs w:val="28"/>
        </w:rPr>
        <w:t>й группы испытуемых, которая была подвергнута психодиагностическому обследованию. Сравнивая непосредственно средние значения двух или нескольких выборок, мы можем судить об относительной степени развития у людей, составляющих эти выборки, оцениваемого каче</w:t>
      </w:r>
      <w:r>
        <w:rPr>
          <w:sz w:val="28"/>
          <w:szCs w:val="28"/>
        </w:rPr>
        <w:t>ства.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Выборочное среднее определяется при помощи следующей формулы: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27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47875" cy="371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х - выборочная средняя величина или среднее арифметическое значение по выборке; n - количество испытуемых в выборке или частных психодиагностичес</w:t>
      </w:r>
      <w:r>
        <w:rPr>
          <w:sz w:val="28"/>
          <w:szCs w:val="28"/>
        </w:rPr>
        <w:t>ких показателей, на основе которых вычисляется средняя величина; х</w:t>
      </w:r>
      <w:r>
        <w:rPr>
          <w:sz w:val="28"/>
          <w:szCs w:val="28"/>
          <w:vertAlign w:val="subscript"/>
        </w:rPr>
        <w:t>k</w:t>
      </w:r>
      <w:r>
        <w:rPr>
          <w:sz w:val="28"/>
          <w:szCs w:val="28"/>
        </w:rPr>
        <w:t xml:space="preserve"> - частные значения показателей у отдельных испытуемых. Всего таких показателей n, поэтому индекс k данной переменной принимает значения от 1 до n;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sz w:val="28"/>
          <w:szCs w:val="28"/>
        </w:rPr>
        <w:t xml:space="preserve"> - принятый в математике знак суммирован</w:t>
      </w:r>
      <w:r>
        <w:rPr>
          <w:sz w:val="28"/>
          <w:szCs w:val="28"/>
        </w:rPr>
        <w:t xml:space="preserve">ия величин тех переменных, которые находятся справа от этого знака. Выражение соответственно означает сумму всех х с индексом k, от 1до n.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Разброс (размах) выборки обозначается буквой R. Это разность между максимальной и минимальной величинами данного кон</w:t>
      </w:r>
      <w:r>
        <w:rPr>
          <w:sz w:val="28"/>
          <w:szCs w:val="28"/>
        </w:rPr>
        <w:t>кретного вариационного ряда, т.е. R= х</w:t>
      </w:r>
      <w:r>
        <w:rPr>
          <w:sz w:val="28"/>
          <w:szCs w:val="28"/>
          <w:vertAlign w:val="subscript"/>
        </w:rPr>
        <w:t>max</w:t>
      </w:r>
      <w:r>
        <w:rPr>
          <w:sz w:val="28"/>
          <w:szCs w:val="28"/>
        </w:rPr>
        <w:t xml:space="preserve"> - х</w:t>
      </w:r>
      <w:r>
        <w:rPr>
          <w:sz w:val="28"/>
          <w:szCs w:val="28"/>
          <w:vertAlign w:val="subscript"/>
        </w:rPr>
        <w:t xml:space="preserve">min </w:t>
      </w:r>
      <w:r>
        <w:rPr>
          <w:sz w:val="28"/>
          <w:szCs w:val="28"/>
        </w:rPr>
        <w:t>. Чем сильнее варьирует измеряемый признак, тем больше величина R, и наоборот. Однако может случиться так, что у двух выборочных рядов и средние, и размах совпадают, однако характер варьирования этих рядов б</w:t>
      </w:r>
      <w:r>
        <w:rPr>
          <w:sz w:val="28"/>
          <w:szCs w:val="28"/>
        </w:rPr>
        <w:t>удет различный. При равенстве средних и разбросов для этих двух выборочных рядов характер их варьирования различен. Для того чтобы более четко представлять характер варьирования выборок, следует обратиться к их распределениям.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Дисперсия - это среднее ариф</w:t>
      </w:r>
      <w:r>
        <w:rPr>
          <w:sz w:val="28"/>
          <w:szCs w:val="28"/>
        </w:rPr>
        <w:t>метическое квадратов отклонений значений переменной от её среднего значения. Дисперсия как статистическая величина характеризует, насколько частные значения отклоняются от средней величины в данной выборке. Чем больше дисперсия, тем больше отклонения или р</w:t>
      </w:r>
      <w:r>
        <w:rPr>
          <w:sz w:val="28"/>
          <w:szCs w:val="28"/>
        </w:rPr>
        <w:t>азброс данных.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27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57300" cy="438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5 - выборочная дисперсия, или просто дисперсия;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выражение, означающее, что для всех х, от первого до последнего в данной выборке необходимо вычислить разности между частными и средними значениями, </w:t>
      </w:r>
      <w:r>
        <w:rPr>
          <w:sz w:val="28"/>
          <w:szCs w:val="28"/>
        </w:rPr>
        <w:t>возвести эти разности в квадрат и просуммировать;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- количество испытуемых в выборке или первичных значений, по которым вычисляется дисперсия. Однако сама дисперсия, как характеристика отклонения от среднего, часто неудобна для интерпретации. Для того, чт</w:t>
      </w:r>
      <w:r>
        <w:rPr>
          <w:sz w:val="28"/>
          <w:szCs w:val="28"/>
        </w:rPr>
        <w:t>обы приблизить размерность дисперсии к размерности измеряемого признака применяют операцию извлечения квадратного корня из дисперсии. Полученную величину называют стандартным отклонением.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суммы квадратов, делённых на число членов ряда извлекается квадра</w:t>
      </w:r>
      <w:r>
        <w:rPr>
          <w:sz w:val="28"/>
          <w:szCs w:val="28"/>
        </w:rPr>
        <w:t>тный корень.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279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19200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исходных частных первичных данных, которые подлежат статистической обработке, бывает довольно много, и они требуют проведения огромного количества элементарных арифметических операций. Для того чт</w:t>
      </w:r>
      <w:r>
        <w:rPr>
          <w:sz w:val="28"/>
          <w:szCs w:val="28"/>
        </w:rPr>
        <w:t>обы сократить их число и вместе с тем сохранить нужную точность расчетов, иногда прибегают к замене исходной выборки частных эмпирических данных на интервалы. Интервалом называется группа упорядоченных по величине значений признака, заменяемая в процессе р</w:t>
      </w:r>
      <w:r>
        <w:rPr>
          <w:sz w:val="28"/>
          <w:szCs w:val="28"/>
        </w:rPr>
        <w:t>асчетов средним значением.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  <w:highlight w:val="red"/>
        </w:rPr>
      </w:pPr>
    </w:p>
    <w:p w:rsidR="00000000" w:rsidRDefault="00661A4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3.2 Сравнительный анализ (критерии значимости отличий)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значимости различий можно разделить на параметрические и непараметрические.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непараметрических критериев самыми используемыми критериями являются: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критерий В</w:t>
      </w:r>
      <w:r>
        <w:rPr>
          <w:sz w:val="28"/>
          <w:szCs w:val="28"/>
        </w:rPr>
        <w:t xml:space="preserve">илкоксона для связанных выборок и критерий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критерий Манна-Уитни для несвязанных выборок.  Среди параметрических критериев в психологии чаще всего применяют два вида статистических критериев: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 - критерий Стьюдента - для сравнительной оценки средних велич</w:t>
      </w:r>
      <w:r>
        <w:rPr>
          <w:sz w:val="28"/>
          <w:szCs w:val="28"/>
        </w:rPr>
        <w:t>ин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 - критерий Фишера (при условии нормального распределения изучаемой переменной) - для сравнительной оценки дисперсий.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  <w:highlight w:val="red"/>
        </w:rPr>
      </w:pPr>
    </w:p>
    <w:p w:rsidR="00000000" w:rsidRDefault="00661A4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3.3 Интегральные (системные) методы обработки данных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Внедрение в научные исследования вычислительной техники позволяет быстро и точ</w:t>
      </w:r>
      <w:r>
        <w:rPr>
          <w:sz w:val="28"/>
          <w:szCs w:val="28"/>
        </w:rPr>
        <w:t>но определять любые количественные характеристики любых массивов данных. Разработаны различные программы, по которым можно проводить соответствующий статистический анализ практически любых выборок. Из массы статистических приемов в психологии наибольшее ра</w:t>
      </w:r>
      <w:r>
        <w:rPr>
          <w:sz w:val="28"/>
          <w:szCs w:val="28"/>
        </w:rPr>
        <w:t>спространение получили следующие: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факторный,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регрессионный,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кластерный,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дисперсионный.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Корреляционный анализ - Сводится к вычислению коэффициентов корреляции в самых разнообразных соотношениях между переменными. Соотношения задаются исследователем, а пере</w:t>
      </w:r>
      <w:r>
        <w:rPr>
          <w:sz w:val="28"/>
          <w:szCs w:val="28"/>
        </w:rPr>
        <w:t>менные равнозначны, т. е. что являются причиной, а что следствием, установить через корреляцию невозможно. Кроме тесноты и направленности связей метод позволяет установить форму связи (линейность, нелинейность). Надо заметить, что нелинейные связи не подда</w:t>
      </w:r>
      <w:r>
        <w:rPr>
          <w:sz w:val="28"/>
          <w:szCs w:val="28"/>
        </w:rPr>
        <w:t xml:space="preserve">ются анализу общепринятыми в психологии математическими и статистическими методами.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Дисперсионный анализ- этот метод позволяет выявлять не только взаимосвязь, но и зависимости между переменными, т. е. влияние различных факторов на исследуемый признак. Это</w:t>
      </w:r>
      <w:r>
        <w:rPr>
          <w:sz w:val="28"/>
          <w:szCs w:val="28"/>
        </w:rPr>
        <w:t xml:space="preserve"> влияние оценивается через дисперсионные отношения. Изменение изучаемого признака (вариативность) может быть вызвано действием отдельных известных исследователю факторов, их взаимодействием и воздействиями неизвестных факторов. Дисперсионный анализ позволя</w:t>
      </w:r>
      <w:r>
        <w:rPr>
          <w:sz w:val="28"/>
          <w:szCs w:val="28"/>
        </w:rPr>
        <w:t xml:space="preserve">ет обнаружить и оценить вклад каждого из этих влияний на общую вариативность исследуемого признака. Таким образом, дисперсионный анализ - это «исследование влияния переменных факторов на изучаемую переменную по дисперсиям».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Факторный анализ-Метод позволяе</w:t>
      </w:r>
      <w:r>
        <w:rPr>
          <w:sz w:val="28"/>
          <w:szCs w:val="28"/>
        </w:rPr>
        <w:t xml:space="preserve">т снизить размерность пространства данных, т. е. обоснованно уменьшить количество измеряемых признаков (переменных) за счет их объединения в некоторые совокупности, выступающие как целостные единицы, характеризующие изучаемый объект. Эти составные единицы </w:t>
      </w:r>
      <w:r>
        <w:rPr>
          <w:sz w:val="28"/>
          <w:szCs w:val="28"/>
        </w:rPr>
        <w:t>и называют в данном случае факторами, от которых надо отличать факторы дисперсионного анализа, представляющие собой отдельные признаки (переменные). Основой анализа является матрица корреляций, т. е. таблицы коэффициентов корреляции каждого признака со все</w:t>
      </w:r>
      <w:r>
        <w:rPr>
          <w:sz w:val="28"/>
          <w:szCs w:val="28"/>
        </w:rPr>
        <w:t xml:space="preserve">ми остальными (принцип «все со всеми»). В зависимости от числа факторов в корреляционной матрице различают однофакторный (по Спирмену), бифакторный (по Холзингеру) и многофакторный (по Тёрстону) анализы. По характеру связи между факторами метод делится на </w:t>
      </w:r>
      <w:r>
        <w:rPr>
          <w:sz w:val="28"/>
          <w:szCs w:val="28"/>
        </w:rPr>
        <w:t xml:space="preserve">анализ с ортогональными (независимыми) и с облическими (зависимыми) факторами.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Регрессионный анализ-метод позволяет изучать зависимость среднего значения одной величины от вариаций другой (других) величины. Специфика метода заключается в том, что рассматр</w:t>
      </w:r>
      <w:r>
        <w:rPr>
          <w:sz w:val="28"/>
          <w:szCs w:val="28"/>
        </w:rPr>
        <w:t xml:space="preserve">иваемые величины (или хотя бы одна из них) носят случайный характер. Тогда описание зависимости распадается на две задачи: 1) выявление общего вида зависимости и 2) уточнение этого вида путем вычисления оценок параметров зависимости. </w:t>
      </w:r>
    </w:p>
    <w:p w:rsidR="00000000" w:rsidRDefault="00661A4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661A4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.4 Способы представ</w:t>
      </w:r>
      <w:r>
        <w:rPr>
          <w:kern w:val="32"/>
          <w:sz w:val="28"/>
          <w:szCs w:val="28"/>
        </w:rPr>
        <w:t>ления данных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Завершением любой исследовательской работы является представление результатов. Условно вид представления научных результатов можно разделить на три подвида: 1) устные изложения; 2) публикации; 3) компьютерные версии. Но все они относятся к те</w:t>
      </w:r>
      <w:r>
        <w:rPr>
          <w:sz w:val="28"/>
          <w:szCs w:val="28"/>
        </w:rPr>
        <w:t xml:space="preserve">м или иным вариантам представления текстовой, символической и графической информации.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Варианты представления информации: вербальная форма (текст, речь), символическая (знаки, формулы), графическая (схемы, графики), предметно-образная (макеты, вещественные</w:t>
      </w:r>
      <w:r>
        <w:rPr>
          <w:sz w:val="28"/>
          <w:szCs w:val="28"/>
        </w:rPr>
        <w:t xml:space="preserve"> модели, фильмы и др.).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Главное требование к научному тексту - последовательность и логичность изложения.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логические формы высказывания: 1) индуктивное - обобщающее некоторый эмпирический материал; 2) дедуктивное - логический вывод от общего к ча</w:t>
      </w:r>
      <w:r>
        <w:rPr>
          <w:sz w:val="28"/>
          <w:szCs w:val="28"/>
        </w:rPr>
        <w:t>стному или описание алгоритма; 3) аналогия - «трансдукция»; 4) толкование или комментарий - «перевод», раскрытие содержания одного текста посредством создания другого.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Следующая форма описания результатов - геометрическая. Геометрические (пространственно-о</w:t>
      </w:r>
      <w:r>
        <w:rPr>
          <w:sz w:val="28"/>
          <w:szCs w:val="28"/>
        </w:rPr>
        <w:t xml:space="preserve">бразные) описания являются традиционным способом кодирования научной информации. Геометрическое описание наглядно. Оно позволяет одновременно представить систему отношений между отдельными переменными, исследуемыми в эксперименте.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психологии используетс</w:t>
      </w:r>
      <w:r>
        <w:rPr>
          <w:sz w:val="28"/>
          <w:szCs w:val="28"/>
        </w:rPr>
        <w:t>я несколько основных форм графического представления научной информации опирающиеся на характеристики топологические и метрические. Один из традиционных способов представления информации, использующих топологические характеристики, - это графы. Графом явля</w:t>
      </w:r>
      <w:r>
        <w:rPr>
          <w:sz w:val="28"/>
          <w:szCs w:val="28"/>
        </w:rPr>
        <w:t xml:space="preserve">ется множество точек (вершин), соединенных ребрами (ориентированными или неориентированными отрезками). Различают графы планарные и пространственные, ориентированные (отрезки-векторы) и неориентированные, связные и несвязные.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ориентированные гр</w:t>
      </w:r>
      <w:r>
        <w:rPr>
          <w:sz w:val="28"/>
          <w:szCs w:val="28"/>
        </w:rPr>
        <w:t>афы используются при описании системы причинных зависимостей между независимой, дополнительными и зависимой переменными. Неориентированные графы применяются для описания системы корреляционных связей между измеренными свойствами психики. «Вершинами» обозна</w:t>
      </w:r>
      <w:r>
        <w:rPr>
          <w:sz w:val="28"/>
          <w:szCs w:val="28"/>
        </w:rPr>
        <w:t>чаются свойства, а «ребрами» - корреляционные связи. Характеристика связи обычно кодируется разными вариантами изображения ребер графа. Положительные связи изображаются сплошными линиями (или красным цветом), отрицательные связи - пунктиром (или синим цвет</w:t>
      </w:r>
      <w:r>
        <w:rPr>
          <w:sz w:val="28"/>
          <w:szCs w:val="28"/>
        </w:rPr>
        <w:t>ом). Сила и значимость связи кодируются толщиной линии. Наиболее весомые признаки (с максимальным числом значимых связей с другими) помещаются в центре. Признаки, имеющие меньший «вес», располагаются ближе к периферии.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первичного представления данных и</w:t>
      </w:r>
      <w:r>
        <w:rPr>
          <w:sz w:val="28"/>
          <w:szCs w:val="28"/>
        </w:rPr>
        <w:t>спользуются другие графические формы: диаграммы, гистограммы и полигоны распределения, графики, а также таблицы.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Первичным способом представления данных является изображение распределения. Для отображения распределения значений измеряемой переменной на выб</w:t>
      </w:r>
      <w:r>
        <w:rPr>
          <w:sz w:val="28"/>
          <w:szCs w:val="28"/>
        </w:rPr>
        <w:t xml:space="preserve">орке используют гистограммы и полигоны распределения. Гистограмма - это «столбчатая» диаграмма частотного распределения признака на выборке. Используется декартова система координат. При построении гистограмм на оси абсцисс откладывают значения измеряемой </w:t>
      </w:r>
      <w:r>
        <w:rPr>
          <w:sz w:val="28"/>
          <w:szCs w:val="28"/>
        </w:rPr>
        <w:t>величины, а на оси ординат - частоты или относительные частоты встречаемости данного диапазона величины в выборке. Если на гистограмме отображены относительные частоты, то площадь всех столбиков равна 1.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полигоне распределения количество испытуемых, имею</w:t>
      </w:r>
      <w:r>
        <w:rPr>
          <w:sz w:val="28"/>
          <w:szCs w:val="28"/>
        </w:rPr>
        <w:t xml:space="preserve">щих данную величину признака (или попавших в определенный интервал величины), обозначают точкой с координатами: Х- градация признака,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- частота (количество людей) конкретной градации или относительная частота (отнесение количества людей с этой градацией п</w:t>
      </w:r>
      <w:r>
        <w:rPr>
          <w:sz w:val="28"/>
          <w:szCs w:val="28"/>
        </w:rPr>
        <w:t>ризнака ко всей выборке). Точки соединяются отрезками прямой. Перед тем как строить полигон распределения, или гистограмму, исследователь должен разбить диапазон измеряемой величины, если признак дан в шкале интервалов или отношений, на равные отрезки. Рек</w:t>
      </w:r>
      <w:r>
        <w:rPr>
          <w:sz w:val="28"/>
          <w:szCs w:val="28"/>
        </w:rPr>
        <w:t xml:space="preserve">омендуют использовать не менее 5, но не более 10 градаций.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Вариантом отображения информации, переходным от графического к аналитическому, являются в первую очередь графики, представляющие функциональную зависимость признаков. Условно выделим два различных</w:t>
      </w:r>
      <w:r>
        <w:rPr>
          <w:sz w:val="28"/>
          <w:szCs w:val="28"/>
        </w:rPr>
        <w:t xml:space="preserve"> по содержанию типа графиков: 1) отображающие зависимость изменения параметров во времени; 2) отображающие связь независимой и зависимой переменных (или любых двух других переменных).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Рекомендаций по построению графиков: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График и текст должны взаимно до</w:t>
      </w:r>
      <w:r>
        <w:rPr>
          <w:sz w:val="28"/>
          <w:szCs w:val="28"/>
        </w:rPr>
        <w:t>полнять друг друга.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График должен быть понятен «сам по себе» и включать все необходимые обозначения.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 одном графике не разрешается изображать больше 4кривых.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Надписи на осях следует располагать внизу и слева.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Точки на разных линиях принято обозн</w:t>
      </w:r>
      <w:r>
        <w:rPr>
          <w:sz w:val="28"/>
          <w:szCs w:val="28"/>
        </w:rPr>
        <w:t>ачать кружками, квадратами и треугольниками.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Каждая ось и линия имеет название.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Табличное представление результатов.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имеет название, номер (всегда пишется сверху). Каждая строка и столбик имеет название.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  <w:highlight w:val="red"/>
        </w:rPr>
      </w:pPr>
    </w:p>
    <w:p w:rsidR="00000000" w:rsidRDefault="00661A4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4.</w:t>
      </w:r>
      <w:r>
        <w:rPr>
          <w:kern w:val="32"/>
          <w:sz w:val="28"/>
          <w:szCs w:val="28"/>
        </w:rPr>
        <w:tab/>
      </w:r>
      <w:r>
        <w:rPr>
          <w:kern w:val="32"/>
          <w:sz w:val="28"/>
          <w:szCs w:val="28"/>
        </w:rPr>
        <w:br w:type="page"/>
        <w:t>Проблема интерпретации (определение,</w:t>
      </w:r>
      <w:r>
        <w:rPr>
          <w:kern w:val="32"/>
          <w:sz w:val="28"/>
          <w:szCs w:val="28"/>
        </w:rPr>
        <w:t xml:space="preserve"> виды, функции и т.д.)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 - объяснение полученных статистических результатов с точки зрения психологической тории. В основе лежат базовые теории: поведенческое, гуманистическое, гештальт-психологическое, социологическое, биологическое, социальн</w:t>
      </w:r>
      <w:r>
        <w:rPr>
          <w:sz w:val="28"/>
          <w:szCs w:val="28"/>
        </w:rPr>
        <w:t>о-биологическое.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Интерпретация - сложная операция объяснения данных, требующая от исследователя глубоких теоретических знаний и практического социального опыта, научной объективности и творческой интуиции, гражданской ответственности и непредвзятости.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</w:t>
      </w:r>
      <w:r>
        <w:rPr>
          <w:sz w:val="28"/>
          <w:szCs w:val="28"/>
        </w:rPr>
        <w:t>вильная интерпретация информации позволяет исследователю сделать объективные обобщения и выводы, предложить соответствующие рекомендации, обосновать возможности их внедрения, выстроить прогнозы развития событий. Интерпретация соответствует реальному положе</w:t>
      </w:r>
      <w:r>
        <w:rPr>
          <w:sz w:val="28"/>
          <w:szCs w:val="28"/>
        </w:rPr>
        <w:t>нию вещей только в том случае, ест и на всех этапах исследования соблюдаются необходимые научные требования и этические нормы.</w:t>
      </w:r>
    </w:p>
    <w:p w:rsidR="00000000" w:rsidRDefault="00661A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процедур интерпретации понятий и данных обычно выделяют три вида интерпретации понятий: теоретический, эмпиричес</w:t>
      </w:r>
      <w:r>
        <w:rPr>
          <w:sz w:val="28"/>
          <w:szCs w:val="28"/>
        </w:rPr>
        <w:t>кий и операциональный. Для теоретического вида интерпретации понятий характерны: связь с более общими понятиями.</w:t>
      </w:r>
    </w:p>
    <w:p w:rsidR="00000000" w:rsidRDefault="00661A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Процедуры теоретической интерпретации:</w:t>
      </w:r>
    </w:p>
    <w:p w:rsidR="00000000" w:rsidRDefault="00661A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Предварительное выделение опорных понятий, составляющих концептуальную схему исследования.</w:t>
      </w:r>
    </w:p>
    <w:p w:rsidR="00000000" w:rsidRDefault="00661A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Определен</w:t>
      </w:r>
      <w:r>
        <w:rPr>
          <w:sz w:val="28"/>
          <w:szCs w:val="28"/>
        </w:rPr>
        <w:t>ие их общего содержания через установление их логической связи с понятиями и категориями общей и отраслевой социологии, других наук, изучающих предметную область исследования.</w:t>
      </w:r>
    </w:p>
    <w:p w:rsidR="00000000" w:rsidRDefault="00661A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Конкретизация опорных понятий через понятия меньшей степени общности, отражающ</w:t>
      </w:r>
      <w:r>
        <w:rPr>
          <w:sz w:val="28"/>
          <w:szCs w:val="28"/>
        </w:rPr>
        <w:t>их предметную область исследования.</w:t>
      </w:r>
    </w:p>
    <w:p w:rsidR="00000000" w:rsidRDefault="00661A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Уточнение логической связи выделенных понятий. Проверка их полноценности, способности адекватно выразить смысловое содержание объекта, предмета, целей, задач, гипотез. Проверка непротиворечивости определений понятий по</w:t>
      </w:r>
      <w:r>
        <w:rPr>
          <w:sz w:val="28"/>
          <w:szCs w:val="28"/>
        </w:rPr>
        <w:t xml:space="preserve"> отношению к предмету исследования.</w:t>
      </w:r>
    </w:p>
    <w:p w:rsidR="00000000" w:rsidRDefault="00661A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Построение схемы опорных понятий для их эмпирической интерпретации.</w:t>
      </w:r>
    </w:p>
    <w:p w:rsidR="00000000" w:rsidRDefault="00661A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теоретической интерпретации:</w:t>
      </w:r>
    </w:p>
    <w:p w:rsidR="00000000" w:rsidRDefault="00661A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Соответствие определений используемых понятий категориям психологии, других наук, изучающих эту область пр</w:t>
      </w:r>
      <w:r>
        <w:rPr>
          <w:sz w:val="28"/>
          <w:szCs w:val="28"/>
        </w:rPr>
        <w:t>едмета.</w:t>
      </w:r>
    </w:p>
    <w:p w:rsidR="00000000" w:rsidRDefault="00661A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Ориентация на существенные признаки понятий, на проблемное содержание исследуемого процесса, системные характеристики объекта.</w:t>
      </w:r>
    </w:p>
    <w:p w:rsidR="00000000" w:rsidRDefault="00661A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Необходимость выделения особенностей объекта, проблемы, предмета исследования.</w:t>
      </w:r>
    </w:p>
    <w:p w:rsidR="00000000" w:rsidRDefault="00661A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Целостность интерпретации. Интерпрет</w:t>
      </w:r>
      <w:r>
        <w:rPr>
          <w:sz w:val="28"/>
          <w:szCs w:val="28"/>
        </w:rPr>
        <w:t>ируется не одно понятие, а вся концептуальная схема. Необходима логическая связь понятий. Непротиворечивость понятий по отношению к предмету исследования и друг к другу.</w:t>
      </w:r>
    </w:p>
    <w:p w:rsidR="00000000" w:rsidRDefault="00661A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Соответствие процедур теоретической интерпретации логическим правилам.</w:t>
      </w:r>
    </w:p>
    <w:p w:rsidR="00000000" w:rsidRDefault="00661A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Терминологи</w:t>
      </w:r>
      <w:r>
        <w:rPr>
          <w:sz w:val="28"/>
          <w:szCs w:val="28"/>
        </w:rPr>
        <w:t>ческая и лексическая точность определений, отсутствие двусмысленности понятий. Лаконичность, выразительность определений. Доступность их использования на всех этапах исследования.</w:t>
      </w:r>
    </w:p>
    <w:p w:rsidR="00000000" w:rsidRDefault="00661A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Возможность их последующей эмпирической интерпретации.</w:t>
      </w:r>
    </w:p>
    <w:p w:rsidR="00000000" w:rsidRDefault="00661A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Процедуры этапа ин</w:t>
      </w:r>
      <w:r>
        <w:rPr>
          <w:sz w:val="28"/>
          <w:szCs w:val="28"/>
        </w:rPr>
        <w:t>терпретации данных</w:t>
      </w:r>
    </w:p>
    <w:p w:rsidR="00000000" w:rsidRDefault="00661A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Интерпретация индексов, показателей в ходе проверки эмпирических, статистических гипотез.</w:t>
      </w:r>
    </w:p>
    <w:p w:rsidR="00000000" w:rsidRDefault="00661A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Интерпретация эмпирически проверяемых гипотез, фактов.</w:t>
      </w:r>
    </w:p>
    <w:p w:rsidR="00000000" w:rsidRDefault="00661A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Интерпретация в процессе обобщения выводов.</w:t>
      </w:r>
    </w:p>
    <w:p w:rsidR="00000000" w:rsidRDefault="00661A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уровни интерпретации данных экспе</w:t>
      </w:r>
      <w:r>
        <w:rPr>
          <w:sz w:val="28"/>
          <w:szCs w:val="28"/>
        </w:rPr>
        <w:t>риментального исследования психики:</w:t>
      </w:r>
    </w:p>
    <w:p w:rsidR="00000000" w:rsidRDefault="00661A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содержательный, который предусматривает качественный анализ совокупности эмпирических объектов (например, участников малой группы) и отношений между ними (например, межличностных взаимоотношений), построение модели реаль</w:t>
      </w:r>
      <w:r>
        <w:rPr>
          <w:sz w:val="28"/>
          <w:szCs w:val="28"/>
        </w:rPr>
        <w:t>ности (например, социометрическую);</w:t>
      </w:r>
    </w:p>
    <w:p w:rsidR="00000000" w:rsidRDefault="00661A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формальный, который состоит в количественном анализе совокупности результатов измерений, когда каждому объекту приписывается определенный формальный символ (как правило, число) таким образом, чтобы связи между элементами</w:t>
      </w:r>
      <w:r>
        <w:rPr>
          <w:sz w:val="28"/>
          <w:szCs w:val="28"/>
        </w:rPr>
        <w:t xml:space="preserve"> системы отображали соответствующие отношения между эмпирическими объектами (например, количество выборов в группе определенного ее члена соотносится с его статусом в этой группе).</w:t>
      </w:r>
    </w:p>
    <w:p w:rsidR="00000000" w:rsidRDefault="00661A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Составляющими интерпретационного этапа экспериментального исследования в пс</w:t>
      </w:r>
      <w:r>
        <w:rPr>
          <w:sz w:val="28"/>
          <w:szCs w:val="28"/>
        </w:rPr>
        <w:t>ихологии - обработка данных, их объяснение и обобщение.</w:t>
      </w:r>
    </w:p>
    <w:p w:rsidR="00000000" w:rsidRDefault="00661A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данных в целом направлена на переведение «сырых» данных в значащие результаты, поиск основных параметров распределения данных - показателей центральной тенденции (моды, медианы, среднего ари</w:t>
      </w:r>
      <w:r>
        <w:rPr>
          <w:sz w:val="28"/>
          <w:szCs w:val="28"/>
        </w:rPr>
        <w:t>фметического и т.п.) и дисперсии значений вокруг этой центральной тенденции.</w:t>
      </w:r>
    </w:p>
    <w:p w:rsidR="00000000" w:rsidRDefault="00661A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 шагом обработки есть упорядочения данных, то есть их классификация и группирования через табулирование (составление таблиц, в которых результаты разбитые по группам «сырых»</w:t>
      </w:r>
      <w:r>
        <w:rPr>
          <w:sz w:val="28"/>
          <w:szCs w:val="28"/>
        </w:rPr>
        <w:t xml:space="preserve"> значений, частот или процентов), геометрическое изображение зависимостей между сменными (построение полигонов частот, гистограмм, графиков, графов, диаграмм и т.п.).</w:t>
      </w:r>
    </w:p>
    <w:p w:rsidR="00000000" w:rsidRDefault="00661A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Дальше, как правило, проводится статистическая обработка данных. В частности, в функциона</w:t>
      </w:r>
      <w:r>
        <w:rPr>
          <w:sz w:val="28"/>
          <w:szCs w:val="28"/>
        </w:rPr>
        <w:t>льных экспериментах на основе графического изображения данных проводится поиск закона, который связывает зависимую и независимую сменные: в = (х), (как, например, закон Вебера-Фехнера, что связывает интенсивность раздражителя и силу ощущения).</w:t>
      </w:r>
    </w:p>
    <w:p w:rsidR="00000000" w:rsidRDefault="00661A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>осуществляется поиск значащих отличий с целью вывода о невозможности принятия или отклонение статистической нуль-гипотезы или установление наличия и интенсивности связи между сменными. За необходимости проводится факторный, кластерный, дисперсионный анализ</w:t>
      </w:r>
      <w:r>
        <w:rPr>
          <w:sz w:val="28"/>
          <w:szCs w:val="28"/>
        </w:rPr>
        <w:t xml:space="preserve"> и т.п.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  <w:highlight w:val="red"/>
        </w:rPr>
      </w:pPr>
    </w:p>
    <w:p w:rsidR="00000000" w:rsidRDefault="00661A4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Заключение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мы систематизировали и объединили всю необходимую информацию по исследуемой проблеме. А так же добились личностно значимого результата: были освежены в памяти основные моменты построения исследования, а так же углублены</w:t>
      </w:r>
      <w:r>
        <w:rPr>
          <w:sz w:val="28"/>
          <w:szCs w:val="28"/>
        </w:rPr>
        <w:t xml:space="preserve"> знания, на основе имеющегося опыта.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работы, которая заключалась в том, чтобы рассмотреть организацию, планирование, проведение эмпирического исследования была достигнута путем анализа научной литературы и привлечения собственного опыта.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</w:t>
      </w:r>
      <w:r>
        <w:rPr>
          <w:sz w:val="28"/>
          <w:szCs w:val="28"/>
        </w:rPr>
        <w:t xml:space="preserve">вии с целью исследования нами были решены следующие задачи: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 основе изучения литературы по теме реферата мы определили понятие, виды, а также специфику психологического исследования в отечественной и зарубежной литературе.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Проанализировали основные </w:t>
      </w:r>
      <w:r>
        <w:rPr>
          <w:sz w:val="28"/>
          <w:szCs w:val="28"/>
        </w:rPr>
        <w:t>требования к результатам исследования, выявили специфику.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Определили и охарактеризовали основные этапы психологического исследования.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работа ценна тем, что в ней качественно отражены все необходимые элементы для написания грамотной магистерской ди</w:t>
      </w:r>
      <w:r>
        <w:rPr>
          <w:sz w:val="28"/>
          <w:szCs w:val="28"/>
        </w:rPr>
        <w:t xml:space="preserve">ссертации. 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61A4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Список литературы</w:t>
      </w:r>
    </w:p>
    <w:p w:rsidR="00000000" w:rsidRDefault="00661A4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61A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Бурлачук Л.Ф., Морозов С.М. Словарь-справочник по психодиагностике. - СПб.: Питер, 1999.</w:t>
      </w:r>
    </w:p>
    <w:p w:rsidR="00000000" w:rsidRDefault="00661A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Ганзен В.А., Багин В.Д. Теория и методология психологического исследования. Практическое руководство. - СПб., 1991.</w:t>
      </w:r>
    </w:p>
    <w:p w:rsidR="00000000" w:rsidRDefault="00661A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Гласе Дж</w:t>
      </w:r>
      <w:r>
        <w:rPr>
          <w:sz w:val="28"/>
          <w:szCs w:val="28"/>
        </w:rPr>
        <w:t>., Стенли Дж. Статистические методы в педагогике и психологии. - М.: Прогресс, 1976.</w:t>
      </w:r>
    </w:p>
    <w:p w:rsidR="00000000" w:rsidRDefault="00661A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Готтсданкер Р. Основы психологического эксперимента: Учебное пособие. Пер. с англ. - М., 1982.</w:t>
      </w:r>
    </w:p>
    <w:p w:rsidR="00000000" w:rsidRDefault="00661A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Давыдов В.В. Проблемы развивающего обучения. - М.: Просвещение, 1986.</w:t>
      </w:r>
    </w:p>
    <w:p w:rsidR="00000000" w:rsidRDefault="00661A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Дружинин В.Н. Экспериментальная психология: Учеб. пособие. - М.: ИНФРА, 1997.</w:t>
      </w:r>
    </w:p>
    <w:p w:rsidR="00000000" w:rsidRDefault="00661A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Дружинин В.И. Структура и логика психологического исследования. - М., 1993.</w:t>
      </w:r>
    </w:p>
    <w:p w:rsidR="00000000" w:rsidRDefault="00661A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Забродин Ю.М. Психологический эксперимент: специфика, проблемы, перспективы развития. //История ст</w:t>
      </w:r>
      <w:r>
        <w:rPr>
          <w:sz w:val="28"/>
          <w:szCs w:val="28"/>
        </w:rPr>
        <w:t>ановления и развития экспериментальной психологии. - М., 1990.</w:t>
      </w:r>
    </w:p>
    <w:p w:rsidR="00000000" w:rsidRDefault="00661A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Загвязинский В.И., Атаханов Р. Методология и методы психолого-педагогического исследования: Учеб. пособие для студентов высших учебных заведений. - М.: Изд. центр «Академия», 2001. - 208 с.</w:t>
      </w:r>
    </w:p>
    <w:p w:rsidR="00000000" w:rsidRDefault="00661A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Карандашев В.Н. Психология: Введение в профессию. - М.: Смысл, 2000.</w:t>
      </w:r>
    </w:p>
    <w:p w:rsidR="00000000" w:rsidRDefault="00661A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Корнилова Т.В. Введение в психологический эксперимент: Учебник. - М.: Изд-во Моск. ун-та; ЧеРо, 1997.</w:t>
      </w:r>
    </w:p>
    <w:p w:rsidR="00000000" w:rsidRDefault="00661A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Крылов А.А., Юрьев А.И. Этические принципы и правила работы психолога // Практик</w:t>
      </w:r>
      <w:r>
        <w:rPr>
          <w:sz w:val="28"/>
          <w:szCs w:val="28"/>
        </w:rPr>
        <w:t>ум по общей, экспериментальной психологии</w:t>
      </w:r>
    </w:p>
    <w:p w:rsidR="00000000" w:rsidRDefault="00661A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Куликов Л.В. Психологическое исследование: методические рекомендации по проведению. - СПб., 1994.</w:t>
      </w:r>
    </w:p>
    <w:p w:rsidR="00000000" w:rsidRDefault="00661A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Методические рекомендации по организации и проведению практики для студентов по направлению 521000 и 020400 «Пси</w:t>
      </w:r>
      <w:r>
        <w:rPr>
          <w:sz w:val="28"/>
          <w:szCs w:val="28"/>
        </w:rPr>
        <w:t>хология» /Под ред. О.Г. Посыпанова. - Калуга:КГПУ им. К.Э. Циолковского, 2002. - 136 с.</w:t>
      </w:r>
    </w:p>
    <w:p w:rsidR="00000000" w:rsidRDefault="00661A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Немов Р.С. Психология: Учеб. для студентов высш. пед. учеб, заведений: В 3 кн. Кн. 3: Психодиагностика. Введение в научное психологическое исследование с элементами м</w:t>
      </w:r>
      <w:r>
        <w:rPr>
          <w:sz w:val="28"/>
          <w:szCs w:val="28"/>
        </w:rPr>
        <w:t>атематической статистики. - 3-е изд. - М.: Гуманит. изд. центр ВЛАДОС, 1998.</w:t>
      </w:r>
    </w:p>
    <w:p w:rsidR="00000000" w:rsidRDefault="00661A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Общий практикум по психологии: психологический эксперимент. Ч. 1. Методические указания. /Под ред. М.Б. Михалевского. - М., 1985.</w:t>
      </w:r>
    </w:p>
    <w:p w:rsidR="00000000" w:rsidRDefault="00661A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Практикум по общей, экспериментальной и прикл</w:t>
      </w:r>
      <w:r>
        <w:rPr>
          <w:sz w:val="28"/>
          <w:szCs w:val="28"/>
        </w:rPr>
        <w:t>адной психологии: Учеб. пособие / В.Д. Балин, В.К. Гайда, В.К. Горбачевский и др. / Под общей ред. А.А. Крылова, С.А. Маничева. - СПб.: Питер, 2000.</w:t>
      </w:r>
    </w:p>
    <w:p w:rsidR="00000000" w:rsidRDefault="00661A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Психологическая практика. /Под ред. В.К. Розова. - М., 1981. -160с.</w:t>
      </w:r>
    </w:p>
    <w:p w:rsidR="00661A43" w:rsidRDefault="00661A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Сидоренко Е.В. Методы математическо</w:t>
      </w:r>
      <w:r>
        <w:rPr>
          <w:sz w:val="28"/>
          <w:szCs w:val="28"/>
        </w:rPr>
        <w:t>й обработки в психологии. -СПб.: Речь, 2001.</w:t>
      </w:r>
    </w:p>
    <w:sectPr w:rsidR="00661A4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99"/>
    <w:rsid w:val="00661A43"/>
    <w:rsid w:val="00CE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0DC233-F10B-491A-87A7-F215DC5E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6866</Words>
  <Characters>39141</Characters>
  <Application>Microsoft Office Word</Application>
  <DocSecurity>0</DocSecurity>
  <Lines>326</Lines>
  <Paragraphs>91</Paragraphs>
  <ScaleCrop>false</ScaleCrop>
  <Company/>
  <LinksUpToDate>false</LinksUpToDate>
  <CharactersWithSpaces>45916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2025-04-03T18:20:00Z</dcterms:created>
  <dcterms:modified xsi:type="dcterms:W3CDTF">2025-04-03T18:20:00Z</dcterms:modified>
</cp:coreProperties>
</file>