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ВСТУП</w:t>
      </w:r>
    </w:p>
    <w:p w:rsidR="00000000" w:rsidRDefault="0000451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РОЗДІЛ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 СОЦІАЛЬНО-ПСИХОЛОГІЧНІ АСПЕКТИ УПРАВЛІННЯ</w:t>
      </w:r>
    </w:p>
    <w:p w:rsidR="00000000" w:rsidRDefault="0000451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1.1 Психологія управління в контексті сучасних досліджень</w:t>
      </w:r>
    </w:p>
    <w:p w:rsidR="00000000" w:rsidRDefault="0000451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1.2 Якісні ознаки поведінки керівника організації</w:t>
      </w:r>
    </w:p>
    <w:p w:rsidR="00000000" w:rsidRDefault="0000451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РОЗДІЛ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 СКЛАДОВІ ОРГАНІЗАЦІЇ УПРАВЛІНСЬКОЇ ДІЯЛЬНОСТІ</w:t>
      </w:r>
    </w:p>
    <w:p w:rsidR="00000000" w:rsidRDefault="0000451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.1 Основні управлінські фу</w:t>
      </w:r>
      <w:r>
        <w:rPr>
          <w:sz w:val="28"/>
          <w:szCs w:val="28"/>
          <w:lang w:val="uk-UA"/>
        </w:rPr>
        <w:t>нкції та вимоги до їх виконання</w:t>
      </w:r>
    </w:p>
    <w:p w:rsidR="00000000" w:rsidRDefault="0000451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.2. Шляхи удосконалення впливу керівника на підлеглих</w:t>
      </w:r>
    </w:p>
    <w:p w:rsidR="00000000" w:rsidRDefault="0000451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2.3 Напрями підвищення ефективності організації особистої діяльності керівника</w:t>
      </w:r>
    </w:p>
    <w:p w:rsidR="00000000" w:rsidRDefault="0000451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ВИСНОВКИ</w:t>
      </w:r>
    </w:p>
    <w:p w:rsidR="00000000" w:rsidRDefault="0000451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БІБЛІОГРАФІЯ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ВСТУП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Актуальність та доцільність дослідження. Менеджмент, як наук</w:t>
      </w:r>
      <w:r>
        <w:rPr>
          <w:sz w:val="28"/>
          <w:szCs w:val="28"/>
          <w:lang w:val="uk-UA"/>
        </w:rPr>
        <w:t>а виник у кінці ХІХ - на початку ХХ століття і пов’язаний з появою масштабних виробництв, на яких працюють десятки, сотні і навіть тисячі людей. Постають проблеми їх діяльності, а саме: організація робочих місць, створення ефективної системи формування зац</w:t>
      </w:r>
      <w:r>
        <w:rPr>
          <w:sz w:val="28"/>
          <w:szCs w:val="28"/>
          <w:lang w:val="uk-UA"/>
        </w:rPr>
        <w:t>ікавленості працівників у результатах роботи, проведення точного обліку з метою забезпечення контролю, психологічної сумісності та співпраці для досягнення самореалізації та успіху підприємства. Розвиток виробництва поставив перед управлінцями та менеджера</w:t>
      </w:r>
      <w:r>
        <w:rPr>
          <w:sz w:val="28"/>
          <w:szCs w:val="28"/>
          <w:lang w:val="uk-UA"/>
        </w:rPr>
        <w:t xml:space="preserve">ми питання про необхідність дослідження закономірностей в управлінні людьми, виявлення тенденцій розвитку виробничої діяльності під дією управлінського впливу, розробки стандартних положень, інструкцій тощо. 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наш час апарат управління є оперативним штабо</w:t>
      </w:r>
      <w:r>
        <w:rPr>
          <w:sz w:val="28"/>
          <w:szCs w:val="28"/>
          <w:lang w:val="uk-UA"/>
        </w:rPr>
        <w:t>м, що не тільки керує діяльністю всього колективу, але й піклується про подальший його розвиток в економічній сфері. Теоретики і практики управління зрозуміли, що організація є також і соціальною системою, де взаємодіють окремі особи, формальні та неформал</w:t>
      </w:r>
      <w:r>
        <w:rPr>
          <w:sz w:val="28"/>
          <w:szCs w:val="28"/>
          <w:lang w:val="uk-UA"/>
        </w:rPr>
        <w:t>ьні групи. Від психологічного клімату та настрою кожного працівника залежить продуктивність праці, здоров’я працівників і успіх організації.</w:t>
      </w:r>
    </w:p>
    <w:p w:rsidR="00000000" w:rsidRDefault="00004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правильній розстановці людських ресурсів, при наявності позитивного психологічного клімату та управлінської дія</w:t>
      </w:r>
      <w:r>
        <w:rPr>
          <w:sz w:val="28"/>
          <w:szCs w:val="28"/>
          <w:lang w:val="uk-UA"/>
        </w:rPr>
        <w:t>льності з урахуванням психологічних аспектів, організація стає чимось більшим, ніж сума компонентів.</w:t>
      </w:r>
    </w:p>
    <w:p w:rsidR="00000000" w:rsidRDefault="00004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Постійне акумулювання нової інформації потребує від управлінця не уникати сміливих ідей, рішень, “тримати руку” на пульсі життя колективу. Це надасть змогу</w:t>
      </w:r>
      <w:r>
        <w:rPr>
          <w:sz w:val="28"/>
          <w:szCs w:val="28"/>
          <w:lang w:val="uk-UA"/>
        </w:rPr>
        <w:t xml:space="preserve"> створити команду однодумців, що підтримають керівника у всіх його починаннях.</w:t>
      </w:r>
    </w:p>
    <w:p w:rsidR="00000000" w:rsidRDefault="00004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Небувала динаміка структурних змін у політичній організації </w:t>
      </w:r>
      <w:r>
        <w:rPr>
          <w:sz w:val="28"/>
          <w:szCs w:val="28"/>
          <w:lang w:val="uk-UA"/>
        </w:rPr>
        <w:lastRenderedPageBreak/>
        <w:t>українського суспільства, що спостерігається останнім часом, привела у «великий» і «малий» бізнес людей енергійних, м</w:t>
      </w:r>
      <w:r>
        <w:rPr>
          <w:sz w:val="28"/>
          <w:szCs w:val="28"/>
          <w:lang w:val="uk-UA"/>
        </w:rPr>
        <w:t>ислячих, ініціативних, але, як правило, малодосвідчених у питаннях організації управління. Рік щоденної рутинної “чорнової” роботи новопризначених керівників та їх структурних підрозділів, особливо районного рівня, керівників державних підприємств, установ</w:t>
      </w:r>
      <w:r>
        <w:rPr>
          <w:sz w:val="28"/>
          <w:szCs w:val="28"/>
          <w:lang w:val="uk-UA"/>
        </w:rPr>
        <w:t>, організацій показав, що однієї доброї волі для подолання кризових явищ у державі недостатньо. Потрібні хоча б елементарні знання з менеджменту та соціальної психології.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Тому, для сучасного керівника знання «Психологічних аспектів управлінської діяльності</w:t>
      </w:r>
      <w:r>
        <w:rPr>
          <w:sz w:val="28"/>
          <w:szCs w:val="28"/>
          <w:lang w:val="uk-UA"/>
        </w:rPr>
        <w:t xml:space="preserve">» та впровадження їх у практику, відкривають нові можливості, а саме, можливість налагодити повне взаєморозуміння поміж керівництвом і співробітниками та отримати як результат синергетичний ефект зі стабільним успіхом організації. </w:t>
      </w:r>
    </w:p>
    <w:p w:rsidR="00000000" w:rsidRDefault="00004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Об’єктом дослідження є п</w:t>
      </w:r>
      <w:r>
        <w:rPr>
          <w:sz w:val="28"/>
          <w:szCs w:val="28"/>
          <w:lang w:val="uk-UA"/>
        </w:rPr>
        <w:t>роцес взаємовідносин між керівництвом і співробітниками, та між співробітниками.</w:t>
      </w:r>
    </w:p>
    <w:p w:rsidR="00000000" w:rsidRDefault="00004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Предметом дослідження є сучасні шляхи та методи становлення психологічних взаємовідносин між керівництвом і співробітниками.</w:t>
      </w:r>
    </w:p>
    <w:p w:rsidR="00000000" w:rsidRDefault="00004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 дослідження - визначення шляхів, форм, методі</w:t>
      </w:r>
      <w:r>
        <w:rPr>
          <w:sz w:val="28"/>
          <w:szCs w:val="28"/>
          <w:lang w:val="uk-UA"/>
        </w:rPr>
        <w:t>в та зв’язків взаємопов’язаних елементів, що складають систему ділових взаємовідносин.</w:t>
      </w:r>
    </w:p>
    <w:p w:rsidR="00000000" w:rsidRDefault="00004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дослідження:</w:t>
      </w:r>
    </w:p>
    <w:p w:rsidR="00000000" w:rsidRDefault="0000451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 xml:space="preserve">визначити сутність поняття "психологія управління" та її складових в контексті сучасних досліджень. 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виділити необхідні якості поведінки успіш</w:t>
      </w:r>
      <w:r>
        <w:rPr>
          <w:sz w:val="28"/>
          <w:szCs w:val="28"/>
          <w:lang w:val="uk-UA"/>
        </w:rPr>
        <w:t>ного керівника (організації).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виявити основні управлінські функції та вимоги до їх виконання.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сформулювати висновки та рекомендації щодо впровадження теоретичних засад психології управління серед співробітників, які нададуть можливість підвищити ефективн</w:t>
      </w:r>
      <w:r>
        <w:rPr>
          <w:sz w:val="28"/>
          <w:szCs w:val="28"/>
          <w:lang w:val="uk-UA"/>
        </w:rPr>
        <w:t>ість організації особистої діяльності керівника.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Методи дослідження:</w:t>
      </w:r>
    </w:p>
    <w:p w:rsidR="00000000" w:rsidRDefault="00004517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теоретичні - аналіз філософської, психолого-педагогічної, управлінської літератури з теорії і практики формування управлінської діяльності сучасного менеджера;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емпіричні методи - бесі</w:t>
      </w:r>
      <w:r>
        <w:rPr>
          <w:sz w:val="28"/>
          <w:szCs w:val="28"/>
          <w:lang w:val="uk-UA"/>
        </w:rPr>
        <w:t>да, аналіз результатів навчальної, науково-дослідної, практичної та психологічної діяльності практикуючих менеджерів.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Теоретичне значення отриманих результатів дослідження полягає в обґрунтуванні виховного потенціалу менеджерів; у виявленні ефективних шлях</w:t>
      </w:r>
      <w:r>
        <w:rPr>
          <w:sz w:val="28"/>
          <w:szCs w:val="28"/>
          <w:lang w:val="uk-UA"/>
        </w:rPr>
        <w:t>ів, форм та методів, що сприяють успішній управлінській діяльності.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Практичне значення полягає у можливості використання даного матеріалу у лекційних курсах, спецкурсах та семінарах із курсу сучасної національної управлінської діяльності менеджера.</w:t>
      </w:r>
    </w:p>
    <w:p w:rsidR="00000000" w:rsidRDefault="00004517">
      <w:pPr>
        <w:spacing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>управлі</w:t>
      </w:r>
      <w:r>
        <w:rPr>
          <w:color w:val="FFFFFF"/>
          <w:sz w:val="28"/>
          <w:szCs w:val="28"/>
          <w:lang w:val="uk-UA"/>
        </w:rPr>
        <w:t>ння керівник поведінка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 xml:space="preserve">РОЗДІЛ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СОЦІАЛЬНО-ПСИХОЛОГІЧНІ АСПЕКТИ УПРАВЛІННЯ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.1 Психологія управління в контексті сучасних досліджень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Дослідження психологічних аспектів управлінської діяльності пов’язується передусім зі створенням ефективної системи під</w:t>
      </w:r>
      <w:r>
        <w:rPr>
          <w:sz w:val="28"/>
          <w:szCs w:val="28"/>
          <w:lang w:val="uk-UA"/>
        </w:rPr>
        <w:t>бору управлінців на певні посади та системи виконання покладених на них функцій і має на меті покращення впливу на працівників через досягнення ефективності в управлінні. Останнім часом на Заході з’явилась велика кількість дослідницьких проектів, в яких на</w:t>
      </w:r>
      <w:r>
        <w:rPr>
          <w:sz w:val="28"/>
          <w:szCs w:val="28"/>
          <w:lang w:val="uk-UA"/>
        </w:rPr>
        <w:t>голошується на необхідності розробки психології управління як окремої галузі психологічної науки, що має власний об’єкт та предмет дослідження і володіє власним понятійним апаратом.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 сьогодні існують дві точки зору на об’єкт психології управління. Перша </w:t>
      </w:r>
      <w:r>
        <w:rPr>
          <w:sz w:val="28"/>
          <w:szCs w:val="28"/>
          <w:lang w:val="uk-UA"/>
        </w:rPr>
        <w:t>передбачає об’єкт системи “людина-техніка”, а друга - “людина-людина”. Можна також розглядати системи “особистість-група”, “особистість-організація”, “група-група”, “група-організація”, “організація-організація”. Останнім часом все більша увага приділяєтьс</w:t>
      </w:r>
      <w:r>
        <w:rPr>
          <w:sz w:val="28"/>
          <w:szCs w:val="28"/>
          <w:lang w:val="uk-UA"/>
        </w:rPr>
        <w:t>я питанням управління в системі “людина-машина-людина”, для якої характерний новий тип опосередкованої взаємодії операторів. Проблеми взаємодії у цій системі є граничними між інженерною психологією та соціальною психологією.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стало розглядатися я</w:t>
      </w:r>
      <w:r>
        <w:rPr>
          <w:sz w:val="28"/>
          <w:szCs w:val="28"/>
          <w:lang w:val="uk-UA"/>
        </w:rPr>
        <w:t>к цілеспрямований вплив на систему. Воно здійснюється таким чином, щоб система переходила із одного стану в необхідний інший стан. Виокремилися умови, що сприяють ефективному функціюванню будь-якої системи управління: система, що піддається управлінню, пов</w:t>
      </w:r>
      <w:r>
        <w:rPr>
          <w:sz w:val="28"/>
          <w:szCs w:val="28"/>
          <w:lang w:val="uk-UA"/>
        </w:rPr>
        <w:t xml:space="preserve">инна бути наділена здатністю переходити у різні стани, змінювати свої властивості; система управління повинна мати реальну можливість змінювати стан об'єкта управління (це той, чи ті, ким управляють); </w:t>
      </w:r>
      <w:r>
        <w:rPr>
          <w:sz w:val="28"/>
          <w:szCs w:val="28"/>
          <w:lang w:val="uk-UA"/>
        </w:rPr>
        <w:lastRenderedPageBreak/>
        <w:t>управління повинно бути цілеспрямованим, тобто потрібно</w:t>
      </w:r>
      <w:r>
        <w:rPr>
          <w:sz w:val="28"/>
          <w:szCs w:val="28"/>
          <w:lang w:val="uk-UA"/>
        </w:rPr>
        <w:t xml:space="preserve"> визначити бажаний майбутній стан керованої системи; система управління повинна мати можливість вибору варіанта рішення, що приймається, із певної кількості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варіантів; будь-яка система управління повинна мати реальні ресурси: матеріальні, трудові, інтелект</w:t>
      </w:r>
      <w:r>
        <w:rPr>
          <w:sz w:val="28"/>
          <w:szCs w:val="28"/>
          <w:lang w:val="uk-UA"/>
        </w:rPr>
        <w:t>уальні тощо; система, що піддається управлінню, повинна мати інформацію про поточний стан справ (зворотні зв'язки); для того, щоб ефективно і результативно керувати, потрібно систематично оцінювати якість управління. Управління набуло статусу технічного (у</w:t>
      </w:r>
      <w:r>
        <w:rPr>
          <w:sz w:val="28"/>
          <w:szCs w:val="28"/>
          <w:lang w:val="uk-UA"/>
        </w:rPr>
        <w:t>правління технічними системами - машинами, виробництвом), економічного, соціального, у ході якого регулюються різні відносини між спільнотами людей.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всіх відмінностях між системами, загальним для них є факт присутності людини в процесі управління. Особ</w:t>
      </w:r>
      <w:r>
        <w:rPr>
          <w:sz w:val="28"/>
          <w:szCs w:val="28"/>
          <w:lang w:val="uk-UA"/>
        </w:rPr>
        <w:t>истісний чинник є тою психологічною компонентою, що вносить індивідуальне забарвлення у діяльність. Зміни в управлінні обумовили зміни нормативних вимог до керівників, до їх технічної компетентності, здатності орієнтуватися у зростаючих інформаційних поток</w:t>
      </w:r>
      <w:r>
        <w:rPr>
          <w:sz w:val="28"/>
          <w:szCs w:val="28"/>
          <w:lang w:val="uk-UA"/>
        </w:rPr>
        <w:t>ах, вміння використовувати засоби ділового спілкування, створювати працездатні колективи з людей, що дотримуються різних принципів і цінностей. Керівник став розглядатися як особистість, яка повинна впливати на ефективність використання всіх природних і су</w:t>
      </w:r>
      <w:r>
        <w:rPr>
          <w:sz w:val="28"/>
          <w:szCs w:val="28"/>
          <w:lang w:val="uk-UA"/>
        </w:rPr>
        <w:t>спільних ресурсів, здійснювати перспективне і поточне планування, підвищувати культуру праці, регулювати взаємовідносини в колективі та багато іншого.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Названі особливості зумовили розвиток психології управління, яка характеризувалася вченими з різних позиц</w:t>
      </w:r>
      <w:r>
        <w:rPr>
          <w:sz w:val="28"/>
          <w:szCs w:val="28"/>
          <w:lang w:val="uk-UA"/>
        </w:rPr>
        <w:t>ій. Згідно з першим підходом психологія управління - це розширення розуміння інженерної психології за рахунок соціотехнічних систем. Це інженерно-психологічний підхід у визначенні предмета психології управління, основним постулатом якого була відсутність п</w:t>
      </w:r>
      <w:r>
        <w:rPr>
          <w:sz w:val="28"/>
          <w:szCs w:val="28"/>
          <w:lang w:val="uk-UA"/>
        </w:rPr>
        <w:t>ринципових відмінностей між діяльністю оператора і діяльністю керівника. Тим самим відкидалася якісна своєрідність особистості та групи людей як об'єктів управління. Представники даного напрямку в предмет психології управління включали наступні аспекти: пс</w:t>
      </w:r>
      <w:r>
        <w:rPr>
          <w:sz w:val="28"/>
          <w:szCs w:val="28"/>
          <w:lang w:val="uk-UA"/>
        </w:rPr>
        <w:t>ихологічні особливості процесів переробки й генерування інформації, структури та елементів управлінської діяльності, організації управлінської праці.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наш погляд, важливим завданням психології управління залишається проблема добору та комплектування упра</w:t>
      </w:r>
      <w:r>
        <w:rPr>
          <w:sz w:val="28"/>
          <w:szCs w:val="28"/>
          <w:lang w:val="uk-UA"/>
        </w:rPr>
        <w:t>влінських команд, їх психологічна сумісність; підготовка спеціалістів, здатних до лідерства, до оптимізації службових та міжособистісних взаємостосунків, до розробки наукових рекомендацій щодо підвищення ефективності управлінської діяльності. Йдеться про о</w:t>
      </w:r>
      <w:r>
        <w:rPr>
          <w:sz w:val="28"/>
          <w:szCs w:val="28"/>
          <w:lang w:val="uk-UA"/>
        </w:rPr>
        <w:t>птимізацію методів підготовки і перепідготовки управлінського персоналу, пошук і актуалізацію психологічного потенціалу організації (активізація людських ресурсів). Це, в свою чергу, допоможе сформувати у керівників вміння планувати і прогнозувати діяльніс</w:t>
      </w:r>
      <w:r>
        <w:rPr>
          <w:sz w:val="28"/>
          <w:szCs w:val="28"/>
          <w:lang w:val="uk-UA"/>
        </w:rPr>
        <w:t>ть організації, здатність об'єктивно оцінювати власну діяльність і дії підлеглих, робити висновки, підвищувати свою кваліфікацію і майстерність персоналу, виходячи з вимог сьогодення та очікуваних змін у майбутньому.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психологія управління є комплексн</w:t>
      </w:r>
      <w:r>
        <w:rPr>
          <w:sz w:val="28"/>
          <w:szCs w:val="28"/>
          <w:lang w:val="uk-UA"/>
        </w:rPr>
        <w:t>ою психологічною наукою, яка використовує положення соціальної психології, економіки, інженерної, диференціальної, педагогічної психології стосовно теорії та практики управління (див. рис. 1). Таким чином, психологія управління базується на відповідних зна</w:t>
      </w:r>
      <w:r>
        <w:rPr>
          <w:sz w:val="28"/>
          <w:szCs w:val="28"/>
          <w:lang w:val="uk-UA"/>
        </w:rPr>
        <w:t>ннях управлінської науки, де спостерігається тісний зв’язок між психологією управління та соціологією організації.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214A4A">
      <w:pPr>
        <w:ind w:firstLine="709"/>
        <w:rPr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067175" cy="1962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1. Міждисциплінарні зв’язки психології управління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>Вивченням питання психології управління займали</w:t>
      </w:r>
      <w:r>
        <w:rPr>
          <w:sz w:val="28"/>
          <w:szCs w:val="28"/>
          <w:lang w:val="uk-UA"/>
        </w:rPr>
        <w:t>сь такі вчені як: Н. Веккіо, М. Лозано, А. Морано.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Об’єктом соціальної психології управління виступають трудові колективи, а предметом - соціально-психологічна сторона різноманітних управлінських відносин, що складаються між людьми в процесі управління. Ві</w:t>
      </w:r>
      <w:r>
        <w:rPr>
          <w:sz w:val="28"/>
          <w:szCs w:val="28"/>
          <w:lang w:val="uk-UA"/>
        </w:rPr>
        <w:t>домий італійський вчений у галузі соціальної психології Н. Веккіо таку багатоманітність вбачав в управлінських відносинах: 1) між системою, що управляє, та системою, яка управляється, або окремими її елементами; 2) в системі, що управляє, та в системі, яка</w:t>
      </w:r>
      <w:r>
        <w:rPr>
          <w:sz w:val="28"/>
          <w:szCs w:val="28"/>
          <w:lang w:val="uk-UA"/>
        </w:rPr>
        <w:t xml:space="preserve"> управляється. При цьому в зміст психології управління також включаються соціально-психологічні особливості керівника та його діяльності (стиль).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Послідовник Н. Веккіо М. Лозано зазначав, що аналіз відносин між суб’єктом та об’єктом управління може здійсню</w:t>
      </w:r>
      <w:r>
        <w:rPr>
          <w:sz w:val="28"/>
          <w:szCs w:val="28"/>
          <w:lang w:val="uk-UA"/>
        </w:rPr>
        <w:t>ватись на декількох рівнях. Він, зокрема, виділив чотири рівні соціально-психологічного розгляду об’єктів управління: 1) рівень окремої особистості; 2) рівень первинного колективу; 3) рівень колективу відділу; 4) рівень колективу організації. Управління на</w:t>
      </w:r>
      <w:r>
        <w:rPr>
          <w:sz w:val="28"/>
          <w:szCs w:val="28"/>
          <w:lang w:val="uk-UA"/>
        </w:rPr>
        <w:t xml:space="preserve"> кожному такому рівні характеризується своєю соціально-психологічною специфікою, що проявляється у відповідних управлінських відносинах.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Значний внесок у психологію управління зробив американський психолог А. Морано, використовуючи розроблену ним методику </w:t>
      </w:r>
      <w:r>
        <w:rPr>
          <w:sz w:val="28"/>
          <w:szCs w:val="28"/>
          <w:lang w:val="uk-UA"/>
        </w:rPr>
        <w:t>тестів, що мала в основі соціометрію. Він дослідив прийоми обробки експериментального матеріалу та обґрунтував значення становлення людських відносин у групі. Ідеї Морано були покладені в основу так званої доктрини людських відносин.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Такі відомі на Заході </w:t>
      </w:r>
      <w:r>
        <w:rPr>
          <w:sz w:val="28"/>
          <w:szCs w:val="28"/>
          <w:lang w:val="uk-UA"/>
        </w:rPr>
        <w:t>вчені як Д. Реглісберг, С. Барлін, П. Дракер, Н. Майєр розгорнули широкий дослідницький пошук в галузі психології управління, спрямований на розкриття соціально-психологічних механізмів життєдіяльності груп та колективів.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Італійські дослідники М. Лозано і </w:t>
      </w:r>
      <w:r>
        <w:rPr>
          <w:sz w:val="28"/>
          <w:szCs w:val="28"/>
          <w:lang w:val="uk-UA"/>
        </w:rPr>
        <w:t>Н. Боббіо намагалися вирішити такі концептуальні проблеми психології управління, як взаємовідносини в колективі, психологія керівництва, взаємовідносини в системі “керівник-підлеглий”, психолого-педагогічна підготовка керівників, стимулювання як психологіч</w:t>
      </w:r>
      <w:r>
        <w:rPr>
          <w:sz w:val="28"/>
          <w:szCs w:val="28"/>
          <w:lang w:val="uk-UA"/>
        </w:rPr>
        <w:t>на проблема, управління груповою поведінкою, соціально-психологічні принципи управління, психологія діяльності та особистість керівника, прийняття рішень з точки зору логіки та психології, інтуїція в управлінні.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Відомий вчений Е. Вендров у своїй праці “Пси</w:t>
      </w:r>
      <w:r>
        <w:rPr>
          <w:sz w:val="28"/>
          <w:szCs w:val="28"/>
          <w:lang w:val="uk-UA"/>
        </w:rPr>
        <w:t>хологічні проблеми управління” також висуває ряд завдань, що мають, на його думку, вирішуватись спеціальною галуззю психологічної науки. Йдеться, зокрема, про вивчення соціально-психологічних аспектів специфіки поведінки людини в групі; масових форм поведі</w:t>
      </w:r>
      <w:r>
        <w:rPr>
          <w:sz w:val="28"/>
          <w:szCs w:val="28"/>
          <w:lang w:val="uk-UA"/>
        </w:rPr>
        <w:t xml:space="preserve">нки; соціально-типічного в особистості в залежності від приналежності її до тієї чи іншої умовної групи людей; соціально-психологічних умов управління; впливу соціально-психологічних умов праці на моральний розвиток особистості; психологічних особливостей </w:t>
      </w:r>
      <w:r>
        <w:rPr>
          <w:sz w:val="28"/>
          <w:szCs w:val="28"/>
          <w:lang w:val="uk-UA"/>
        </w:rPr>
        <w:t>управління; психологічних основ авторитету особистості в колективі; психології управління та підлеглості; психологічних основ індивідуального підходу до підлеглих.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Психологія управління також перебуває у тісному зв’язку з семіотикою, що має важливе значенн</w:t>
      </w:r>
      <w:r>
        <w:rPr>
          <w:sz w:val="28"/>
          <w:szCs w:val="28"/>
          <w:lang w:val="uk-UA"/>
        </w:rPr>
        <w:t>я для вивчення механізмів культурного розвитку людини, ергономікою, що розкриває сутність трудової діяльності людини, і характерологією - наукою, що об’єднує психологію особистості з соціологією та етикою, а також всі сфери прикладної психології. Разом з т</w:t>
      </w:r>
      <w:r>
        <w:rPr>
          <w:sz w:val="28"/>
          <w:szCs w:val="28"/>
          <w:lang w:val="uk-UA"/>
        </w:rPr>
        <w:t>им, психологія управління не є конгломератом проблем, які розробляються іншими науками. Це самостійна галузь науки, яка має власну чітко визначену ціль - сприяти успішному вирішенню завдань у галузі управління.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Людина, для якої управління стало професією, </w:t>
      </w:r>
      <w:r>
        <w:rPr>
          <w:sz w:val="28"/>
          <w:szCs w:val="28"/>
          <w:lang w:val="uk-UA"/>
        </w:rPr>
        <w:t xml:space="preserve">поступово має виробити в собі всі необхідні для цієї діяльності специфічні психологічні якості. 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</w:p>
    <w:p w:rsidR="00000000" w:rsidRDefault="00004517"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br w:type="page"/>
        <w:t>1.2 Якісні ознаки поведінки керівника організації</w:t>
      </w:r>
    </w:p>
    <w:p w:rsidR="00000000" w:rsidRDefault="00004517">
      <w:pPr>
        <w:ind w:firstLine="709"/>
        <w:rPr>
          <w:sz w:val="28"/>
          <w:szCs w:val="28"/>
          <w:lang w:val="en-US"/>
        </w:rPr>
      </w:pP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 управління і поведінки керівника багато в чому визначає успіх або неуспіх у діяльності організаці</w:t>
      </w:r>
      <w:r>
        <w:rPr>
          <w:sz w:val="28"/>
          <w:szCs w:val="28"/>
          <w:lang w:val="uk-UA"/>
        </w:rPr>
        <w:t>ї.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ефективного управління розглядаються теорією менеджменту М.Х. Мескона, М. Альберта, Ф. Хедоурі. З точки зору проблем практичної психології інтерес становить питання ефективної поведінки керівників організацій, як специфічних суб’єктів діяльності</w:t>
      </w:r>
      <w:r>
        <w:rPr>
          <w:sz w:val="28"/>
          <w:szCs w:val="28"/>
          <w:lang w:val="uk-UA"/>
        </w:rPr>
        <w:t xml:space="preserve">, тобто їх дії, вчинки в різних ситуаціях управління. Ці питання розглядаються у теорії управління Р. Блейка, Д. Моутон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43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основі теорії - дві ідеї. Перша - це функції керівника, а друга - структура організації.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основних функцій керівника відносять</w:t>
      </w:r>
      <w:r>
        <w:rPr>
          <w:sz w:val="28"/>
          <w:szCs w:val="28"/>
          <w:lang w:val="uk-UA"/>
        </w:rPr>
        <w:t>ся [1, 9]: ініціативність, поінформованість, захист своєї думки, прийняття рішення, вирішення конфліктних ситуацій і критичний аналіз.</w:t>
      </w:r>
    </w:p>
    <w:p w:rsidR="00000000" w:rsidRDefault="0000451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Ініціативність можна охарактеризувати такими основними видами тверджень керівника:</w:t>
      </w:r>
    </w:p>
    <w:p w:rsidR="00000000" w:rsidRDefault="00004517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Я витрачаю рівно стільки зусиль, с</w:t>
      </w:r>
      <w:r>
        <w:rPr>
          <w:sz w:val="28"/>
          <w:szCs w:val="28"/>
          <w:lang w:val="uk-UA"/>
        </w:rPr>
        <w:t>кільки цього вимагає ситуація.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Я вважаю необхідними такі дії, які допомагають іншим і підтримують їх.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хочу підтримувати рівномірний темп діяльності.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спонукаю себе і підлеглих до більш енергійних дій.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вживаю енергійні зусилля, а інші з ентузі</w:t>
      </w:r>
      <w:r>
        <w:rPr>
          <w:sz w:val="28"/>
          <w:szCs w:val="28"/>
          <w:lang w:val="uk-UA"/>
        </w:rPr>
        <w:t>азмом мене підтримують.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Поінформованість дозволяє керівнику виробити власну позицію щодо використання джерел інформації:</w:t>
      </w:r>
    </w:p>
    <w:p w:rsidR="00000000" w:rsidRDefault="00004517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Обмежуюсь такими фактами, переконаннями, позиціями, які отримую від підлеглих.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Я шукаю ті факти та позиції, які свідчать, що все </w:t>
      </w:r>
      <w:r>
        <w:rPr>
          <w:sz w:val="28"/>
          <w:szCs w:val="28"/>
          <w:lang w:val="uk-UA"/>
        </w:rPr>
        <w:t>в нормі та в повній гармонії.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адекватно сприймаю те, що діється, а перевіряю лише, якщо виникають очевидні розбіжності.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досліджую факти для того, щоб контролювати будь-яку ситуацію і застерегти себе від помилок підлеглих.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збираю інформацію і пе</w:t>
      </w:r>
      <w:r>
        <w:rPr>
          <w:sz w:val="28"/>
          <w:szCs w:val="28"/>
          <w:lang w:val="uk-UA"/>
        </w:rPr>
        <w:t>ревіряю її істинність. Я заохочую підлеглих, які висловлюють думки, що відрізняються від моїх, і завжди уважно вислуховую їх. Я неперервно переоцінюю власні уявлення, інформацію та погляди підлеглих з метою пошуку істини.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власної думки - це визначен</w:t>
      </w:r>
      <w:r>
        <w:rPr>
          <w:sz w:val="28"/>
          <w:szCs w:val="28"/>
          <w:lang w:val="uk-UA"/>
        </w:rPr>
        <w:t>ня певної позиції з декількох можливих:</w:t>
      </w:r>
    </w:p>
    <w:p w:rsidR="00000000" w:rsidRDefault="00004517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Я керуюсь власним уявленням. Я запобігаю займати чиюсь позицію і не розкриваю своїх думок і ставлень.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Я враховую думки інших, але з певними застереженнями.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висловлюю думки без остаточних висновків і сприйма</w:t>
      </w:r>
      <w:r>
        <w:rPr>
          <w:sz w:val="28"/>
          <w:szCs w:val="28"/>
          <w:lang w:val="uk-UA"/>
        </w:rPr>
        <w:t>ю погляди інших критично.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захищаю свої думки навіть за умов, коли це сприймається критично іншими.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вважаю важливим висловлювати свої турботи і переконання, враховую кращі пропозиції та змінюю власну точку зору.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Вирішення конфліктних ситуацій може з</w:t>
      </w:r>
      <w:r>
        <w:rPr>
          <w:sz w:val="28"/>
          <w:szCs w:val="28"/>
          <w:lang w:val="uk-UA"/>
        </w:rPr>
        <w:t>дійснюватися керівником декількома шляхами:</w:t>
      </w:r>
    </w:p>
    <w:p w:rsidR="00000000" w:rsidRDefault="00004517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Я зберігаю авторитет і не втручаюсь у конфліктну ситуацію.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Я запобігаю конфліктній ситуації, але, якщо вона виникає, намагаюсь зберегти єдність колективу.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Якщо конфлікт виникає, то я намагаюсь зайняти так</w:t>
      </w:r>
      <w:r>
        <w:rPr>
          <w:sz w:val="28"/>
          <w:szCs w:val="28"/>
          <w:lang w:val="uk-UA"/>
        </w:rPr>
        <w:t>у позицію, яка влаштовує всіх інших.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Якщо виникла конфліктна ситуація, намагаюсь її або “закрити”, або довести переваги власної точки зору.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За умов виникнення конфлікту, я намагаюся виявити причини що породили його, і усунути їх.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Критичний аналіз має н</w:t>
      </w:r>
      <w:r>
        <w:rPr>
          <w:sz w:val="28"/>
          <w:szCs w:val="28"/>
          <w:lang w:val="uk-UA"/>
        </w:rPr>
        <w:t>а меті використання сукупності корисних методів і прийомів дослідження та вирішення проблем діяльності організації, які можна звести до наступних:</w:t>
      </w:r>
    </w:p>
    <w:p w:rsidR="00000000" w:rsidRDefault="00004517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Я запобігаю зворотному зв’язку.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Якщо отримано позитивні результати, то я заохочую підлеглих, але запоб</w:t>
      </w:r>
      <w:r>
        <w:rPr>
          <w:sz w:val="28"/>
          <w:szCs w:val="28"/>
          <w:lang w:val="uk-UA"/>
        </w:rPr>
        <w:t>ігаю негативному зворотному зв’язку.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даю неформальну або опосередковану оцінку інформації щодо завершення роботи, яка отримується через зворотній зв’язок.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привертаю увагу підлеглих до недоліків або нездатності виконати певне завдання.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Я заохочую </w:t>
      </w:r>
      <w:r>
        <w:rPr>
          <w:sz w:val="28"/>
          <w:szCs w:val="28"/>
          <w:lang w:val="uk-UA"/>
        </w:rPr>
        <w:t>двосторонній зворотній зв’язок з метою підвищення ефективності діяльності.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може здійснюватися кількома шляхами, що репрезентують певний тип поведінки керівника, який керується наступними твердженнями:</w:t>
      </w:r>
    </w:p>
    <w:p w:rsidR="00000000" w:rsidRDefault="00004517">
      <w:pPr>
        <w:tabs>
          <w:tab w:val="left" w:pos="106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Я даю іншим право прийняття рішенн</w:t>
      </w:r>
      <w:r>
        <w:rPr>
          <w:sz w:val="28"/>
          <w:szCs w:val="28"/>
          <w:lang w:val="uk-UA"/>
        </w:rPr>
        <w:t>я і беру всю відповідальність за його наслідки.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Я намагаюся приймати такі рішення, які б сприяли підтримці добрих стосунків між працівниками та заохочую інших членів колективу приймати самостійні рішення, якщо це можливо.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прагну ефективних рішень, з</w:t>
      </w:r>
      <w:r>
        <w:rPr>
          <w:sz w:val="28"/>
          <w:szCs w:val="28"/>
          <w:lang w:val="uk-UA"/>
        </w:rPr>
        <w:t xml:space="preserve"> якими погоджуються всі інші.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надаю важливе значення самостійному прийняттю рішень і майже не піддаюся впливу інших.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Я надаю важливе значення прийняттю компетентних рішень, домагаючись при цьому розуміння і схвалення рішень підлеглими.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Розглянуті шіс</w:t>
      </w:r>
      <w:r>
        <w:rPr>
          <w:sz w:val="28"/>
          <w:szCs w:val="28"/>
          <w:lang w:val="uk-UA"/>
        </w:rPr>
        <w:t xml:space="preserve">ть типів поведінки керівників, які подано у вигляді тверджень, розкривають їх певні установки, переконання щодо шляхів вирішення проблем діяльності в організації. Зрозуміло, що реалізація певного типу поведінки буде визначатися як психічними властивостями </w:t>
      </w:r>
      <w:r>
        <w:rPr>
          <w:sz w:val="28"/>
          <w:szCs w:val="28"/>
          <w:lang w:val="uk-UA"/>
        </w:rPr>
        <w:t>цього специфічного суб’єкта діяльності, так і його уявленням щодо організації в цілому та її основних характеристик: цілі організації, персонал, ієрархія влади та культура організації (особливо цінності і норми, які суттєво впливають на поведінку її членів</w:t>
      </w:r>
      <w:r>
        <w:rPr>
          <w:sz w:val="28"/>
          <w:szCs w:val="28"/>
          <w:lang w:val="uk-UA"/>
        </w:rPr>
        <w:t>).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Саме ці дві ідеї дозволили Р. Блейку та Д. Моутон запропонувати основні типи поведінки керівника в організації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40, 43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типи поведінки визначаються в системі координат: турбота про виробництво, турбота про підлеглих і колег.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Турбота про виробни</w:t>
      </w:r>
      <w:r>
        <w:rPr>
          <w:sz w:val="28"/>
          <w:szCs w:val="28"/>
          <w:lang w:val="uk-UA"/>
        </w:rPr>
        <w:t>цтво характеризує ставлення керівника до виробництва, яке визначається кількісно-якісними аспектами щодо масштабів та ефективності прийняття ним рішень стосовно результатів, продуктивності, прибутку організацій. Наприклад, говорячи про діяльність університ</w:t>
      </w:r>
      <w:r>
        <w:rPr>
          <w:sz w:val="28"/>
          <w:szCs w:val="28"/>
          <w:lang w:val="uk-UA"/>
        </w:rPr>
        <w:t>ету, можна оперувати такими його показниками, як кількість випускників, кількість студентів на одного викладача, навчальне навантаження, кількість публікацій тощо.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Турбота про підлеглих - це припущення, якими керується управлінець щодо ставлення до підлегл</w:t>
      </w:r>
      <w:r>
        <w:rPr>
          <w:sz w:val="28"/>
          <w:szCs w:val="28"/>
          <w:lang w:val="uk-UA"/>
        </w:rPr>
        <w:t xml:space="preserve">их у різних ситуаціях. Наприклад, турбота про підлеглих може спрямовуватися лише на те, щоб вони симпатизували керівнику. Для інших керівників головне - вчасно та якісно виконати роботу. Турбота про людей може мати різний прояв - створення прийнятних умов </w:t>
      </w:r>
      <w:r>
        <w:rPr>
          <w:sz w:val="28"/>
          <w:szCs w:val="28"/>
          <w:lang w:val="uk-UA"/>
        </w:rPr>
        <w:t>праці, вдосконалення системи оплати праці, гарантування зайнятості в організації тощо. Ступінь турботи про людей визначається її характером та інтенсивністю. В залежності від цього може бути відповідна реакція підлеглих: ентузіазм - незадоволення, активніс</w:t>
      </w:r>
      <w:r>
        <w:rPr>
          <w:sz w:val="28"/>
          <w:szCs w:val="28"/>
          <w:lang w:val="uk-UA"/>
        </w:rPr>
        <w:t>ть - апатія, творчість - рутинність, відданість організації - індиферентність до її проблем, готовність до реформ - спротив реформуванню тощо.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Взаємозв’язок двох основних напрямків спрямованості керівника в організації визначають основні типи поведінки, оз</w:t>
      </w:r>
      <w:r>
        <w:rPr>
          <w:sz w:val="28"/>
          <w:szCs w:val="28"/>
          <w:lang w:val="uk-UA"/>
        </w:rPr>
        <w:t>наки яких характеризують якість керівника як специфічного суб’єкта діяльності. Ступінь прояву турботи про виробництво і про людей вимірюється в балах: 1 бал - найменший прояв, 9 балів - високий.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усієї можливої сукупності стилів або типів керівництва обра</w:t>
      </w:r>
      <w:r>
        <w:rPr>
          <w:sz w:val="28"/>
          <w:szCs w:val="28"/>
          <w:lang w:val="uk-UA"/>
        </w:rPr>
        <w:t>но п’ять типів, які характеризуються індивідуальними якостями поведінки суб’єктів діяльності та визначають наслідки рішень керівників. Ці п’ять основних типів стають провідними, опорними, домінуючими, базовими для певної особи - керівника.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Розглянемо їх ос</w:t>
      </w:r>
      <w:r>
        <w:rPr>
          <w:sz w:val="28"/>
          <w:szCs w:val="28"/>
          <w:lang w:val="uk-UA"/>
        </w:rPr>
        <w:t xml:space="preserve">обливості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13, 40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 й введемо такі позначення: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А, В, С, D, Е - основні типи поведінки в управлінні організацією.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.1, 1.9, 9.1, 5.5, 9.9 - ступені прояву турботи про виробництво та про людей.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 А (1.1) - це поведінка, яка характеризує “убогість” управління</w:t>
      </w:r>
      <w:r>
        <w:rPr>
          <w:sz w:val="28"/>
          <w:szCs w:val="28"/>
          <w:lang w:val="uk-UA"/>
        </w:rPr>
        <w:t>: докладаються мінімальні зусилля для виконання роботи з метою збереження належності до організації (збереження посади); має місце мінімальна турбота як про виробництво, так і про людей.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 В (1.9) - поведінка, що визначає управління за ознакою “заміський</w:t>
      </w:r>
      <w:r>
        <w:rPr>
          <w:sz w:val="28"/>
          <w:szCs w:val="28"/>
          <w:lang w:val="uk-UA"/>
        </w:rPr>
        <w:t xml:space="preserve"> клуб”: мінімальна турбота про виробництво, максимальна турбота про людей; основна увага приділяється збереженню дружніх стосунків між працівниками, навіть за рахунок виробництва.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 С (5.5) - поведінка, що характеризує управління типу “Людина в організац</w:t>
      </w:r>
      <w:r>
        <w:rPr>
          <w:sz w:val="28"/>
          <w:szCs w:val="28"/>
          <w:lang w:val="uk-UA"/>
        </w:rPr>
        <w:t>ії ” , яка дає можливість досягти необхідних і достатніх показників у роботі, вона стає можливою завдяки створенню рівноваги між підтримкою робочого ритму і збереженням задовільного морального клімату в колективі.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 D (9.1) - поведінка, за якою спрацьову</w:t>
      </w:r>
      <w:r>
        <w:rPr>
          <w:sz w:val="28"/>
          <w:szCs w:val="28"/>
          <w:lang w:val="uk-UA"/>
        </w:rPr>
        <w:t>є формула “все для виробництва”: максимальна турбота про виробництво поєднується з мінімальною турботою про підлеглих. Керівник, який діє за цією формулою, віддає перевагу максималізації показників виробництва шляхом реалізації наданих повноважень і встано</w:t>
      </w:r>
      <w:r>
        <w:rPr>
          <w:sz w:val="28"/>
          <w:szCs w:val="28"/>
          <w:lang w:val="uk-UA"/>
        </w:rPr>
        <w:t>вленням контролю над діяльністю підлеглих, диктуючи їм, що і як вони мають діяти; характеризується тим, що активність підлеглих зводиться до мінімуму.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 Е (9.9) - поведінка, яка характеризує тип “консенсусного управління”, що синтезує найвищий ступінь пр</w:t>
      </w:r>
      <w:r>
        <w:rPr>
          <w:sz w:val="28"/>
          <w:szCs w:val="28"/>
          <w:lang w:val="uk-UA"/>
        </w:rPr>
        <w:t>ояву турботи і про виробництво, і про людей. Цей тип управління створює орієнтований на досягнення цілей кооперативний підхід. Характерною особливістю цього підходу є бажання досягти результату діяльності організації за умов активної участі працівників, пр</w:t>
      </w:r>
      <w:r>
        <w:rPr>
          <w:sz w:val="28"/>
          <w:szCs w:val="28"/>
          <w:lang w:val="uk-UA"/>
        </w:rPr>
        <w:t>ояву ініціативи, колективного вирішення конфліктів усіма зацікавленими суб’єктами.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Будь-який тип поведінки може бути як основним, так і допоміжним, оскільки поведінка завжди ситуативна. Наприклад, керівникові притаманний основний тип поведінки - А</w:t>
      </w:r>
      <w:r>
        <w:rPr>
          <w:sz w:val="28"/>
          <w:szCs w:val="28"/>
          <w:lang w:val="uk-UA"/>
        </w:rPr>
        <w:t xml:space="preserve"> (1.9), тобто він віддає перевагу вчинкам і відкладає прийняття рішення. Але він може проявити і вимогливість (тип D (9.1)), якщо ситуація наближається до критичної. В іншому випадку (основний тип поведінки - D (9.1)) забезпечується чіткий контроль за діям</w:t>
      </w:r>
      <w:r>
        <w:rPr>
          <w:sz w:val="28"/>
          <w:szCs w:val="28"/>
          <w:lang w:val="uk-UA"/>
        </w:rPr>
        <w:t xml:space="preserve">и підлеглих, але це може викликати їх протиставлення, і тоді доцільно внести корективи у свою поведінку та перейти до моделі консенсусного вирішення проблем за формулою Е (9.9). Саме в наявності різних моделей поведінки керівника полягає унікальність його </w:t>
      </w:r>
      <w:r>
        <w:rPr>
          <w:sz w:val="28"/>
          <w:szCs w:val="28"/>
          <w:lang w:val="uk-UA"/>
        </w:rPr>
        <w:t>діяльності, що в свою чергу вимагає прискіпливого ставлення до психічних властивостей цього специфічного суб’єкта діяльності.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.3 Мотиваційні моделі в управлінні, їх чинники та принципи дії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найзагальнішому вигляді мотивація людини до діяльності розумієт</w:t>
      </w:r>
      <w:r>
        <w:rPr>
          <w:sz w:val="28"/>
          <w:szCs w:val="28"/>
          <w:lang w:val="uk-UA"/>
        </w:rPr>
        <w:t>ься як сукупність рушійних сил, спонукаючих людину до здійснення певних дій. Ці сили знаходяться зовні та у середині людини, і примушують його усвідомлено або ж не усвідомлено скоювати деякі вчинки. При цьому зв'язок між окремими силами і діями людини опос</w:t>
      </w:r>
      <w:r>
        <w:rPr>
          <w:sz w:val="28"/>
          <w:szCs w:val="28"/>
          <w:lang w:val="uk-UA"/>
        </w:rPr>
        <w:t xml:space="preserve">ередкований дуже складною системою взаємодій, внаслідок чого різні люди можуть абсолютно по різному реагувати на однакові дії з боку однакових сил. Більш того, поведінка людини, здійснювані їм дії у свою чергу також можуть впливати на його реакцію на дії, </w:t>
      </w:r>
      <w:r>
        <w:rPr>
          <w:sz w:val="28"/>
          <w:szCs w:val="28"/>
          <w:lang w:val="uk-UA"/>
        </w:rPr>
        <w:t>внаслідок чого може мінятися як ступінь впливу дії, так і спрямованість поведінки, що викликається цією дією.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Беручи до уваги сказане, можна спробувати дати визначення мотивації, що більш деталізується. Мотивація - це сукупність внутрішніх і зовнішніх руші</w:t>
      </w:r>
      <w:r>
        <w:rPr>
          <w:sz w:val="28"/>
          <w:szCs w:val="28"/>
          <w:lang w:val="uk-UA"/>
        </w:rPr>
        <w:t xml:space="preserve">йних сил, які спонукають людину до діяльності, задають межі та форми діяльності і додають цій діяльності спрямованість, орієнтовану на досягнення певної мети. Вплив мотивації на поведінку людини залежить від безлічі чинників, багато в чому індивідуально і </w:t>
      </w:r>
      <w:r>
        <w:rPr>
          <w:sz w:val="28"/>
          <w:szCs w:val="28"/>
          <w:lang w:val="uk-UA"/>
        </w:rPr>
        <w:t>може мінятися під впливом зворотного зв'язку з боку діяльності людини.</w:t>
      </w:r>
    </w:p>
    <w:p w:rsidR="00000000" w:rsidRDefault="00004517">
      <w:pPr>
        <w:pStyle w:val="2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Теорії мотивації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Існують два підходи до вивчення теорій мотивації.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підхід ґрунтується на дослідженні змістовної сторони теорії мотивації. Такі теорії базуються на вивченні потреб</w:t>
      </w:r>
      <w:r>
        <w:rPr>
          <w:sz w:val="28"/>
          <w:szCs w:val="28"/>
          <w:lang w:val="uk-UA"/>
        </w:rPr>
        <w:t xml:space="preserve"> людини, які і є основними мотивом їх проведення, а отже, і діяльності. До прихильників такого підходу можна віднести американських психологів Абрама Маслоу, Фредеріка Герцберга і Девіда Мак Клелланда. Розглянемо докладніше ці теорії.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Теорія мотивації по А</w:t>
      </w:r>
      <w:r>
        <w:rPr>
          <w:sz w:val="28"/>
          <w:szCs w:val="28"/>
          <w:lang w:val="uk-UA"/>
        </w:rPr>
        <w:t>. Маслоу. Перша з даних теорій називається ієрархією потреб Маслоу. Суть її зводиться до вивчення потреб людини. Це більш рання теорія. Її прихильники, у тому числі і Абрам Маслоу, вважали, що предметом психології є поведінка, а не свідомість людини. В осн</w:t>
      </w:r>
      <w:r>
        <w:rPr>
          <w:sz w:val="28"/>
          <w:szCs w:val="28"/>
          <w:lang w:val="uk-UA"/>
        </w:rPr>
        <w:t>ові ж поведінки лежать потре6и людини, які можна розділити на п'ять груп:</w:t>
      </w:r>
    </w:p>
    <w:p w:rsidR="00000000" w:rsidRDefault="00004517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фізіологічні потреби, необхідні для виживання людини: в їжі, у воді, у відпочинку і т.д.;</w:t>
      </w:r>
    </w:p>
    <w:p w:rsidR="00000000" w:rsidRDefault="00004517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потреби в безпеці і упевненості в майбутньому - захист від фізичних і інших небезпек із с</w:t>
      </w:r>
      <w:r>
        <w:rPr>
          <w:sz w:val="28"/>
          <w:szCs w:val="28"/>
          <w:lang w:val="uk-UA"/>
        </w:rPr>
        <w:t>торони навколишнього світу, упевненість в тому, що фізіологічні потреби задовольнятимуться і в майбутньому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соціальні потреби - необхідність в соціальному оточенні. У спілкуванні з людьми, відчуття «ліктя» і підтримка;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потреби в пошані, у визнанні оточую</w:t>
      </w:r>
      <w:r>
        <w:rPr>
          <w:sz w:val="28"/>
          <w:szCs w:val="28"/>
          <w:lang w:val="uk-UA"/>
        </w:rPr>
        <w:t>чих і прагненні до особистих досягнень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потреба самовираження, тобто потреба у власному зростанні і в реалізації своїх потенційних можливостей.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Перші дві групи потреб первинні, а наступні три вторинні. Згідно теорії А. Маслоу, всі ці потреби можна розташув</w:t>
      </w:r>
      <w:r>
        <w:rPr>
          <w:sz w:val="28"/>
          <w:szCs w:val="28"/>
          <w:lang w:val="uk-UA"/>
        </w:rPr>
        <w:t>ати в строгій ієрархічній послідовності у вигляді піраміди, в основі якої лежать первинні потреби, а вершиною є вторинні.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такої ієрархічної побудови полягає в тому, що пріоритетні для людини потреби більш низьких рівнів і це позначається на його м</w:t>
      </w:r>
      <w:r>
        <w:rPr>
          <w:sz w:val="28"/>
          <w:szCs w:val="28"/>
          <w:lang w:val="uk-UA"/>
        </w:rPr>
        <w:t>отивації. Іншими словами, в поведінці людини більш визначаючим є задоволення потреб спочатку низьких рівнів, а потім, у міру задоволення цих потреб, стають стимулюючим чинником і потреби більш високих рівнів.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Теорія мотивації Девіда Мак Клелланда. З розвит</w:t>
      </w:r>
      <w:r>
        <w:rPr>
          <w:sz w:val="28"/>
          <w:szCs w:val="28"/>
          <w:lang w:val="uk-UA"/>
        </w:rPr>
        <w:t>ком економічних відносин і вдосконаленням управління значна роль у теорії мотивації відводиться потребам більш високих рівнів. Згідно твердженню Д.М. Клелленда, структура потреб вищого рівня зводиться до трьох чинників: прагненню до успіху, прагненню до вл</w:t>
      </w:r>
      <w:r>
        <w:rPr>
          <w:sz w:val="28"/>
          <w:szCs w:val="28"/>
          <w:lang w:val="uk-UA"/>
        </w:rPr>
        <w:t>ади, до визнання. При такому твердженні успіх розцінюється не як похвала або визнання з боку колег, а як особисті досягнення в результаті активної діяльності, як готовність брати участь в ухваленні складних рішень і нести за них персональну відповідальніст</w:t>
      </w:r>
      <w:r>
        <w:rPr>
          <w:sz w:val="28"/>
          <w:szCs w:val="28"/>
          <w:lang w:val="uk-UA"/>
        </w:rPr>
        <w:t>ь. Прагнення до влади повинне не тільки говорити про честолюбство, але і показувати уміння людини успішно працювати на різних рівнях управління в організаціях, а прагнення до визнання - його здатність бути неформальним лідером, мати свою власну думку і умі</w:t>
      </w:r>
      <w:r>
        <w:rPr>
          <w:sz w:val="28"/>
          <w:szCs w:val="28"/>
          <w:lang w:val="uk-UA"/>
        </w:rPr>
        <w:t>ти переконувати оточуючих в її правильності.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Теорія мотивації Фредеріка Герцберга. Ця теорія з'явилася у зв'язку з необхідністю з'ясувати вплив матеріальних і нематеріальних чинників на мотивацію людини, що зростає.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Фредерік Герцберг створив модель двохчин</w:t>
      </w:r>
      <w:r>
        <w:rPr>
          <w:sz w:val="28"/>
          <w:szCs w:val="28"/>
          <w:lang w:val="uk-UA"/>
        </w:rPr>
        <w:t>ника, яка показує задоволеність роботою.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Чинники, що впливають на задоволеність у роботі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Гігієнічні чинники: політика фірми і адміністрації, умови роботи, заробіток, між особові відносини, ступінь безпосереднього контролю за роботою.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Мотиваційні чинники: у</w:t>
      </w:r>
      <w:r>
        <w:rPr>
          <w:sz w:val="28"/>
          <w:szCs w:val="28"/>
          <w:lang w:val="uk-UA"/>
        </w:rPr>
        <w:t>спіх, просування по службі, визнання і схвалення результату, високий ступінь відповідальності, можливість творчого і ділового зростання.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Перша група чинників (гігієнічні чинники) пов'язана з самовираженням особи, її внутрішніми потребами, а також з навколи</w:t>
      </w:r>
      <w:r>
        <w:rPr>
          <w:sz w:val="28"/>
          <w:szCs w:val="28"/>
          <w:lang w:val="uk-UA"/>
        </w:rPr>
        <w:t>шнім середовищем, в якому здійснюється сама робота. Друга група чинників мотивації пов'язана з характером і єством самої роботи. Керівник тут повинен пам'ятати про необхідність узагальнення змістовної частини роботи.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Другий підхід до мотивації базується н</w:t>
      </w:r>
      <w:r>
        <w:rPr>
          <w:sz w:val="28"/>
          <w:szCs w:val="28"/>
          <w:lang w:val="uk-UA"/>
        </w:rPr>
        <w:t>а процесуальних теоріях. Тут мова йде про розподіл зусиль працівників і вибір певного виду поведінки для досягнення конкретних цілей. До таких теорій відносяться теорія очікувань, або модель мотивації по В. Вруму, теорія справедливості і теорія або модель,</w:t>
      </w:r>
      <w:r>
        <w:rPr>
          <w:sz w:val="28"/>
          <w:szCs w:val="28"/>
          <w:lang w:val="uk-UA"/>
        </w:rPr>
        <w:t xml:space="preserve"> Портеру - Лоулера.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Теорія очікувань В. Врума. Згідно теорії очікувань не тільки потреба є необхідною умовою мотивації людини для досягнення мети, але і вибраний тип поведінки.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Процесуальні теорії очікування встановлюють, що поведінка співробітників визнач</w:t>
      </w:r>
      <w:r>
        <w:rPr>
          <w:sz w:val="28"/>
          <w:szCs w:val="28"/>
          <w:lang w:val="uk-UA"/>
        </w:rPr>
        <w:t>ається поведінкою:</w:t>
      </w:r>
    </w:p>
    <w:p w:rsidR="00000000" w:rsidRDefault="00004517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керівника, який за певних умов стимулює роботу співробітника;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співробітника, який упевнений, що за певних умов йому буде видано винагороду;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співробітника і керівника, що допускає, що при певному поліпшенні якості роботи йому буде ви</w:t>
      </w:r>
      <w:r>
        <w:rPr>
          <w:sz w:val="28"/>
          <w:szCs w:val="28"/>
          <w:lang w:val="uk-UA"/>
        </w:rPr>
        <w:t>дано певну винагороду;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співробітника, який зіставляє розмір винагороди з сумою, яка необхідна йому для задоволення певної потреби.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Теорія справедливості. Згідно цієї теорії ефективність мотивації оцінюється працівником не по певній групі чинників, а систе</w:t>
      </w:r>
      <w:r>
        <w:rPr>
          <w:sz w:val="28"/>
          <w:szCs w:val="28"/>
          <w:lang w:val="uk-UA"/>
        </w:rPr>
        <w:t>мно з урахуванням оцінки винагород, виданих іншим працівникам, що працюють в аналогічному системному оточенні.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Співробітник оцінює свій розмір заохочення в порівнянні із заохоченнями інших співробітників. При цьому він враховує умови в яких працюють він і </w:t>
      </w:r>
      <w:r>
        <w:rPr>
          <w:sz w:val="28"/>
          <w:szCs w:val="28"/>
          <w:lang w:val="uk-UA"/>
        </w:rPr>
        <w:t xml:space="preserve">інші співробітники. Наприклад, один працює на новому устаткуванні, а </w:t>
      </w:r>
      <w:r>
        <w:rPr>
          <w:sz w:val="28"/>
          <w:szCs w:val="28"/>
        </w:rPr>
        <w:t>друг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на старому, у одного була одна якість заготівок, а у другого - інша. Або наприклад, керівник не забезпечує співробітника тією роботою, яка відповідає його кваліфікації, або був в</w:t>
      </w:r>
      <w:r>
        <w:rPr>
          <w:sz w:val="28"/>
          <w:szCs w:val="28"/>
          <w:lang w:val="uk-UA"/>
        </w:rPr>
        <w:t>ідсутній доступ до інформації, необхідної для виконання роботи, і т.д.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Теорія мотивації Л. Портера - Е. Лоулера. Ця теорія побудована на поєднанні елементів теорії очікувань і теорії справедливості. Суть її в тому, що введені співвідношення між винагородою</w:t>
      </w:r>
      <w:r>
        <w:rPr>
          <w:sz w:val="28"/>
          <w:szCs w:val="28"/>
          <w:lang w:val="uk-UA"/>
        </w:rPr>
        <w:t xml:space="preserve"> і досягнутими результатами.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Л. Портер і Э. Лоулер ввели три змінні, які впливають на розмір винагороди: зусилля, особові якості людини і його здібності, усвідомлення своєї ролі. Елементи теорії очікування тут виявляються в тому, що працівник оцінює винаго</w:t>
      </w:r>
      <w:r>
        <w:rPr>
          <w:sz w:val="28"/>
          <w:szCs w:val="28"/>
          <w:lang w:val="uk-UA"/>
        </w:rPr>
        <w:t>роду відповідно до зусиль, що затрачує в процесі праці, і вірить в те, що ця винагорода буде адекватною затраченим його зусиллям. Елементи теорії справедливості виявляються в тому, що люди мають власну думку з приводу правильності або неправильності винаго</w:t>
      </w:r>
      <w:r>
        <w:rPr>
          <w:sz w:val="28"/>
          <w:szCs w:val="28"/>
          <w:lang w:val="uk-UA"/>
        </w:rPr>
        <w:t>роди в порівнянні з іншими співробітниками, а відповідно і ступінь задоволення. Звідси важливий висновок про те, що саме результати праці є причиною задоволення співробітника, а не навпаки. Згідно такої теорії результативність повинна неухильно підвищувати</w:t>
      </w:r>
      <w:r>
        <w:rPr>
          <w:sz w:val="28"/>
          <w:szCs w:val="28"/>
          <w:lang w:val="uk-UA"/>
        </w:rPr>
        <w:t>ся.</w:t>
      </w:r>
    </w:p>
    <w:p w:rsidR="00000000" w:rsidRDefault="00004517">
      <w:pPr>
        <w:pStyle w:val="1"/>
        <w:keepNext/>
        <w:spacing w:line="360" w:lineRule="auto"/>
        <w:ind w:firstLine="709"/>
        <w:jc w:val="both"/>
        <w:rPr>
          <w:kern w:val="28"/>
          <w:sz w:val="28"/>
          <w:szCs w:val="28"/>
          <w:lang w:val="uk-UA"/>
        </w:rPr>
      </w:pPr>
      <w:r>
        <w:rPr>
          <w:kern w:val="28"/>
          <w:sz w:val="28"/>
          <w:szCs w:val="28"/>
          <w:lang w:val="uk-UA"/>
        </w:rPr>
        <w:t>Теорія мотивації Дугласа Макгрегора. Дуглас Макгрегор проаналізував діяльність виконавця на робочому місці і виявив, що керівник може контролювати наступні параметри, що визначають дії виконавця:</w:t>
      </w:r>
    </w:p>
    <w:p w:rsidR="00000000" w:rsidRDefault="00004517">
      <w:pPr>
        <w:tabs>
          <w:tab w:val="left" w:pos="1571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завдання, які одержує підлеглий;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якість виконання за</w:t>
      </w:r>
      <w:r>
        <w:rPr>
          <w:sz w:val="28"/>
          <w:szCs w:val="28"/>
          <w:lang w:val="uk-UA"/>
        </w:rPr>
        <w:t>вдання;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час отримання завдання;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очікуваний час виконання задачі;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засоби, що є для виконання задачі;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колектив, в якому працює підлеглий;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інструкції, одержані підлеглим;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переконання підлеглого в посильності задачі;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переконання підлеглого у винагороді </w:t>
      </w:r>
      <w:r>
        <w:rPr>
          <w:sz w:val="28"/>
          <w:szCs w:val="28"/>
          <w:lang w:val="uk-UA"/>
        </w:rPr>
        <w:t>за успішну роботу;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розмір винагороди за проведену роботу;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рівень залучення підлеглого в круг проблем, пов'язаних з роботою.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ці чинники залежать від керівника і, в тій чи іншій мірі впливають на працівника, визначаючи якість і інтенсивність його прац</w:t>
      </w:r>
      <w:r>
        <w:rPr>
          <w:sz w:val="28"/>
          <w:szCs w:val="28"/>
          <w:lang w:val="uk-UA"/>
        </w:rPr>
        <w:t>і. Дуглас Макгрегор прийшов до висновку, що на основі цих чинників можливо застосувати два різні підходи до управління, які він назвав «Теорія X» і «Теорія У».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«теорія X» утілює чисто авторитарний стиль управління. Він характеризується істотною централізац</w:t>
      </w:r>
      <w:r>
        <w:rPr>
          <w:sz w:val="28"/>
          <w:szCs w:val="28"/>
          <w:lang w:val="uk-UA"/>
        </w:rPr>
        <w:t>ією влади, жорстким контролем по перерахованих вище чинниках.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«теорія У» відповідає демократичному стилю управління і припускає делегування повноважень, поліпшення взаємостосунків у колективі, обліку відповідної мотивації виконавців і їх психологічних потр</w:t>
      </w:r>
      <w:r>
        <w:rPr>
          <w:sz w:val="28"/>
          <w:szCs w:val="28"/>
          <w:lang w:val="uk-UA"/>
        </w:rPr>
        <w:t>еб, збагачення змісту роботи.</w:t>
      </w:r>
    </w:p>
    <w:p w:rsidR="00000000" w:rsidRDefault="00004517">
      <w:pPr>
        <w:pStyle w:val="2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Переваги і недоліки діючих мотиваційних моделей в управлінні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Проте буде помилково вважати, що приведені вище мотиваційні моделі бездоганні і їх не можна піддати критиці за недоліки, що є в них, в теоретичному і практичному асп</w:t>
      </w:r>
      <w:r>
        <w:rPr>
          <w:sz w:val="28"/>
          <w:szCs w:val="28"/>
          <w:lang w:val="uk-UA"/>
        </w:rPr>
        <w:t>ектах.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Розглянуті вище стратегічні теорії управління людськими ресурсами кожна фірма адаптує під специфічні особливості свого функціонування. Від успішності рішення цього питання залежить чи будуть підлеглі прагнути працювати добре або ж просто відбувати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рисутственные</w:t>
      </w:r>
      <w:r>
        <w:rPr>
          <w:sz w:val="28"/>
          <w:szCs w:val="28"/>
          <w:lang w:val="uk-UA"/>
        </w:rPr>
        <w:t xml:space="preserve"> годинник.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даному розділі я б хотів проаналізувати можливі причини пасивності працівників, а також розглянути кілька, на мій погляд, ефективних методів, за допомогою яких можна викликати ентузіазм і співпрацю робітників.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Причини пасивності п</w:t>
      </w:r>
      <w:r>
        <w:rPr>
          <w:sz w:val="28"/>
          <w:szCs w:val="28"/>
          <w:lang w:val="uk-UA"/>
        </w:rPr>
        <w:t>рацівника.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Згідно «Теорії У» будь-який співробітник, прийшовши на нове місце роботи, хотів би проявити себе з кращого боку. Він повний інтересу до своєї нової діяльності. Крім того, керівництво зацікавлено в тому, щоб співробітники творчо і з натхненням ві</w:t>
      </w:r>
      <w:r>
        <w:rPr>
          <w:sz w:val="28"/>
          <w:szCs w:val="28"/>
          <w:lang w:val="uk-UA"/>
        </w:rPr>
        <w:t>дносилися до своїх обов'язків. Проте через ряд чинників, у тому числі таких як ступені особистої відповідальності, відносин з начальником, і т.д. у працівника може наступити розчарування в своїй діяльності. Це як правило викликано наступними причинами:</w:t>
      </w:r>
    </w:p>
    <w:p w:rsidR="00000000" w:rsidRDefault="00004517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н</w:t>
      </w:r>
      <w:r>
        <w:rPr>
          <w:sz w:val="28"/>
          <w:szCs w:val="28"/>
          <w:lang w:val="uk-UA"/>
        </w:rPr>
        <w:t>адмірне втручання з боку безпосереднього керівника;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відсутність психологічної і організаційної підтримки;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недолік необхідної інформації;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надмірна сухість і недолік уваги керівника до запитів підлеглого;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відсутність зворотного зв'язку, тобто незнання п</w:t>
      </w:r>
      <w:r>
        <w:rPr>
          <w:sz w:val="28"/>
          <w:szCs w:val="28"/>
          <w:lang w:val="uk-UA"/>
        </w:rPr>
        <w:t>рацівником результатів своєї праці;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неефективне рішення керівником службових проблем працівника;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некоректність оцінки працівника керівником;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 чинники викликають у рядового працівника відчуття приниження. Підриваються відчуття гордості, впевненості в со</w:t>
      </w:r>
      <w:r>
        <w:rPr>
          <w:sz w:val="28"/>
          <w:szCs w:val="28"/>
          <w:lang w:val="uk-UA"/>
        </w:rPr>
        <w:t>бі, в стабільності свого службового положення і можливості подальшого просування.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Процес втрати інтересу до праці можна розкласти на шість стадій.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Стадія 1: Розгубленість.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Стадія 2: Роздратування.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Стадія 3: Підсвідомі надії.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Стадія 4: Розчарування.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Стадія </w:t>
      </w:r>
      <w:r>
        <w:rPr>
          <w:sz w:val="28"/>
          <w:szCs w:val="28"/>
          <w:lang w:val="uk-UA"/>
        </w:rPr>
        <w:t>5: Втрата готовності до співпраці.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Стадія 6: Заключна.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Мотивуючі чинники, принципи дії на мотивацію людей.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Отримання нового місця роботи, а так само зміна звичних умов діяльності стимулює працівника, викликає в ньому бажання проявити себе з кращого боку</w:t>
      </w:r>
      <w:r>
        <w:rPr>
          <w:sz w:val="28"/>
          <w:szCs w:val="28"/>
          <w:lang w:val="uk-UA"/>
        </w:rPr>
        <w:t>. Не діставши можливості відчути себе необхідним, самостійним працівником, якому довіряють і якого поважають, він розчаровується в своїй роботі.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економічної точки зору, люди є надзвичайно дорогим ресурсом, а, отже, повинні використовуватися з максимально</w:t>
      </w:r>
      <w:r>
        <w:rPr>
          <w:sz w:val="28"/>
          <w:szCs w:val="28"/>
          <w:lang w:val="uk-UA"/>
        </w:rPr>
        <w:t>ю ефективністю. Керівник зобов'язаний розуміти і пам’ятати про моральний чинник. Усвідомлення цієї проблеми ставить перед керівником нову : якою повинна бути ідеальна для підлеглих робота?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Відповідаючи на це питання не слідує прагне надмірної специфічності</w:t>
      </w:r>
      <w:r>
        <w:rPr>
          <w:sz w:val="28"/>
          <w:szCs w:val="28"/>
          <w:lang w:val="uk-UA"/>
        </w:rPr>
        <w:t xml:space="preserve"> і оригінальності. Все одно врахувати відмінність в смаках і особистих думках кожного вдається рідко, тому керівник, як правило, прагне підвищення інтегральної продуктивності. З приведеними нижче чинниками у керівника є шанс одержати згоду максимальної кіл</w:t>
      </w:r>
      <w:r>
        <w:rPr>
          <w:sz w:val="28"/>
          <w:szCs w:val="28"/>
          <w:lang w:val="uk-UA"/>
        </w:rPr>
        <w:t>ькості своїх підлеглих. Отже, ідеальна робота повинна:</w:t>
      </w:r>
    </w:p>
    <w:p w:rsidR="00000000" w:rsidRDefault="00004517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мати цілісність, тобто приводити до певного результату.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 xml:space="preserve">оцінюватися службовцями як важлива і заслуговуюча бути </w:t>
      </w:r>
      <w:r>
        <w:rPr>
          <w:sz w:val="28"/>
          <w:szCs w:val="28"/>
        </w:rPr>
        <w:t>виконаною</w:t>
      </w:r>
      <w:r>
        <w:rPr>
          <w:sz w:val="28"/>
          <w:szCs w:val="28"/>
          <w:lang w:val="uk-UA"/>
        </w:rPr>
        <w:t>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давати можливість службовцю ухвалювати рішення, необхідні для її виконання</w:t>
      </w:r>
      <w:r>
        <w:rPr>
          <w:sz w:val="28"/>
          <w:szCs w:val="28"/>
          <w:lang w:val="uk-UA"/>
        </w:rPr>
        <w:t xml:space="preserve">, тобто повинна бути автономія (у встановлених межах) </w:t>
      </w:r>
      <w:r>
        <w:rPr>
          <w:sz w:val="28"/>
          <w:szCs w:val="28"/>
        </w:rPr>
        <w:t>або</w:t>
      </w:r>
      <w:r>
        <w:rPr>
          <w:sz w:val="28"/>
          <w:szCs w:val="28"/>
          <w:lang w:val="uk-UA"/>
        </w:rPr>
        <w:t>, як варіант, - групова автономія.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забезпечувати зворотний зв'язок з працівником, оцінюватися залежно від ефективності його праці.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приносити справедливу з погляду працівника винагороду.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>РОЗДІЛ</w:t>
      </w:r>
      <w:r>
        <w:rPr>
          <w:sz w:val="28"/>
          <w:szCs w:val="28"/>
          <w:lang w:val="uk-UA"/>
        </w:rPr>
        <w:t xml:space="preserve"> 2. 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СКЛАДОВІ ОРГАНІЗАЦІЇ УПРАВЛІНСЬКОЇ ДІЯЛЬНОСТІ 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.1 Основні управлінські функції та вимоги до їх виконання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можливі тонкощі і особливості роботи управлінця в будь-якій сфері людської діяльності не можуть бути зведені і вивчені в якійсь одній універ</w:t>
      </w:r>
      <w:r>
        <w:rPr>
          <w:sz w:val="28"/>
          <w:szCs w:val="28"/>
          <w:lang w:val="uk-UA"/>
        </w:rPr>
        <w:t>сальній дисципліні. Однак існує така сфера накопичення і розвитку людських знань з питань управління, яка одночасно є і дуже специфічною для кожної окремої особи і універсальною для певного загалу людей, ім’я яким - управлінці. Специфічність полягає в тому</w:t>
      </w:r>
      <w:r>
        <w:rPr>
          <w:sz w:val="28"/>
          <w:szCs w:val="28"/>
          <w:lang w:val="uk-UA"/>
        </w:rPr>
        <w:t>, що будь-яка особа володіє неповторним, притаманним тільки їй набором рис, характеристик, вмінь, навиків, кваліфікацій і досвіду, а універсальність - в тому, що існують певні, перевірені роками і результатами методи та прийоми, підходи і алгоритми, процед</w:t>
      </w:r>
      <w:r>
        <w:rPr>
          <w:sz w:val="28"/>
          <w:szCs w:val="28"/>
          <w:lang w:val="uk-UA"/>
        </w:rPr>
        <w:t>ури і стереотипи, засвоєння та використання яких будь-ким з управлінців сприятиме підвищенню ефективності та результативності повсякденного виконання ним управлінських функцій.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Мистецтво організації управлінської діяльності (управлінський менеджмент) - це </w:t>
      </w:r>
      <w:r>
        <w:rPr>
          <w:sz w:val="28"/>
          <w:szCs w:val="28"/>
          <w:lang w:val="uk-UA"/>
        </w:rPr>
        <w:t xml:space="preserve">мистецтво впливу на людей і через людей на інші ресурси організації з метою ефективного і результативного досягнення встановлених цілей [32]. 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Саме вплив на людей є одним із головних інструментів управлінця при реалізації ним наступних чотирьох управлінськ</w:t>
      </w:r>
      <w:r>
        <w:rPr>
          <w:sz w:val="28"/>
          <w:szCs w:val="28"/>
          <w:lang w:val="uk-UA"/>
        </w:rPr>
        <w:t xml:space="preserve">их функцій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37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: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Планування (прогнозування, планування) - вибір майбутнього напрямку діяльності організації загалом та її окремих підрозділів зокрема, встановлення запланованих цілей і результатів, а також прийняття рішень про шляхи їх досягнення на основі</w:t>
      </w:r>
      <w:r>
        <w:rPr>
          <w:sz w:val="28"/>
          <w:szCs w:val="28"/>
          <w:lang w:val="uk-UA"/>
        </w:rPr>
        <w:t xml:space="preserve"> збирання та аналізу необхідної для цього інформації.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або організовування (організація, координація, регулювання) - прийняття рішень про необхідні дії, які приведуть до досягнення встановлених у процесі планування цілей, а також про забезпеченн</w:t>
      </w:r>
      <w:r>
        <w:rPr>
          <w:sz w:val="28"/>
          <w:szCs w:val="28"/>
          <w:lang w:val="uk-UA"/>
        </w:rPr>
        <w:t>я цих дій всіма видами необхідних ресурсів (людських, фінансових, фізичних і сировинних).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Мотивація або мотивування - процес формування в рамках організації комплексу необхідних мотивів і мотиваторів, ініціювання дії яких відповідними впливами зі сторони с</w:t>
      </w:r>
      <w:r>
        <w:rPr>
          <w:sz w:val="28"/>
          <w:szCs w:val="28"/>
          <w:lang w:val="uk-UA"/>
        </w:rPr>
        <w:t>истеми управління, внутрішнього середовища чи зовнішнього оточення організації перетворює останні у вольові дії та робочу поведінку персоналу організації з досягнення встановлених цілей.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або контролювання (облік, аналіз, контроль) - процес порівня</w:t>
      </w:r>
      <w:r>
        <w:rPr>
          <w:sz w:val="28"/>
          <w:szCs w:val="28"/>
          <w:lang w:val="uk-UA"/>
        </w:rPr>
        <w:t>ння фактично досягнутих результатів діяльності з запланованими показниками та вироблення і реалізація (у випадку необхідності) коректувальних заходів з метою забезпечення досягнення цих показників.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Звідси випливають основні функції керівника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6, 8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</w:t>
      </w:r>
      <w:r>
        <w:rPr>
          <w:sz w:val="28"/>
          <w:szCs w:val="28"/>
          <w:lang w:val="uk-UA"/>
        </w:rPr>
        <w:t>вання - це процес, за допомогою якого ми вирішуємо, чого ж ми хочемо досягнути в майбутньому і як ми це хочемо зробити. Він вимагає від керівника наступних вмінь: прогнозування, визначення мети, планування часу, планування бюджету, визначення послідовності</w:t>
      </w:r>
      <w:r>
        <w:rPr>
          <w:sz w:val="28"/>
          <w:szCs w:val="28"/>
          <w:lang w:val="uk-UA"/>
        </w:rPr>
        <w:t xml:space="preserve"> дій.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- це процес, за допомогою якого ми виділяємо ресурси для досягнення запланованого, ми розробляємо графік роботи, визначаємо відповідальних за роботу і т. д. Для його реалізації потрібні вміння: визначення структури роботи - розподіл завда</w:t>
      </w:r>
      <w:r>
        <w:rPr>
          <w:sz w:val="28"/>
          <w:szCs w:val="28"/>
          <w:lang w:val="uk-UA"/>
        </w:rPr>
        <w:t>нь, підбір людей, делегування завдань.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Лідерство - це процес, за допомогою якого ми розвиваємо і мотивуємо людей, підштовхуємо до успіху, ведемо за собою. Тут неможливо обійтися без: узагальнення, захоплення своїм прикладом інших, мотивування людей, оцінк</w:t>
      </w:r>
      <w:r>
        <w:rPr>
          <w:sz w:val="28"/>
          <w:szCs w:val="28"/>
          <w:lang w:val="uk-UA"/>
        </w:rPr>
        <w:t>а виконання роботи, навчання та наставництво.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- це процес, який допомагає нам розуміти, на якому етапі знаходиться виконання завдання. Він вимагає: визначення стандартів та якості роботи, коректування помилок, оцінки прогресу виконання завдань у в</w:t>
      </w:r>
      <w:r>
        <w:rPr>
          <w:sz w:val="28"/>
          <w:szCs w:val="28"/>
          <w:lang w:val="uk-UA"/>
        </w:rPr>
        <w:t>ідповідності із графіком.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Ефективне і результативне виконання управлінських функцій вимагає від особи володіння певними знаннями і навиками, які в найбільш узагальненому вигляді можна сформулювати як певний перелік кваліфікаційних вимог:</w:t>
      </w:r>
    </w:p>
    <w:p w:rsidR="00000000" w:rsidRDefault="00004517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 xml:space="preserve">концептуальні - </w:t>
      </w:r>
      <w:r>
        <w:rPr>
          <w:sz w:val="28"/>
          <w:szCs w:val="28"/>
          <w:lang w:val="uk-UA"/>
        </w:rPr>
        <w:t>здатність логічним чином збирати, концентрувати, аналізувати та інтерпретувати необхідну інформацію;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людські стосунки - здатність розуміти інших людей та ефективно взаємодіяти з ними;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адміністративні - здатність формувати і виконувати певним упорядкован</w:t>
      </w:r>
      <w:r>
        <w:rPr>
          <w:sz w:val="28"/>
          <w:szCs w:val="28"/>
          <w:lang w:val="uk-UA"/>
        </w:rPr>
        <w:t>им методом процедури і процеси перетворення управлінських рішень у результати;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фахові - наявність певних знань і здатність ефективно виконувати специфічні процеси і вимоги, які властиві тій чи іншій професії, посаді та організації. 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ж основні знання, </w:t>
      </w:r>
      <w:r>
        <w:rPr>
          <w:sz w:val="28"/>
          <w:szCs w:val="28"/>
          <w:lang w:val="uk-UA"/>
        </w:rPr>
        <w:t>вміння та навики можуть бути рекомендовані управлінцю для освоєння і використання в намаганні постійно удосконалювати як власну роботу, так і роботу колективу, який ним очолюється?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першу чергу слід виділити дві групи таких знань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6, 12, 13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: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знання, спря</w:t>
      </w:r>
      <w:r>
        <w:rPr>
          <w:sz w:val="28"/>
          <w:szCs w:val="28"/>
          <w:lang w:val="uk-UA"/>
        </w:rPr>
        <w:t xml:space="preserve">мовані на удосконалення свого спілкування в процесі роботи з людьми внутрішнього середовища Вашої організації (підлеглими, колегами), з людьми зовнішнього оточення (споживачами Ваших послуг і постачальниками необхідних Вашій організації послуг, обладнання </w:t>
      </w:r>
      <w:r>
        <w:rPr>
          <w:sz w:val="28"/>
          <w:szCs w:val="28"/>
          <w:lang w:val="uk-UA"/>
        </w:rPr>
        <w:t>чи матеріалів), а також ефективного впливу на них;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знання, спрямовані на ліквідацію особистих недоліків, розвитку та удосконалення володіння певними вміннями і навиками ефективного організовування особистої діяльності в рамках організації.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першої групи </w:t>
      </w:r>
      <w:r>
        <w:rPr>
          <w:sz w:val="28"/>
          <w:szCs w:val="28"/>
          <w:lang w:val="uk-UA"/>
        </w:rPr>
        <w:t>слід віднести наступні вміння і навики: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підбір працівників і створення власної команди;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делегування повноважень;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спілкування з людьми і надання їм порад;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розв’язування конфліктів;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організовування і проведення нарад, зборів;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виступів.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Друга група</w:t>
      </w:r>
      <w:r>
        <w:rPr>
          <w:sz w:val="28"/>
          <w:szCs w:val="28"/>
          <w:lang w:val="uk-UA"/>
        </w:rPr>
        <w:t xml:space="preserve"> включає такі вміння та навики: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цілей та вибір пріоритетів;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раціональне управління власним і чужим часом;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вироблення управлінських рішень;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з документами;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володіння оргтехнікою та ін.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Звичайно, перелік вище зазначених навичок та вмінь не</w:t>
      </w:r>
      <w:r>
        <w:rPr>
          <w:sz w:val="28"/>
          <w:szCs w:val="28"/>
          <w:lang w:val="uk-UA"/>
        </w:rPr>
        <w:t>обхідних будь-якому управлінцю далеко не вичерпується. Адже життя продовжується і кожен день формує і приносить нові вимоги до його активних учасників.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.2 Шляхи удосконалення впливу керівника на підлеглих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 типові шляхи або можливостями удосконал</w:t>
      </w:r>
      <w:r>
        <w:rPr>
          <w:sz w:val="28"/>
          <w:szCs w:val="28"/>
          <w:lang w:val="uk-UA"/>
        </w:rPr>
        <w:t>ення впливу керівника на оточення (переважно на підлеглих) є: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ПІДБІР ПРАЦІВНИКІВ. Аксіомою державотворення є обов’язковість формування професійного корпусу державних службовців, який відповідає завданням держави, її цілям, політичному режиму й функціям. Де</w:t>
      </w:r>
      <w:r>
        <w:rPr>
          <w:sz w:val="28"/>
          <w:szCs w:val="28"/>
          <w:lang w:val="uk-UA"/>
        </w:rPr>
        <w:t>ржава не може існувати без спеціально створеного апарату. Найважливішою умовою, що визначає цілісність підходу до побудови державного апарату, є бажання і здатність виокремити з державно-правових відносин центральну фігуру - людину, тобто службовця, який м</w:t>
      </w:r>
      <w:r>
        <w:rPr>
          <w:sz w:val="28"/>
          <w:szCs w:val="28"/>
          <w:lang w:val="uk-UA"/>
        </w:rPr>
        <w:t>оже якісно працювати, об’єктивно виражати інтереси громадян, виконувати їхні вимоги, кваліфіковано й чітко працювати. У цьому й виявляється соціальна суть інституту державної служби. Саме люди (службовці) є головною надією і ресурсом апарату усієї державно</w:t>
      </w:r>
      <w:r>
        <w:rPr>
          <w:sz w:val="28"/>
          <w:szCs w:val="28"/>
          <w:lang w:val="uk-UA"/>
        </w:rPr>
        <w:t>ї влади.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Підбираючи працівників, керівник повинен розуміти, що оточуючі його люди не менша, а можливо й більша цінність, ніж він сам. На могильному камені видатного американського промисловця Ендрю Карнегі вибито: “Тут лежить чоловік, який знав, як залучит</w:t>
      </w:r>
      <w:r>
        <w:rPr>
          <w:sz w:val="28"/>
          <w:szCs w:val="28"/>
          <w:lang w:val="uk-UA"/>
        </w:rPr>
        <w:t xml:space="preserve">и собі на службу людей, кращих від себе”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53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 Безперечно, обмежитись виключно тільки цим принципом було б невірно, але глибинний сенс цього вислову полягає в тому, що управлінець не повинен боятися в своєму оточенні талановитих і непересічних людей, а нав</w:t>
      </w:r>
      <w:r>
        <w:rPr>
          <w:sz w:val="28"/>
          <w:szCs w:val="28"/>
          <w:lang w:val="uk-UA"/>
        </w:rPr>
        <w:t>паки шукати тих, хто може власними перевагами певним чином компенсувати його слабкі сторони. У цьому контексті дуже важливе розуміння керівником того, що люди, які його оточують, не менша, а можливо й більша цінність, ніж він сам.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ПОБУДОВА (ФОРМУВАННЯ) КОМ</w:t>
      </w:r>
      <w:r>
        <w:rPr>
          <w:sz w:val="28"/>
          <w:szCs w:val="28"/>
          <w:lang w:val="uk-UA"/>
        </w:rPr>
        <w:t>АНДИ</w:t>
      </w:r>
      <w:r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lang w:val="uk-UA"/>
        </w:rPr>
        <w:t xml:space="preserve"> Англійською “команда” (team) означає групу людей, яка з метою досягнення встановленої цілі практикує всесторонню і спільну участь усіх її членів у прийнятті та реалізації управлінських рішень [45, 51] 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команди, а точніше перетворення колек</w:t>
      </w:r>
      <w:r>
        <w:rPr>
          <w:sz w:val="28"/>
          <w:szCs w:val="28"/>
          <w:lang w:val="uk-UA"/>
        </w:rPr>
        <w:t>тиву підлеглих у групу однодумців-співпрацівників, є дуже важливим для будь-якого управлінця, що бажає бути успішним. Вирішальним чинником цього підходу є здатність управлінця розвивати в колективі атмосферу довіри, відкритості, взаємоповаги і взаємодопомо</w:t>
      </w:r>
      <w:r>
        <w:rPr>
          <w:sz w:val="28"/>
          <w:szCs w:val="28"/>
          <w:lang w:val="uk-UA"/>
        </w:rPr>
        <w:t>ги.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Управлінець, орієнтований на створення колективу-команди, повинен: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мати міцні навики керівництва;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бути послідовним;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підтримувати ідею колективізму;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вміти підбирати співробітників;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турбуватися про всіх членів колективу;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створювати позитивний робочий клі</w:t>
      </w:r>
      <w:r>
        <w:rPr>
          <w:sz w:val="28"/>
          <w:szCs w:val="28"/>
          <w:lang w:val="uk-UA"/>
        </w:rPr>
        <w:t>мат;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бути зацікавленим у позитивних результатах роботи;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чітко розуміти призначення своєї організації;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використовувати ефективні методи особистої роботи;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добре розподіляти обов’язки між співробітниками;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аналізувати ситуації без критики конкретних осіб;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</w:t>
      </w:r>
      <w:r>
        <w:rPr>
          <w:sz w:val="28"/>
          <w:szCs w:val="28"/>
          <w:lang w:val="uk-UA"/>
        </w:rPr>
        <w:t xml:space="preserve">римувати та заохочувати прагнення своїх співробітників до 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особистого розвитку та розкриття творчого потенціалу;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використовувати конфлікти в конструктивних цілях;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заохочувати тих, хто ризикує;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добиватися зворотного зв’язку і підтримувати його;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бут</w:t>
      </w:r>
      <w:r>
        <w:rPr>
          <w:sz w:val="28"/>
          <w:szCs w:val="28"/>
          <w:lang w:val="uk-UA"/>
        </w:rPr>
        <w:t>и однаково вимогливим і до себе і до підлеглих.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Сформувавши у себе хоча б тільки частину із перелічених вище рис, керівник отримає потужний інструмент управління, який дозволить створити енергійну, ефективну і результативну команду не підлеглих, а відповід</w:t>
      </w:r>
      <w:r>
        <w:rPr>
          <w:sz w:val="28"/>
          <w:szCs w:val="28"/>
          <w:lang w:val="uk-UA"/>
        </w:rPr>
        <w:t xml:space="preserve">альних співробітників-однодумців із значним творчим та інноваційним потенціалом. Якщо ж тільки декларувати власне визнання учасницького управління, грати “роль” управлінця-демократа, відмовляючись від неї, коли вона розходитиметься з особистими бажаннями, </w:t>
      </w:r>
      <w:r>
        <w:rPr>
          <w:sz w:val="28"/>
          <w:szCs w:val="28"/>
          <w:lang w:val="uk-UA"/>
        </w:rPr>
        <w:t>переконаннями та цілями, то така “симуляція даного стилю управління призведе тільки до негативних наслідків. Підлеглі скоріше нададуть перевагу щирому керівнику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“автократу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”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, ніж удаваному “демократу” чи навіть “лібералу”.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ДЕЛЕГУВАННЯ ПОВНОВАЖЕНЬ</w:t>
      </w:r>
      <w:r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lang w:val="uk-UA"/>
        </w:rPr>
        <w:t xml:space="preserve"> Це пр</w:t>
      </w:r>
      <w:r>
        <w:rPr>
          <w:sz w:val="28"/>
          <w:szCs w:val="28"/>
          <w:lang w:val="uk-UA"/>
        </w:rPr>
        <w:t>оцес добровільної передачі професійних обов’язків та повноважень підлеглим членам організації, які беруть на себе відповідальність за їх виконання.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Уміння делегувати своїм співробітникам частини власних повноважень сприяє:</w:t>
      </w:r>
    </w:p>
    <w:p w:rsidR="00000000" w:rsidRDefault="00004517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розвитку співробітників;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мож</w:t>
      </w:r>
      <w:r>
        <w:rPr>
          <w:sz w:val="28"/>
          <w:szCs w:val="28"/>
          <w:lang w:val="uk-UA"/>
        </w:rPr>
        <w:t>ливості концентрувати увагу керівника на найважливіших справах;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підвищенню продуктивності праці;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поліпшенню рівня контролю за виконанням доручень.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ефективного делегування своїх повноважень керівник повинен навчитися:</w:t>
      </w:r>
    </w:p>
    <w:p w:rsidR="00000000" w:rsidRDefault="00004517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повністю володіти чітко визначе</w:t>
      </w:r>
      <w:r>
        <w:rPr>
          <w:sz w:val="28"/>
          <w:szCs w:val="28"/>
          <w:lang w:val="uk-UA"/>
        </w:rPr>
        <w:t xml:space="preserve">ними повноваженнями; 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добре спілкуватися з підлеглими та заохочувати учасницький стиль роботи;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брати до уваги тільки результати роботи, а не шляхи їх досягнення;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добре знати своїх підлеглих і довіряти їм;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надавати підлеглим необхідну підтримку в їх на</w:t>
      </w:r>
      <w:r>
        <w:rPr>
          <w:sz w:val="28"/>
          <w:szCs w:val="28"/>
          <w:lang w:val="uk-UA"/>
        </w:rPr>
        <w:t>вчанні і розвитку.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Ознаки того, що керівник погано володіє делегуванням: </w:t>
      </w:r>
    </w:p>
    <w:p w:rsidR="00000000" w:rsidRDefault="00004517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все знає і вміє сам;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самостійно виконує більшість справ, вважаючи, що зробить це краще;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вникає в усі деталі та дрібниці;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перекладає вину за можливі недоліки в роботі на підлегл</w:t>
      </w:r>
      <w:r>
        <w:rPr>
          <w:sz w:val="28"/>
          <w:szCs w:val="28"/>
          <w:lang w:val="uk-UA"/>
        </w:rPr>
        <w:t>их;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зволікає з прийняттям рішень.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Тільки ліквідувавши у себе ці недоліки, можна зробити перший крок до оволодіння процесом ефективного делегування. Згадуваний вище Ендрю Карнегі говорив: “Коли людина усвідомлює, що вона може покликати собі на допомогу інш</w:t>
      </w:r>
      <w:r>
        <w:rPr>
          <w:sz w:val="28"/>
          <w:szCs w:val="28"/>
          <w:lang w:val="uk-UA"/>
        </w:rPr>
        <w:t>их людей з метою виконання певної роботи, вона здійснює великий крок у своєму житті” [50].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СПІЛКУВАННЯ І ПОРАДНИЦТВО. Від 60 % до 80 % робочого часу пересічний управлінець проводить у режимі спілкування з оточуючими його людьми (розмови і вирішення проблем</w:t>
      </w:r>
      <w:r>
        <w:rPr>
          <w:sz w:val="28"/>
          <w:szCs w:val="28"/>
          <w:lang w:val="uk-UA"/>
        </w:rPr>
        <w:t xml:space="preserve"> з відвідувачами, консультування і призначення завдань підлеглим, координація дій і дискусії з колегами, наради та обговорення різноманітних питань із керівниками вищого рівня). Не вміючи добре спілкуватися з людьми, керівник не зможе дати добру пораду, а </w:t>
      </w:r>
      <w:r>
        <w:rPr>
          <w:sz w:val="28"/>
          <w:szCs w:val="28"/>
          <w:lang w:val="uk-UA"/>
        </w:rPr>
        <w:t>не вміючи радити - не буде мати предмету для доброго спілкування.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Процес спілкування охоплює дві взаємопов’язані складові:</w:t>
      </w:r>
    </w:p>
    <w:p w:rsidR="00000000" w:rsidRDefault="00004517">
      <w:pPr>
        <w:tabs>
          <w:tab w:val="left" w:pos="110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висловлювання співрозмовнику власних думок;</w:t>
      </w:r>
    </w:p>
    <w:p w:rsidR="00000000" w:rsidRDefault="00004517">
      <w:pPr>
        <w:tabs>
          <w:tab w:val="left" w:pos="110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) вислуховування думок співрозмовника.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Управлінець завжди повинен надавати перевагу ув</w:t>
      </w:r>
      <w:r>
        <w:rPr>
          <w:sz w:val="28"/>
          <w:szCs w:val="28"/>
          <w:lang w:val="uk-UA"/>
        </w:rPr>
        <w:t>ажному вислуховуванню, а не можливості поговорити самому.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рекомендацій щодо техніки ведення розмови (у психологічній літературі - “активне вислуховування”):</w:t>
      </w:r>
    </w:p>
    <w:p w:rsidR="00000000" w:rsidRDefault="00004517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Намагайтесь уникати необхідності говорити самому, даючи можливість говорити Вашому співрозмовник</w:t>
      </w:r>
      <w:r>
        <w:rPr>
          <w:sz w:val="28"/>
          <w:szCs w:val="28"/>
          <w:lang w:val="uk-UA"/>
        </w:rPr>
        <w:t>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Уникайте будь-якого відволікання від розмови. Закривайте двері кабінету або знаходьте відповідне місце для її спокійного проведення.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Постійно демонструйте справжній інтерес до теми і предмету розмови, не намагайтесь в цей час виконувати ще якісь д</w:t>
      </w:r>
      <w:r>
        <w:rPr>
          <w:sz w:val="28"/>
          <w:szCs w:val="28"/>
          <w:lang w:val="uk-UA"/>
        </w:rPr>
        <w:t>ії, всю увагу сконцентруйте на співрозмовнику.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Ставте запитання, деталізуючи предмет розмови з метою отримання максимуму інформації.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Час від часу робіть проміжні підсумки шляхом вживання зворотів “Якщо я Вас правильно зрозумів...”, “Як Ви сказали перед</w:t>
      </w:r>
      <w:r>
        <w:rPr>
          <w:sz w:val="28"/>
          <w:szCs w:val="28"/>
          <w:lang w:val="uk-UA"/>
        </w:rPr>
        <w:t xml:space="preserve"> цим...” і т. п. Це дозволить Вам зафіксувати в пам’яті попередню частину розмови, а у випадку якогось непорозуміння - виправити хибне тлумачення почутого.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Під час розмови постійно намагайтесь відчувати себе на місці співрозмовника.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Не втрачайте рівнов</w:t>
      </w:r>
      <w:r>
        <w:rPr>
          <w:sz w:val="28"/>
          <w:szCs w:val="28"/>
          <w:lang w:val="uk-UA"/>
        </w:rPr>
        <w:t>аги, а у випадку, якщо це й трапилось, - не подавайте найменшого знаку.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Не перебивайте співрозмовника, давайте повністю завершувати думку.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Намагайтесь коротко занотувати зміст важливих розмов або зустрічей разом з датою, часом і місцем проведення.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Дл</w:t>
      </w:r>
      <w:r>
        <w:rPr>
          <w:sz w:val="28"/>
          <w:szCs w:val="28"/>
          <w:lang w:val="uk-UA"/>
        </w:rPr>
        <w:t>я впевненого розуміння ключових моментів розмови, активізації співрозмовника, спрямування розмови в необхідних Вам напрямках активно використовуйте мотивацію зворотного зв’язку, вживаючи час від часу фрази типу “Я слухаю Вас, продовжуйте...”, “Зрозуміло, п</w:t>
      </w:r>
      <w:r>
        <w:rPr>
          <w:sz w:val="28"/>
          <w:szCs w:val="28"/>
          <w:lang w:val="uk-UA"/>
        </w:rPr>
        <w:t>родовжуйте, будь-ласка...”, “Зупиніться, будь-ласка, детальніше на ...” і т. п.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Тільки добре вникнувши в проблеми співрозмовника, зрозумівши і вивчивши його наміри і прагнення, можна дати йому добру і відповідну професійну пораду (консультацію) - один з на</w:t>
      </w:r>
      <w:r>
        <w:rPr>
          <w:sz w:val="28"/>
          <w:szCs w:val="28"/>
          <w:lang w:val="uk-UA"/>
        </w:rPr>
        <w:t>йбільш важливих і важких аспектів професії управлінця.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Порадництво - це професійне керівництво однією особою діями іншої особи шляхом співбесід з використанням психологічних методів мотивації.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Ключовим чинником здатності управлінця до належного порадництва</w:t>
      </w:r>
      <w:r>
        <w:rPr>
          <w:sz w:val="28"/>
          <w:szCs w:val="28"/>
          <w:lang w:val="uk-UA"/>
        </w:rPr>
        <w:t xml:space="preserve"> виступає вміння спілкуватися з підлеглими - розумними і недалекими, досвідченими і новачками, поступливими і впертими, симпатичними і не зовсім, яким керівник зобов’язаний надавати професійні поради об’єктивно і неупереджено, оскільки його головною метою </w:t>
      </w:r>
      <w:r>
        <w:rPr>
          <w:sz w:val="28"/>
          <w:szCs w:val="28"/>
          <w:lang w:val="uk-UA"/>
        </w:rPr>
        <w:t>в цьому процесі є покращення результатів роботи підлеглого, а в більш широкому розумінні - і свого особистого результату як керівника.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Приблизний порядок співбесіди з підлеглим, що забезпечить ефективність і дієвість наданих професійних порад:</w:t>
      </w:r>
    </w:p>
    <w:p w:rsidR="00000000" w:rsidRDefault="00004517">
      <w:pPr>
        <w:tabs>
          <w:tab w:val="left" w:pos="0"/>
          <w:tab w:val="left" w:pos="110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Визначте </w:t>
      </w:r>
      <w:r>
        <w:rPr>
          <w:sz w:val="28"/>
          <w:szCs w:val="28"/>
          <w:lang w:val="uk-UA"/>
        </w:rPr>
        <w:t>кінцеву мету співбесіди.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Разом з підлеглим визначить проблему, ситуацію, поведінку і т. ін., яку Ви спільно хочете розв’язати, поміняти, удосконалити.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Уважно вислухайте точку зору Вашого співрозмовника, допомагаючи відповідними запитаннями, уточненням</w:t>
      </w:r>
      <w:r>
        <w:rPr>
          <w:sz w:val="28"/>
          <w:szCs w:val="28"/>
          <w:lang w:val="uk-UA"/>
        </w:rPr>
        <w:t>и, коментарями, жестами, мімікою і т. п.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Проведіть уточнення та спільне погодження розуміння проблеми, ситуації, поведінки і т. д.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Разом з підлеглим розгляньте всі альтернативні варіанти можливих порад і визначте Ваше остаточне рішення та заходи з його</w:t>
      </w:r>
      <w:r>
        <w:rPr>
          <w:sz w:val="28"/>
          <w:szCs w:val="28"/>
          <w:lang w:val="uk-UA"/>
        </w:rPr>
        <w:t xml:space="preserve"> реалізації.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Через певний час проконтролюйте результати впливу Вашої поради.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Постійно закріпляйте позитивні результати, аналізуйте причини негативних і продовжуйте спільно шукати кращі варіанти майбутніх порад.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РОЗВ’ЯЗУВАННЯ КОНФЛІКТІВ. 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Конфлікт (з то</w:t>
      </w:r>
      <w:r>
        <w:rPr>
          <w:sz w:val="28"/>
          <w:szCs w:val="28"/>
          <w:lang w:val="uk-UA"/>
        </w:rPr>
        <w:t>чки зору управління) - це зіткнення альтернативних думок, ідей, дій, поведінок і т. п., генераторами яких виступають дві або більше сторін, які переслідують власні протилежно орієнтовані інтереси.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більшості людей конфлікт асоціюється з чимось негативн</w:t>
      </w:r>
      <w:r>
        <w:rPr>
          <w:sz w:val="28"/>
          <w:szCs w:val="28"/>
          <w:lang w:val="uk-UA"/>
        </w:rPr>
        <w:t>им (агресія, сварка, погрози, ворожість і т. п.). Але деякі види конфліктів у рамках організації вважаються не тільки допустимими, а навіть бажаними, як джерело її розвитку та удосконалення відносин між працівниками.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Конфлікти, виникнення яких сприяє підви</w:t>
      </w:r>
      <w:r>
        <w:rPr>
          <w:sz w:val="28"/>
          <w:szCs w:val="28"/>
          <w:lang w:val="uk-UA"/>
        </w:rPr>
        <w:t>щенню ефективності організації, називають функціональними або конструктивними, а конфлікти, які зменшують задоволення від роботи, погіршують умови співробітництва, знижують ефективність функціонування, відволікають від основних завдань, - дисфункціональним</w:t>
      </w:r>
      <w:r>
        <w:rPr>
          <w:sz w:val="28"/>
          <w:szCs w:val="28"/>
          <w:lang w:val="uk-UA"/>
        </w:rPr>
        <w:t>и або деструктивними.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Відносно того між ким виникають, розвиваються і вирішуються конфлікти, їх ділять на внутрішньоособові, міжособові, між особою та групою, міжгрупові.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виникненні конфліктної ситуації необхідно перш за все здійснити її аналіз: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пра</w:t>
      </w:r>
      <w:r>
        <w:rPr>
          <w:sz w:val="28"/>
          <w:szCs w:val="28"/>
          <w:lang w:val="uk-UA"/>
        </w:rPr>
        <w:t>вильно визначити причину конфлікту;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вибрати правильний стиль поведінки в конкретній конфліктній ситуації та використати відповідну техніку її розв’язку.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Досить вдалим підходом до розв’язку конфліктів і вибору відповідного стилю поведінки є метод, описан</w:t>
      </w:r>
      <w:r>
        <w:rPr>
          <w:sz w:val="28"/>
          <w:szCs w:val="28"/>
          <w:lang w:val="uk-UA"/>
        </w:rPr>
        <w:t xml:space="preserve">ий Кеннетом, Томасом, Ральфом та Кілменом, які запропонували 5 основних стилів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4, 8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 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Стиль конкуренції. Управлінець, який практикує цей стиль, дуже активний і вважає, що конфлікти повинні вирішуватись за його сценарієм. Головна рушійна сила такої поведі</w:t>
      </w:r>
      <w:r>
        <w:rPr>
          <w:sz w:val="28"/>
          <w:szCs w:val="28"/>
          <w:lang w:val="uk-UA"/>
        </w:rPr>
        <w:t>нки - самоствердження та потреба влади. Керівник може використовувати цей стиль у випадку наявності значних владних повноважень, переконаності і впевненості, що його оцінка ситуації та підхід до її вирішення правильні.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Стиль співробітництва. Передбачає акт</w:t>
      </w:r>
      <w:r>
        <w:rPr>
          <w:sz w:val="28"/>
          <w:szCs w:val="28"/>
          <w:lang w:val="uk-UA"/>
        </w:rPr>
        <w:t>ивну участь у розв’язанні конфлікту і відстоюванні власних інтересів з одночасним намаганням співробітничати з протилежною стороною. Такий стиль вимагає від обох учасників конфлікту реалізму, терпіння, а іншими словами - демократичної зрілості конфліктуючи</w:t>
      </w:r>
      <w:r>
        <w:rPr>
          <w:sz w:val="28"/>
          <w:szCs w:val="28"/>
          <w:lang w:val="uk-UA"/>
        </w:rPr>
        <w:t>х сторін. Даний стиль є розумним та зваженим, враховує інтереси обох сторін, дозволяє досягнути найбільш конструктивних розв’язків у складних ситуаціях.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Стиль ухилення. Найкращою характеристикою цього стилю є відомий вислів Дейла Карнегі: “У світі існує ті</w:t>
      </w:r>
      <w:r>
        <w:rPr>
          <w:sz w:val="28"/>
          <w:szCs w:val="28"/>
          <w:lang w:val="uk-UA"/>
        </w:rPr>
        <w:t>льки один засіб отримати верх у суперечці - ухилитися від неї”. Даним стилем слід користуватись тоді, коли проблема не є надто важливою для Вас і Ви не хочете даремно витрачати сили на дрібниці. Його слід дотримуватись також тоді. Коли Ви відчуваєте безнад</w:t>
      </w:r>
      <w:r>
        <w:rPr>
          <w:sz w:val="28"/>
          <w:szCs w:val="28"/>
          <w:lang w:val="uk-UA"/>
        </w:rPr>
        <w:t>ійність ситуації.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Стиль пристосування. В цьому випадку Ви можете дозволити собі діяти разом з опонентом, не намагаючись відстоювати власні інтереси. Така поведінка є доцільною у випадку, коли результат конфлікту є надто важливим для протилежної сторони і н</w:t>
      </w:r>
      <w:r>
        <w:rPr>
          <w:sz w:val="28"/>
          <w:szCs w:val="28"/>
          <w:lang w:val="uk-UA"/>
        </w:rPr>
        <w:t>е дуже суттєвим для Вас, у зв’язку з чим Ви можете жертвувати власними інтересами (хай незначними) на користь опонента, пом’якшуючи конфлікт і відновлюючи гармонію стосунків, що інколи переростає в значний позитивний результат.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Стиль компромісу. Цей стиль </w:t>
      </w:r>
      <w:r>
        <w:rPr>
          <w:sz w:val="28"/>
          <w:szCs w:val="28"/>
          <w:lang w:val="uk-UA"/>
        </w:rPr>
        <w:t>гарний вже тим, що він об’єднує, а не роз’єднує сторони, реалізуючи відому формулу “Поганий мир - кращий від доброї війни”. Для нього характерна та особливість, що Ви, частково поступаючись власними інтересами, досягаєте часткового їх задоволення, з аналог</w:t>
      </w:r>
      <w:r>
        <w:rPr>
          <w:sz w:val="28"/>
          <w:szCs w:val="28"/>
          <w:lang w:val="uk-UA"/>
        </w:rPr>
        <w:t>ічними успіхами протилежної сторони. Даний стиль є найбільш ефективним у тих випадках, коли сторони добиваються однієї і тієї ж мети і знають, що її досягнення неможливе навіть у результаті тісного співробітництва.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uk-UA"/>
        </w:rPr>
        <w:t>Комбінований стиль. Полягає у використанн</w:t>
      </w:r>
      <w:r>
        <w:rPr>
          <w:sz w:val="28"/>
          <w:szCs w:val="28"/>
          <w:lang w:val="uk-UA"/>
        </w:rPr>
        <w:t>і тих чи інших варіантів у залежності від поточного стану конфлікту і ситуації, яка складається навколо нього. Рекомендований у випадках важких, складних і тривалих конфліктів</w:t>
      </w:r>
      <w:r>
        <w:rPr>
          <w:sz w:val="28"/>
          <w:szCs w:val="28"/>
        </w:rPr>
        <w:t>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ОРГАНІЗОВУВАННЯ І ПРОВЕДЕННЯ НАРАД. 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Переваги даного інструменту управління чер</w:t>
      </w:r>
      <w:r>
        <w:rPr>
          <w:sz w:val="28"/>
          <w:szCs w:val="28"/>
          <w:lang w:val="uk-UA"/>
        </w:rPr>
        <w:t>ез спілкування з людьми: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u w:val="single"/>
          <w:lang w:val="uk-UA"/>
        </w:rPr>
        <w:t>Раціональне використання часу.</w:t>
      </w:r>
      <w:r>
        <w:rPr>
          <w:sz w:val="28"/>
          <w:szCs w:val="28"/>
          <w:lang w:val="uk-UA"/>
        </w:rPr>
        <w:t xml:space="preserve"> Скликавши нараду, керівник зберігає значну долю особистого часу і часу підлеглих. Адже, якщо радитись з багатьма співпрацівниками поодинці, то затрачений на це час зростає в геометричній прогресії.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u w:val="single"/>
          <w:lang w:val="uk-UA"/>
        </w:rPr>
        <w:t>Надання погодженої та достовірної інформації.</w:t>
      </w:r>
      <w:r>
        <w:rPr>
          <w:sz w:val="28"/>
          <w:szCs w:val="28"/>
          <w:lang w:val="uk-UA"/>
        </w:rPr>
        <w:t xml:space="preserve"> Можливість одночасного повідомлення однакової за змістом та якістю інформації багатьом учасникам виключає можливі перекручення та невірну інтерпретацію інформації, яка б отримувалась у процесі роздільного спі</w:t>
      </w:r>
      <w:r>
        <w:rPr>
          <w:sz w:val="28"/>
          <w:szCs w:val="28"/>
          <w:lang w:val="uk-UA"/>
        </w:rPr>
        <w:t>лкування.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u w:val="single"/>
          <w:lang w:val="uk-UA"/>
        </w:rPr>
        <w:t>Офіційний обмін інформацією.</w:t>
      </w:r>
      <w:r>
        <w:rPr>
          <w:sz w:val="28"/>
          <w:szCs w:val="28"/>
          <w:lang w:val="uk-UA"/>
        </w:rPr>
        <w:t xml:space="preserve"> Відкритий обмін думками з певного приводу, можливість вільної дискусії на нарадах з розв’язку проблемних ситуацій і питань, коли будь-які зауваження, коментарі, репліки можуть генерувати таке вирішення проблеми, яке</w:t>
      </w:r>
      <w:r>
        <w:rPr>
          <w:sz w:val="28"/>
          <w:szCs w:val="28"/>
          <w:lang w:val="uk-UA"/>
        </w:rPr>
        <w:t xml:space="preserve"> ніколи не було б придумане кожним із учасників наради окремо.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традиційних недоліків нарад відносять: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u w:val="single"/>
          <w:lang w:val="uk-UA"/>
        </w:rPr>
        <w:t>Затратний характер.</w:t>
      </w:r>
      <w:r>
        <w:rPr>
          <w:sz w:val="28"/>
          <w:szCs w:val="28"/>
          <w:lang w:val="uk-UA"/>
        </w:rPr>
        <w:t xml:space="preserve"> Західні експерти вважають, що при визначенні вартісних показників конкретної наради слід враховувати заробітну плату з нарахуванн</w:t>
      </w:r>
      <w:r>
        <w:rPr>
          <w:sz w:val="28"/>
          <w:szCs w:val="28"/>
          <w:lang w:val="uk-UA"/>
        </w:rPr>
        <w:t>ями усіх учасників за час наради і часу на проїзд до місця її проведення, вартість проїзду, вартість роботи з підготовки, приміщення, енергії, оргтехніки, роздаткових матеріалів, витратних та канцелярських товарів і т. д. У зв’язку з цим важливість питань,</w:t>
      </w:r>
      <w:r>
        <w:rPr>
          <w:sz w:val="28"/>
          <w:szCs w:val="28"/>
          <w:lang w:val="uk-UA"/>
        </w:rPr>
        <w:t xml:space="preserve"> які виносяться для загального обговорення і вирішення, повинна завжди виправдовувати ті кошти, які будуть затрачені на її проведення.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u w:val="single"/>
          <w:lang w:val="uk-UA"/>
        </w:rPr>
        <w:t>Ефект знеособлення.</w:t>
      </w:r>
      <w:r>
        <w:rPr>
          <w:sz w:val="28"/>
          <w:szCs w:val="28"/>
          <w:lang w:val="uk-UA"/>
        </w:rPr>
        <w:t xml:space="preserve"> Сьогодні ще, на жаль, наради не є тим місцем, яке сприяє і заохочує відкритий обмін думками між уча</w:t>
      </w:r>
      <w:r>
        <w:rPr>
          <w:sz w:val="28"/>
          <w:szCs w:val="28"/>
          <w:lang w:val="uk-UA"/>
        </w:rPr>
        <w:t>сниками. Вони охоче спілкуючись між собою в кулуарах, а у більш заформалізованій атмосфері наради, неохоче беруть участь в обговоренні питання шляхом публічного виступу.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Мистецтво проведення наради у керівника в тому, що він повинен проводити її в чітко ок</w:t>
      </w:r>
      <w:r>
        <w:rPr>
          <w:sz w:val="28"/>
          <w:szCs w:val="28"/>
          <w:lang w:val="uk-UA"/>
        </w:rPr>
        <w:t>реслений регламентом роботи час.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зобов’язаний: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потурбуватись про підготовку наради: чітко визначити мету, окреслити планові питання, продумати порядок проведення, уточнити кількість учасників, їх компетентність;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завчасно виділити основні питання, </w:t>
      </w:r>
      <w:r>
        <w:rPr>
          <w:sz w:val="28"/>
          <w:szCs w:val="28"/>
          <w:lang w:val="uk-UA"/>
        </w:rPr>
        <w:t>які будуть обговорюватись, ознайомити з ними підлеглих;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початку наради чітко визначити порядок денний та регламент, неухильно їх дотримуватись у ході наради;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послідовність обговорюваних питань, у першу чергу розглядати ті, які не викличуть суп</w:t>
      </w:r>
      <w:r>
        <w:rPr>
          <w:sz w:val="28"/>
          <w:szCs w:val="28"/>
          <w:lang w:val="uk-UA"/>
        </w:rPr>
        <w:t>еречок та великих затрат часу;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перебивати репліками виступаючих, не допускати натяків, підтекстів та недомовок;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демонструвати неповаги до учасників наради, слідкувати за обличчям, мовою, позою, не допускати голосних промов, іронічних, насмішкуватих </w:t>
      </w:r>
      <w:r>
        <w:rPr>
          <w:sz w:val="28"/>
          <w:szCs w:val="28"/>
          <w:lang w:val="uk-UA"/>
        </w:rPr>
        <w:t>висловів на адресу присутніх, не підписувати листів, не допускати розмов по телефону з третіми особами;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дратуватися, коли підлеглі говорять не так, як хотілось би Вам;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вимагати діловитості, чіткості у висловлюваннях і по суті обговорюваних питань;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бути </w:t>
      </w:r>
      <w:r>
        <w:rPr>
          <w:sz w:val="28"/>
          <w:szCs w:val="28"/>
          <w:lang w:val="uk-UA"/>
        </w:rPr>
        <w:t>чемним, привітним і вимагати цього від присутніх;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кожна нарада - це форма рівноправного обміну думками, тому свою думку краще висловити у підсумковому виступі, спокійно, доброзичливо оцінити всі пропозиції, висловлювання, оцінити всі поради і думки;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</w:t>
      </w:r>
      <w:r>
        <w:rPr>
          <w:sz w:val="28"/>
          <w:szCs w:val="28"/>
          <w:lang w:val="uk-UA"/>
        </w:rPr>
        <w:t>ти творчу атмосферу обміну думками, виявити всі точки зору на проблему;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застосовувати метод “брейнстормінгу” - мозкового штурму;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намагатися вміло використати гумор, знімаючи психологічні стреси;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вести ділові записи, берегти свій і чужий час;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конкретно відп</w:t>
      </w:r>
      <w:r>
        <w:rPr>
          <w:sz w:val="28"/>
          <w:szCs w:val="28"/>
          <w:lang w:val="uk-UA"/>
        </w:rPr>
        <w:t>овідати на питання при поясненні ситуації по проблемі;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бути взаємно ввічливою людиною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46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u w:val="single"/>
          <w:lang w:val="uk-UA"/>
        </w:rPr>
        <w:t>ПІДГОТОВКА ВИСТУПУ.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Вміння довести до аудиторії необхідну інформацію в простій, доступній та переконливій манері має неабияку цінність для будь-якого управлінця, бі</w:t>
      </w:r>
      <w:r>
        <w:rPr>
          <w:sz w:val="28"/>
          <w:szCs w:val="28"/>
          <w:lang w:val="uk-UA"/>
        </w:rPr>
        <w:t>льшість з яких (особливо на початку кар’єри) погано володіють даром красномовства.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рекомендації щодо підготовки і виголошення виступів: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Визначіть МЕТУ Вашого виступу, який повинен бути переконливим не за рахунок декларативних заяв, а за рахунок лог</w:t>
      </w:r>
      <w:r>
        <w:rPr>
          <w:sz w:val="28"/>
          <w:szCs w:val="28"/>
          <w:lang w:val="uk-UA"/>
        </w:rPr>
        <w:t>ічно викладених і пов’язаних фактів, цифр і документів.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Складіть план виступу на основі того, ЩО Ви хочете донести до аудиторії, СКІЛЬКИ ЧАСУ Ви для цього матимете, ЯК КРАЩЕ це зробити.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Користуйтесь демонстраційними матеріалами, які дадуть Вам змогу еф</w:t>
      </w:r>
      <w:r>
        <w:rPr>
          <w:sz w:val="28"/>
          <w:szCs w:val="28"/>
          <w:lang w:val="uk-UA"/>
        </w:rPr>
        <w:t>ективніше використати час виступу.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При підготовці керуйтесь популярним КІ</w:t>
      </w:r>
      <w:r>
        <w:rPr>
          <w:sz w:val="28"/>
          <w:szCs w:val="28"/>
          <w:lang w:val="en-US"/>
        </w:rPr>
        <w:t>SS</w:t>
      </w:r>
      <w:r>
        <w:rPr>
          <w:sz w:val="28"/>
          <w:szCs w:val="28"/>
          <w:lang w:val="uk-UA"/>
        </w:rPr>
        <w:t>-принципом (від англійського вислову Keep It Short and Simpie - дотримуйся стислості і простоти) з наступною послідовністю кроків: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.1. Повідомте предмет Вашого виступу.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.2. Виголо</w:t>
      </w:r>
      <w:r>
        <w:rPr>
          <w:sz w:val="28"/>
          <w:szCs w:val="28"/>
          <w:lang w:val="uk-UA"/>
        </w:rPr>
        <w:t>сіть основну частину виступу.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.3. Стисло закінчіть з нагадуванням основної тези виступу.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Користуйтеся розмовною манерою викладення матеріалу виступу.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Враховуйте склад аудиторії, перед якою Ви маєте виступати.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Попередньо не забудьте попрактикуватися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ПРИЙНЯТТЯ УПРАВЛІНСЬКИХ РІШЕНЬ.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Функція прийняття рішення - серцевина державного управління. Керівнику в процесі діяльності, розглядаючи будь-яку проблему, необхідно приймати рішення, знаходити оптимальний варіант поведінки.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Стадії і методика прийнятт</w:t>
      </w:r>
      <w:r>
        <w:rPr>
          <w:sz w:val="28"/>
          <w:szCs w:val="28"/>
          <w:lang w:val="uk-UA"/>
        </w:rPr>
        <w:t>я рішень: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добре обміркувати поставлену проблему;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зібрати потрібну інформацію і скласти об’єктивну характеристику;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вивчити проблему, зіставити факти , потрібну інформацію разом з авторитетними фахівцями, спеціалістами;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чітко сформулювати ціль та шляхи досяг</w:t>
      </w:r>
      <w:r>
        <w:rPr>
          <w:sz w:val="28"/>
          <w:szCs w:val="28"/>
          <w:lang w:val="uk-UA"/>
        </w:rPr>
        <w:t>нення поставленої мети;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спосіб вирішення проблеми, скласти план, графік, систему;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оформити у вигляді письмового розпорядження, рекомендації;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довести зміст проблеми, розпорядження до виконувачів рішень;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інструктаж, дати чіткі пояснення що</w:t>
      </w:r>
      <w:r>
        <w:rPr>
          <w:sz w:val="28"/>
          <w:szCs w:val="28"/>
          <w:lang w:val="uk-UA"/>
        </w:rPr>
        <w:t>до важливості виконання рішення, проектуючи потрібний результат;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врахувати індивідуальні якості виконавців, їх здібності, інтереси, пропозиції;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в своє рішення корективи згідно з пропозиціями колег після їх “брейнстормінгу” - мозкового штурму;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продум</w:t>
      </w:r>
      <w:r>
        <w:rPr>
          <w:sz w:val="28"/>
          <w:szCs w:val="28"/>
          <w:lang w:val="uk-UA"/>
        </w:rPr>
        <w:t>ати та організувати зворотний зв’язок для отримання інформації про виконання рішення;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перевірити отриману інформацію, не покладаючись на когось, або з допомогою довірених осіб (комісії);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 зробити, щоб у працівників був стимул до роботи, спонукаючи до ак</w:t>
      </w:r>
      <w:r>
        <w:rPr>
          <w:sz w:val="28"/>
          <w:szCs w:val="28"/>
          <w:lang w:val="uk-UA"/>
        </w:rPr>
        <w:t>тивного виконання рішення.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вимоги до управлінських рішень: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відповідність чинному законодавству України;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узгодженість із рішеннями державних органів вищого рівня;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обґрунтованість і реалістичність;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чітке визначення мети;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базування на точній і об’єкти</w:t>
      </w:r>
      <w:r>
        <w:rPr>
          <w:sz w:val="28"/>
          <w:szCs w:val="28"/>
          <w:lang w:val="uk-UA"/>
        </w:rPr>
        <w:t>вній інформації;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конкретність;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повнота і структура змісту;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логічність викладу [9, 33].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.3 Напрямки підвищення ефективності організації особистої діяльності керівника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Ліквідація особистих недоліків шляхом постійного здобування додаткових знань, розвитку т</w:t>
      </w:r>
      <w:r>
        <w:rPr>
          <w:sz w:val="28"/>
          <w:szCs w:val="28"/>
          <w:lang w:val="uk-UA"/>
        </w:rPr>
        <w:t>а удосконалення необхідних управлінцю вмінь і навиків, гарантуватиме відповідну ефективність і результативність особистого вкладу керівника в загально організаційний успіх.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Най- (головніші, потрібніші, актуальніші) вміння і навики керівника: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u w:val="single"/>
          <w:lang w:val="uk-UA"/>
        </w:rPr>
        <w:t xml:space="preserve">ВСТАНОВЛЕННЯ </w:t>
      </w:r>
      <w:r>
        <w:rPr>
          <w:sz w:val="28"/>
          <w:szCs w:val="28"/>
          <w:u w:val="single"/>
          <w:lang w:val="uk-UA"/>
        </w:rPr>
        <w:t>ЦІЛЕЙ.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раціонального встановлення цілей управлінцю слід керуватися наступними рекомендаціями: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. Вибирати для встановлення цілей тільки ключові сфери діяльності 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організації.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Залучати до їх встановлення підлеглих.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Встановлювати максимально конкретиз</w:t>
      </w:r>
      <w:r>
        <w:rPr>
          <w:sz w:val="28"/>
          <w:szCs w:val="28"/>
          <w:lang w:val="uk-UA"/>
        </w:rPr>
        <w:t>овані і вимірювані значення цілей.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Встановлювати важкодоступні, але досяжні цілі.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Витримувати рівновагу між всіма встановленими цілями.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Вперто працювати над їх досягненням.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 узагальнені рекомендації з встановлення цілей у ключових сферах діял</w:t>
      </w:r>
      <w:r>
        <w:rPr>
          <w:sz w:val="28"/>
          <w:szCs w:val="28"/>
          <w:lang w:val="uk-UA"/>
        </w:rPr>
        <w:t>ьності організацій, які працюють в ринковому оточенні, сформулював класик американської школи управління Пітер Ф. Дракер [7, 47]:</w:t>
      </w:r>
    </w:p>
    <w:p w:rsidR="00000000" w:rsidRDefault="00004517">
      <w:pPr>
        <w:tabs>
          <w:tab w:val="left" w:pos="0"/>
          <w:tab w:val="left" w:pos="140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Ринкова позиція (доля ринку).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Інновації (нові методи роботи, технології, обладнання і т. п.).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Продуктивність праці (те</w:t>
      </w:r>
      <w:r>
        <w:rPr>
          <w:sz w:val="28"/>
          <w:szCs w:val="28"/>
          <w:lang w:val="uk-UA"/>
        </w:rPr>
        <w:t>мп зростання).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Економія ресурсів організації (фізичних, фінансових, людських).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Прибутковість (порівняльне зростання).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Робота управлінців (компетентність, лояльність, розвиток та ін.).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Робота працівників (ретельність, якість, дисциплінованість і т. </w:t>
      </w:r>
      <w:r>
        <w:rPr>
          <w:sz w:val="28"/>
          <w:szCs w:val="28"/>
          <w:lang w:val="uk-UA"/>
        </w:rPr>
        <w:t>д.).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Публічна та громадська відповідальність (зобов’язання перед суспільством).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ВИРОБЛЕННЯ УПРАВЛІНСЬКИХ РІШЕНЬ.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- це свідомий вибір між двома або більше доступними альтернативами, який, на переконання того, хто вирішує, приведе до бажаного резул</w:t>
      </w:r>
      <w:r>
        <w:rPr>
          <w:sz w:val="28"/>
          <w:szCs w:val="28"/>
          <w:lang w:val="uk-UA"/>
        </w:rPr>
        <w:t>ьтату. Необхідність прийняття управлінського рішення завжди обумовлена наявністю та необхідністю вирішення певної проблеми - будь-якого суперечливого питання в діяльності організації, яке може стати на перешкоді в досягненні успіху, і для розв’язку якого і</w:t>
      </w:r>
      <w:r>
        <w:rPr>
          <w:sz w:val="28"/>
          <w:szCs w:val="28"/>
          <w:lang w:val="uk-UA"/>
        </w:rPr>
        <w:t>снує кілька можливих варіантів.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виконанні управлінцем усіх його функцій, він постійно повинен вирішувати, ЩО потрібно зробити, ХТО, ЯК, ДЕ і КОЛИ це потрібно зробити. Приймаючи рішення про свої дії, керівник повинен свідомо “відрізати” нераціональні і </w:t>
      </w:r>
      <w:r>
        <w:rPr>
          <w:sz w:val="28"/>
          <w:szCs w:val="28"/>
          <w:lang w:val="uk-UA"/>
        </w:rPr>
        <w:t>неефективні варіанти, а також подальші роздуми над цим питанням. У цьому розумінні слово “відрізати” має глибокий сенс, оскільки його латинський переклад decide перейшов у багато інших мов у розумінні “вирішити” (для прикладу, польське - decyzia, англійськ</w:t>
      </w:r>
      <w:r>
        <w:rPr>
          <w:sz w:val="28"/>
          <w:szCs w:val="28"/>
          <w:lang w:val="uk-UA"/>
        </w:rPr>
        <w:t>е - decision).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Процес вироблення, прийняття та реалізації управлінських рішень рекомендують виконувати у відповідності з наступним алгоритмом: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Крок 1. Правильне визначення проблеми.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Крок 2. Розробка альтернативних варіантів рішень.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Крок 3. Збір, аналіз та</w:t>
      </w:r>
      <w:r>
        <w:rPr>
          <w:sz w:val="28"/>
          <w:szCs w:val="28"/>
          <w:lang w:val="uk-UA"/>
        </w:rPr>
        <w:t xml:space="preserve"> оцінка інформації про альтернативні варіанти.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Крок 4. Вибір кращої альтернативи.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Крок 5. Реалізація рішення.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Крок 6. Ретельний і постійний контроль результатів.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Крок 7. Внесення виправлень (при необхідності).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цьому слід постійно мати на увазі, що:</w:t>
      </w:r>
    </w:p>
    <w:p w:rsidR="00000000" w:rsidRDefault="00004517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к</w:t>
      </w:r>
      <w:r>
        <w:rPr>
          <w:sz w:val="28"/>
          <w:szCs w:val="28"/>
          <w:lang w:val="uk-UA"/>
        </w:rPr>
        <w:t>ожне рішення повинно орієнтуватись на досягнення цілей Вашої організації;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гарячкове прийняття рішень, або надмірні, багатогодинні і втомливі роздуми, розрахунки і аналізи можуть призвести до вибору далеко не кращої альтернативи;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люди з Вашого оточення б</w:t>
      </w:r>
      <w:r>
        <w:rPr>
          <w:sz w:val="28"/>
          <w:szCs w:val="28"/>
          <w:lang w:val="uk-UA"/>
        </w:rPr>
        <w:t>удуть сприяти виконанню тих рішень, які сприятимуть покращенню, або принаймні не погіршать їхнього статусу, позиції, доходів, взаємостосунків і т. п.;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неочікувані наслідки, отримані в процесі реалізації прийнятого Вами рішення, повинні стати причиною його</w:t>
      </w:r>
      <w:r>
        <w:rPr>
          <w:sz w:val="28"/>
          <w:szCs w:val="28"/>
          <w:lang w:val="uk-UA"/>
        </w:rPr>
        <w:t xml:space="preserve"> негайного виправлення або відміни [33, 51].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РАЦІОНАЛЬНЕ УПРАВЛІННЯ ВЛАСНИМ І ЧУЖИМ ЧАСОМ.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будь-якого управлінця вміння раціонально використовувати свій час є надважливим у зв’язку з тим, що найблискучіші здібності, знання і професійний досвід не стану</w:t>
      </w:r>
      <w:r>
        <w:rPr>
          <w:sz w:val="28"/>
          <w:szCs w:val="28"/>
          <w:lang w:val="uk-UA"/>
        </w:rPr>
        <w:t>ть йому в нагоді, якщо він буде використовувати їх невчасно.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часом є нічим іншим, як здатністю особи використовувати час для виконання певних завдань саме тоді, коли вони повинні бути виконані згідно з планом.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Мистецтво управління часом є мистец</w:t>
      </w:r>
      <w:r>
        <w:rPr>
          <w:sz w:val="28"/>
          <w:szCs w:val="28"/>
          <w:lang w:val="uk-UA"/>
        </w:rPr>
        <w:t>твом балансу між двома управлінськими обмеженнями, які, з одного боку, вимагають не витрачати часу даремно, а з іншого - використовувати його без надмірного поспіху.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Причинами невиправданих втрат часу можуть виступати: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неправильний вибір пріоритетів;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відво</w:t>
      </w:r>
      <w:r>
        <w:rPr>
          <w:sz w:val="28"/>
          <w:szCs w:val="28"/>
          <w:lang w:val="uk-UA"/>
        </w:rPr>
        <w:t>лікання уваги та перерви;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зволікання в прийнятті рішень або намагання уникнути цього;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непотрібні телефонні розмови;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неефективні зустрічі і наради;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випадкові відвідувачі;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неорганізованість підлеглих;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погані навики делегування;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із зайвими паперами і </w:t>
      </w:r>
      <w:r>
        <w:rPr>
          <w:sz w:val="28"/>
          <w:szCs w:val="28"/>
          <w:lang w:val="uk-UA"/>
        </w:rPr>
        <w:t>т. п.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Два шляхи удосконалення вміння управляти власним часом: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Скориставшись методикою “самофотографії” (послідовною і ретельною фіксацією в часі всіх властивих Вашій посаді дій протягом робочого дня і тижня), провести аналіз основних втрат робочого часу.</w:t>
      </w:r>
      <w:r>
        <w:rPr>
          <w:sz w:val="28"/>
          <w:szCs w:val="28"/>
          <w:lang w:val="uk-UA"/>
        </w:rPr>
        <w:t xml:space="preserve"> Отримана “фотографія” усередненого робочого дня стане основою для використання двох основних інструментів оптимізації використання часу - планування робочого дня і рангування завдань за пріоритетами. Ретельне планування робочого дня з використанням різном</w:t>
      </w:r>
      <w:r>
        <w:rPr>
          <w:sz w:val="28"/>
          <w:szCs w:val="28"/>
          <w:lang w:val="uk-UA"/>
        </w:rPr>
        <w:t>анітних календарів, щоденників, електронних записників, спеціальних програм у персональних комп’ютерах та ін., а також дотримання запланованих термінів виконання різноманітних завдань з часом дасть разючий ефект.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Встановлення пріоритетних видів діяльност</w:t>
      </w:r>
      <w:r>
        <w:rPr>
          <w:sz w:val="28"/>
          <w:szCs w:val="28"/>
          <w:lang w:val="uk-UA"/>
        </w:rPr>
        <w:t>і. Цей шлях полягає в тому, щоб витрачати час у першу чергу на ті дії та обов’язки, які є більш значимими для роботи. Для цього необхідно виробити звичку рангувати за рівнем важливості всі завдання і справи, які повинні бути виконані протягом робочого дня.</w:t>
      </w:r>
      <w:r>
        <w:rPr>
          <w:sz w:val="28"/>
          <w:szCs w:val="28"/>
          <w:lang w:val="uk-UA"/>
        </w:rPr>
        <w:t xml:space="preserve"> Для прикладу: 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“А” - максимальний ранг важливості для завдань і справ критичного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“Б” - середній ранг важливості, коли справа є важливою, але не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настільки, як “А”;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“В” - низький ранг важливості, коли завдання є рутинними, можуть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почекати або бути</w:t>
      </w:r>
      <w:r>
        <w:rPr>
          <w:sz w:val="28"/>
          <w:szCs w:val="28"/>
          <w:lang w:val="uk-UA"/>
        </w:rPr>
        <w:t xml:space="preserve"> передорученими.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Звикнувши раціонально використовувати власний час, керівник позитивно впливатиме і на використання робочого часу його підлеглими, формуючи у них повагу до ЧАСУ як ресурсу, який невпинно спливає і ніколи не може бути поновленим.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РОБОТА З ДО</w:t>
      </w:r>
      <w:r>
        <w:rPr>
          <w:sz w:val="28"/>
          <w:szCs w:val="28"/>
          <w:u w:val="single"/>
          <w:lang w:val="uk-UA"/>
        </w:rPr>
        <w:t>КУМЕНТАМИ.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 - це діловий папір, яким юридично підтверджується якийсь факт або обов’язок чи право на виконання певних дій.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Будь-який носій необхідної і важливої для нашої роботи інформації (папір і тканина, кіно- і фотоплівка, голограми, магнітні ст</w:t>
      </w:r>
      <w:r>
        <w:rPr>
          <w:sz w:val="28"/>
          <w:szCs w:val="28"/>
          <w:lang w:val="uk-UA"/>
        </w:rPr>
        <w:t>річки з аудіо- та відеозаписами, комп’ютерні дискети і компактдиски та ін.) підпадає під визначення документа в його первинному розумінні (лат. Documentum - свідоцтво, спосіб доказу)</w:t>
      </w:r>
      <w:r>
        <w:rPr>
          <w:sz w:val="28"/>
          <w:szCs w:val="28"/>
        </w:rPr>
        <w:t xml:space="preserve"> [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Хоча в різних організаціях робота з документами має свої особливості</w:t>
      </w:r>
      <w:r>
        <w:rPr>
          <w:sz w:val="28"/>
          <w:szCs w:val="28"/>
          <w:lang w:val="uk-UA"/>
        </w:rPr>
        <w:t>, загалом її можна звести до наступних кроків:</w:t>
      </w:r>
    </w:p>
    <w:p w:rsidR="00000000" w:rsidRDefault="00004517">
      <w:pPr>
        <w:tabs>
          <w:tab w:val="left" w:pos="0"/>
          <w:tab w:val="left" w:pos="140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Прийом вхідних документів.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Первинна обробка, попередній розгляд, оцінка та розподіл.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Реєстрація.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Розгляд керівником з накладенням необхідної резолюції.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Спрямування для виконання.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Виконання (створ</w:t>
      </w:r>
      <w:r>
        <w:rPr>
          <w:sz w:val="28"/>
          <w:szCs w:val="28"/>
          <w:lang w:val="uk-UA"/>
        </w:rPr>
        <w:t>ення нового документа).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Організація контролю за виконанням.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Погодження і затвердження нового документа керівником.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Реєстрація нового документа.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Відправка нового документа і передача копії для зберігання.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Зняття з контролю за виконанням резолюції</w:t>
      </w:r>
      <w:r>
        <w:rPr>
          <w:sz w:val="28"/>
          <w:szCs w:val="28"/>
          <w:lang w:val="uk-UA"/>
        </w:rPr>
        <w:t xml:space="preserve"> керівника.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Слід мати на увазі, що управлінці можуть і повинні працювати з документами, головним чином виконуючи дії п. п. 4, 5, 6, 7 та 8. При цьому хтось працює з ними залюбки, а хтось (навіть при наявності багаторічного досвіду) цю роботу не любить, хто</w:t>
      </w:r>
      <w:r>
        <w:rPr>
          <w:sz w:val="28"/>
          <w:szCs w:val="28"/>
          <w:lang w:val="uk-UA"/>
        </w:rPr>
        <w:t>сь намагається виконати всю необхідну роботу сам, а хтось - перекласти її на підлеглих, хтось намагається все зробити відразу, а хтось - відкладає папери в “довгу шухляду”.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Розглянемо варіанти стилів роботи з діловими паперами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: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Стиль “антибюрократа”</w:t>
      </w:r>
      <w:r>
        <w:rPr>
          <w:sz w:val="28"/>
          <w:szCs w:val="28"/>
          <w:lang w:val="uk-UA"/>
        </w:rPr>
        <w:t xml:space="preserve"> (мінімальні затрати часу і мінімум опрацьованих документів) використовують ті особи, які, не люблячи цієї роботи, оголошують себе “ідейними борцями” з паперовою творчістю, 99 % якої вони відправляють у кошик. Хоча вони і мають певну рацію, інколи таке пов</w:t>
      </w:r>
      <w:r>
        <w:rPr>
          <w:sz w:val="28"/>
          <w:szCs w:val="28"/>
          <w:lang w:val="uk-UA"/>
        </w:rPr>
        <w:t>одження з документами (особливо з важливими) може зіграти з ними злий жарт.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Стиль “футболіста” (мінімум часу на всі документи) використовують ті управлінці, які вважають, що підлеглі для того й існують, аби виконувати всю роботу, а тому “відфутболюють” ї</w:t>
      </w:r>
      <w:r>
        <w:rPr>
          <w:sz w:val="28"/>
          <w:szCs w:val="28"/>
          <w:lang w:val="uk-UA"/>
        </w:rPr>
        <w:t>м документи, не аналізуючи їх самі, що може призвести до певних неприємностей з цієї причини.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Стиль “надвиконавця” (всі отримані документи до повного завершення) на перший погляд заслуговує уваги, однак перевантаженість управлінця при такому режимі робот</w:t>
      </w:r>
      <w:r>
        <w:rPr>
          <w:sz w:val="28"/>
          <w:szCs w:val="28"/>
          <w:lang w:val="uk-UA"/>
        </w:rPr>
        <w:t>и матиме, як правило, негативний вплив на якість прийнятих ним рішень.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Стиль “тягни гуми” (максимальне витрачання часу при мінімумі розглянутих документів) формується управлінцем з причини неприхованої відрази до роботи з діловими паперами, а постійне зв</w:t>
      </w:r>
      <w:r>
        <w:rPr>
          <w:sz w:val="28"/>
          <w:szCs w:val="28"/>
          <w:lang w:val="uk-UA"/>
        </w:rPr>
        <w:t>олікання з їх розглядом часто створює ситуації цейтноту і поспіху, коли приймаються невірні рішення.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Оптимальним варіантом стилю роботи з документами слід вважати “комбінаційний” стиль, якому відповідає ситуативна оцінка документів з вибором відповідної по</w:t>
      </w:r>
      <w:r>
        <w:rPr>
          <w:sz w:val="28"/>
          <w:szCs w:val="28"/>
          <w:lang w:val="uk-UA"/>
        </w:rPr>
        <w:t>ведінки. Якщо важливий документ вимагає бути “над виконавцем” - будьте ним, якщо Вам на стіл лягло багато не дуже важливих паперів - “розпасуйте” їх по-футбольному підлеглим, якщо час терпить, а документ потребує ретельного розгляду і аналізу - станьте “тя</w:t>
      </w:r>
      <w:r>
        <w:rPr>
          <w:sz w:val="28"/>
          <w:szCs w:val="28"/>
          <w:lang w:val="uk-UA"/>
        </w:rPr>
        <w:t>гни гумою”, а постійно декларувати свою “антибюрократичність” Вам ніхто не боронить при умові правильної роботи з паперовим потоком.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Комбінація всіх цих варіантів у залежності від ситуації сформує у керівника наступні позитивні риси:</w:t>
      </w:r>
    </w:p>
    <w:p w:rsidR="00000000" w:rsidRDefault="00004517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інтерес до цієї робо</w:t>
      </w:r>
      <w:r>
        <w:rPr>
          <w:sz w:val="28"/>
          <w:szCs w:val="28"/>
          <w:lang w:val="uk-UA"/>
        </w:rPr>
        <w:t>ти як до джерела постійного отримання нової інформації та відчуття власної значимості з причин володіння нею і можливого використання;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навики в правильній оцінці важливості вхідних документів;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вміння раціонально та оперативно розподіляти завдання для пі</w:t>
      </w:r>
      <w:r>
        <w:rPr>
          <w:sz w:val="28"/>
          <w:szCs w:val="28"/>
          <w:lang w:val="uk-UA"/>
        </w:rPr>
        <w:t>длеглих;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регулярно контролювати стан документообігу в організації та відчувати, як ідуть справи.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ВОЛОДІННЯ ОРГТЕХНІКОЮ.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Різноманітність технічних засобів, які сьогодні можуть бути запропоновані для використання в організаціях, не піддається простому перел</w:t>
      </w:r>
      <w:r>
        <w:rPr>
          <w:sz w:val="28"/>
          <w:szCs w:val="28"/>
          <w:lang w:val="uk-UA"/>
        </w:rPr>
        <w:t>іку. Якщо колись невід’ємним атрибутом організації виступали такі технічні засоби як телефон, друкарська машинка і арифмометр, то сьогодні персональні комп’ютери з включенням в локальну або світові мережі, кишенькові персональні комп’ютери з модемами і при</w:t>
      </w:r>
      <w:r>
        <w:rPr>
          <w:sz w:val="28"/>
          <w:szCs w:val="28"/>
          <w:lang w:val="uk-UA"/>
        </w:rPr>
        <w:t>нтерами, багатофункціональні спеціалізовані калькулятори, мобільні і стаціонарні телефони з апаратами факсимільного зв’язку і радіоподовжувачами, відеотехнічні, копіювальні та множильні засоби, різноманітне допоміжне обладнання і т. п. є прикметою не тільк</w:t>
      </w:r>
      <w:r>
        <w:rPr>
          <w:sz w:val="28"/>
          <w:szCs w:val="28"/>
          <w:lang w:val="uk-UA"/>
        </w:rPr>
        <w:t>и багатих офісів і представництв міжнародних компаній, а й вітчизняних управлінських структур.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Звичайно, нашому сучасному українському керівнику ще не загрожує ситуація, описана одним з канадських менеджерів, який звернув увагу на манеру роботи своїх молод</w:t>
      </w:r>
      <w:r>
        <w:rPr>
          <w:sz w:val="28"/>
          <w:szCs w:val="28"/>
          <w:lang w:val="uk-UA"/>
        </w:rPr>
        <w:t>их колег, що “можуть працювати з персональним комп’ютером, відправляти повідомлення електронною поштою, розмовляти по телефону, давати раду паперам на столі (а часом і ланчу) і все це одночасно”. Однак технічна забезпеченість наших організацій поволі набли</w:t>
      </w:r>
      <w:r>
        <w:rPr>
          <w:sz w:val="28"/>
          <w:szCs w:val="28"/>
          <w:lang w:val="uk-UA"/>
        </w:rPr>
        <w:t>жається до рівня їх західних аналогів. Тому бажання бути ефективним і результативним управлінцем, а іншими словами - успішним керівником, повинно бути підтримане володінням всім набором сучасної офісної техніки, без якої уже через кілька років керівник про</w:t>
      </w:r>
      <w:r>
        <w:rPr>
          <w:sz w:val="28"/>
          <w:szCs w:val="28"/>
          <w:lang w:val="uk-UA"/>
        </w:rPr>
        <w:t xml:space="preserve">сто не зможе виконувати свої обов’язки успішно 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32, 35</w:t>
      </w:r>
      <w:r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 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>ВИСНОВКИ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умовах демократизації нашого суспільства попит на освічених в галузі психології управління керівників буде зростати, оскільки основою людських стосунків є перш за все уміння розуміти о</w:t>
      </w:r>
      <w:r>
        <w:rPr>
          <w:sz w:val="28"/>
          <w:szCs w:val="28"/>
          <w:lang w:val="uk-UA"/>
        </w:rPr>
        <w:t>дин одного і правильно будувати свої взаємовідносини. Тому наші дослідження і були спрямовані на надання теоретичної підготовки керівнику, який бажає самовдосконалення та ефективної управлінської діяльності.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Результатами нашого дослідження є:</w:t>
      </w:r>
    </w:p>
    <w:p w:rsidR="00000000" w:rsidRDefault="00004517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Уточнено по</w:t>
      </w:r>
      <w:r>
        <w:rPr>
          <w:sz w:val="28"/>
          <w:szCs w:val="28"/>
          <w:lang w:val="uk-UA"/>
        </w:rPr>
        <w:t>няття "психологія управління". Доведено, що це не сукупність проблем, які розробляються іншими науками, а самостійна галузь, що має власну чітко визначену мету.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Висвітлений і роз’яснений певний інструментарій психології управління для втілення в життя ко</w:t>
      </w:r>
      <w:r>
        <w:rPr>
          <w:sz w:val="28"/>
          <w:szCs w:val="28"/>
          <w:lang w:val="uk-UA"/>
        </w:rPr>
        <w:t>мпетентної кадрової роботи.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Для підвищення ефективності та результативності управлінської діяльності необхідно:</w:t>
      </w:r>
    </w:p>
    <w:p w:rsidR="00000000" w:rsidRDefault="00004517">
      <w:pPr>
        <w:tabs>
          <w:tab w:val="left" w:pos="0"/>
          <w:tab w:val="left" w:pos="21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ретельне вивчення всіх психологічних аспектів;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підготовка висококваліфікованих фахівців-управлінців шляхом самоосвіти, навчанням у магістр</w:t>
      </w:r>
      <w:r>
        <w:rPr>
          <w:sz w:val="28"/>
          <w:szCs w:val="28"/>
          <w:lang w:val="uk-UA"/>
        </w:rPr>
        <w:t>атурі, відвідуванням психологічних курсів, семінарів-практикумів.</w:t>
      </w:r>
    </w:p>
    <w:p w:rsidR="00000000" w:rsidRDefault="0000451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психологічна готовність до здійснення управління та професійна трансформація особистості керівника.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Запропоновані методичні матеріали і рекомендації у стислому вигляді на основі сучасни</w:t>
      </w:r>
      <w:r>
        <w:rPr>
          <w:sz w:val="28"/>
          <w:szCs w:val="28"/>
          <w:lang w:val="uk-UA"/>
        </w:rPr>
        <w:t xml:space="preserve">х наукових досліджень пропонують керівникам органів державної виконавчої влади та місцевого самоврядування поповнити свій теоретичний та практичний арсенал навичок у сфері організації управління державною службою. 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>БІБЛІОГРАФІЯ</w:t>
      </w:r>
    </w:p>
    <w:p w:rsidR="00000000" w:rsidRDefault="0000451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0000" w:rsidRDefault="00004517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Актуальні питання упра</w:t>
      </w:r>
      <w:r>
        <w:rPr>
          <w:sz w:val="28"/>
          <w:szCs w:val="28"/>
          <w:lang w:val="uk-UA"/>
        </w:rPr>
        <w:t>влінської діяльності (на допомогу новопризначеним головам районних державних адміністрацій): Навчально-методичний збірник. - Чернігів, 2005. - 45 с.</w:t>
      </w:r>
    </w:p>
    <w:p w:rsidR="00000000" w:rsidRDefault="00004517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Атватер И.Я Вас слушаю… Советы руководителю, как правильно слушать собеседника: Сокр. пер. с англ. - М.:</w:t>
      </w:r>
      <w:r>
        <w:rPr>
          <w:sz w:val="28"/>
          <w:szCs w:val="28"/>
        </w:rPr>
        <w:t xml:space="preserve"> Экономика, 1984. - 112 с.</w:t>
      </w:r>
    </w:p>
    <w:p w:rsidR="00000000" w:rsidRDefault="00004517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Бандурка А.М., Бочарова С.П., Землянская Е.В. Психология управления. - Харьков: Фортуна-Пресс, 1998. - 464 с.</w:t>
      </w:r>
    </w:p>
    <w:p w:rsidR="00000000" w:rsidRDefault="00004517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. Бойко В.В., Ковалев А.Г., Панферов В.Н. Социально-психологический климат коллектива и личность. - М.: Мысль, 1983. </w:t>
      </w:r>
      <w:r>
        <w:rPr>
          <w:sz w:val="28"/>
          <w:szCs w:val="28"/>
        </w:rPr>
        <w:t>- 206 с.</w:t>
      </w:r>
    </w:p>
    <w:p w:rsidR="00000000" w:rsidRDefault="00004517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Буева Л.П. Человек, деятельность, общение. - М.: Мысль, 1978. - 216 с.</w:t>
      </w:r>
    </w:p>
    <w:p w:rsidR="00000000" w:rsidRDefault="00004517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Вендров Е.Е. Психологические основы управления. - М.: Экономика, 1969. - 159 с.</w:t>
      </w:r>
    </w:p>
    <w:p w:rsidR="00000000" w:rsidRDefault="00004517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Гвишиани Д.М. Организация и управление. - М.: Наука, 1972. - 536 с.</w:t>
      </w:r>
    </w:p>
    <w:p w:rsidR="00000000" w:rsidRDefault="00004517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. Генов Ф. Психология </w:t>
      </w:r>
      <w:r>
        <w:rPr>
          <w:sz w:val="28"/>
          <w:szCs w:val="28"/>
        </w:rPr>
        <w:t>управления (основные проблемы). - М.: Прогресс, 1982. - 422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Деркач А.А., Ситников А.П. Формирование и развитие профессионального мастерства руководящих кадров: социально-психологический тренинг и прикладные психотехнологии. - М.: Луч, 1993.- 72 с. 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Донцов А.И. Психология коллектива. Методологические проблемы исследования. - М.: МГУ, 1984. - 207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. Драккер П. Управление, нацеленное на результат. Пер. с англ. - М.:</w:t>
      </w:r>
      <w:r>
        <w:rPr>
          <w:sz w:val="28"/>
          <w:szCs w:val="28"/>
          <w:lang w:val="uk-UA"/>
        </w:rPr>
        <w:t xml:space="preserve"> Технолог. школа бизнеса, 1994. - 200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12. Журавлев А.Л. Структура и типы личности р</w:t>
      </w:r>
      <w:r>
        <w:rPr>
          <w:sz w:val="28"/>
          <w:szCs w:val="28"/>
        </w:rPr>
        <w:t>уководителей производственных коллективов // Психологические проблемы совершенствования кадровой службы в энергетике. - М., 1984. - С. 65-67.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Зазыкин В.Г., Чернышев А.П. Менеджер: психологические секреты профессии. - М., 1992. - 165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. Зигерт В., Ланг </w:t>
      </w:r>
      <w:r>
        <w:rPr>
          <w:sz w:val="28"/>
          <w:szCs w:val="28"/>
        </w:rPr>
        <w:t>Л. Руководить без конфликтов. - М.: Экономика, 1990. - 357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. Казмиренко В.П. Социальная психология организаций. - К.: МЗУУП,</w:t>
      </w:r>
      <w:r>
        <w:rPr>
          <w:sz w:val="28"/>
          <w:szCs w:val="28"/>
          <w:lang w:val="uk-UA"/>
        </w:rPr>
        <w:t xml:space="preserve"> 1993. - 384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Коломінський Н.Л. Психологія менеджменту в освіті (соціально-психологічний аспект): Монографія. - К.: МАУП</w:t>
      </w:r>
      <w:r>
        <w:rPr>
          <w:sz w:val="28"/>
          <w:szCs w:val="28"/>
          <w:lang w:val="uk-UA"/>
        </w:rPr>
        <w:t>, 2000. - 286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17. Красовский Ю.Д. Формирование личности руководителя в новых условиях хозяйствования // Участие социологических служб в реализации нововведений на предприятиях. - М.: Знание, 1990. - С. 108-116.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Кредісов А.І., Панченко Є.Г., Кредісов В</w:t>
      </w:r>
      <w:r>
        <w:rPr>
          <w:sz w:val="28"/>
          <w:szCs w:val="28"/>
        </w:rPr>
        <w:t>.А. Менеджмент для керівників. - К.: Знання, 1999. - 556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Кричевский Р.Л. Если Вы - руководитель… (элементы психологии менеджмента в повседневной работе). - М., 1994.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20. Лозниця В.С. Психологія менеджменту: Навч. Посібник. - К.: КНЕУ, </w:t>
      </w:r>
      <w:r>
        <w:rPr>
          <w:sz w:val="28"/>
          <w:szCs w:val="28"/>
        </w:rPr>
        <w:t>1997. - 248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Ложкин Г.В. Психологический климат трудового коллектива. - К.: Знание, 1988. - 47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Лэнд П. Менеджмент - искусство управлять. Секреты и опыт практического менеджмента: Пер. с англ. - М.: Инфа, 1995. - 143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. Мартынов С. Д. Профессионалы в управлении.</w:t>
      </w:r>
      <w:r>
        <w:rPr>
          <w:sz w:val="28"/>
          <w:szCs w:val="28"/>
        </w:rPr>
        <w:t xml:space="preserve"> - Л.: Лениздат,1991. - 144</w:t>
      </w:r>
      <w:r>
        <w:rPr>
          <w:sz w:val="28"/>
          <w:szCs w:val="28"/>
          <w:lang w:val="uk-UA"/>
        </w:rPr>
        <w:t xml:space="preserve">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. Мельник Л.П. Психологія управління: Курс лекцій. - К.: МАУП, 1999. - </w:t>
      </w:r>
      <w:r>
        <w:rPr>
          <w:sz w:val="28"/>
          <w:szCs w:val="28"/>
        </w:rPr>
        <w:t>176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Мескон М. Х., Альберт М., Хедоури Ф. Основы менеджмента / Пер. с англ. - М.: Дело, 1993. - 702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Москвичев С.Г. О личности руководителя и моти</w:t>
      </w:r>
      <w:r>
        <w:rPr>
          <w:sz w:val="28"/>
          <w:szCs w:val="28"/>
        </w:rPr>
        <w:t>вации его деятельности: Учеб. пособие. - К.: Респ. Ин-т подг. Менеджеров, 1991. - 96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 Наука управляти: з історії менеджменту. Хрестоматія: Навч. посібник. - К.: Либідь, 1993. - 304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28. Носов Н.А. Современные проблемы внутрифирменной подготовки кад</w:t>
      </w:r>
      <w:r>
        <w:rPr>
          <w:sz w:val="28"/>
          <w:szCs w:val="28"/>
        </w:rPr>
        <w:t>ров и виртуальный генезис управления человеческими ресурсами // Прикладная психология. - 1997. - ПВ. - С. 19-27.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Обозов Н.Н. Межличностные отношения. - Л.: ЛГУ, 1979. - 150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Обозов Н.Н., Щекин Г.В. Психология работы с людьми: Советы руководителю. К.:</w:t>
      </w:r>
      <w:r>
        <w:rPr>
          <w:sz w:val="28"/>
          <w:szCs w:val="28"/>
        </w:rPr>
        <w:t xml:space="preserve"> Политиздат Украины, 1990. - 205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Общение и оптимизация совместной деятельности / Под ред. Г. М. Андреевой, Я. Яноушека. - М.: Мысль, 1980. - 302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Оучи У. Методы организации производства. Японско-американские подходы. - М., 1984. - 217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33. Орбан</w:t>
      </w:r>
      <w:r>
        <w:rPr>
          <w:sz w:val="28"/>
          <w:szCs w:val="28"/>
          <w:lang w:val="uk-UA"/>
        </w:rPr>
        <w:t xml:space="preserve"> Л.Е., Гриджук Д.М. Соціальна психологія особистості: практичні поради діловим людям. - К.: Банк “Україна”, 1997. - 108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Організація роботи посадових осіб місцевого самоврядування. (Методичні рекомендації для сільських, селищних, міських голів). - Полт</w:t>
      </w:r>
      <w:r>
        <w:rPr>
          <w:sz w:val="28"/>
          <w:szCs w:val="28"/>
          <w:lang w:val="uk-UA"/>
        </w:rPr>
        <w:t>ава, 2001. - 50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.Палеха Ю.І., Кудін В.О. Культура управління та підприємництваа: Навчально-методичний посібник. - К.: МАУП, 1998. - 96 с.</w:t>
      </w:r>
    </w:p>
    <w:p w:rsidR="00000000" w:rsidRDefault="00004517">
      <w:pPr>
        <w:tabs>
          <w:tab w:val="left" w:pos="0"/>
          <w:tab w:val="left" w:pos="18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Пачковський Ю.Ф. Соціопсихологія підприємницької діяльності і поведінки. - Львів: Світ, 2000. - 272 с.</w:t>
      </w:r>
    </w:p>
    <w:p w:rsidR="00000000" w:rsidRDefault="00004517">
      <w:pPr>
        <w:tabs>
          <w:tab w:val="left" w:pos="0"/>
          <w:tab w:val="left" w:pos="187"/>
          <w:tab w:val="left" w:pos="124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37. Попов </w:t>
      </w:r>
      <w:r>
        <w:rPr>
          <w:sz w:val="28"/>
          <w:szCs w:val="28"/>
        </w:rPr>
        <w:t>Г. Х. Эффективное управление. - М.: Экономика, 1985. - 336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38. Психологія професійної діяльності і спілкування // За ред. Л.Е. Орбан, Д.М. Гриджука. - К.: Преса України, 1997. - 192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39. Розанова В.А. Психология управления // Управление персоналом. - </w:t>
      </w:r>
      <w:r>
        <w:rPr>
          <w:sz w:val="28"/>
          <w:szCs w:val="28"/>
        </w:rPr>
        <w:t>1996/97. - 176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40. Савчин М.В. Психологія відповідальної поведінки. - К.: Віта, 1996. - 130с.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41. Система работы с кадрами управления. - М.: Мысль, 1984. - 270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42. Соціологія: Підручник / За загал. ред. В.П. Андрущенка, М І. Горлача. - Харків-Київ</w:t>
      </w:r>
      <w:r>
        <w:rPr>
          <w:sz w:val="28"/>
          <w:szCs w:val="28"/>
          <w:lang w:val="uk-UA"/>
        </w:rPr>
        <w:t>, 1998. - 622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Терещенко В.І. Організація і управління: Досвід США. - К.: Знання, 1990. - 48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Третьяченко В.В. Колективні суб’єкти управління: формування, розвиток та психологічна підготовка. - К.: Стилос, 1997. - 585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45. Филиппов А.В. Работа с </w:t>
      </w:r>
      <w:r>
        <w:rPr>
          <w:sz w:val="28"/>
          <w:szCs w:val="28"/>
        </w:rPr>
        <w:t>кадрами: психологический аспект. - М.: Экономика, 1990. - 168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46. Хофстед Г. Культура бізнесу // Кур’єр ЮНЕСКО. - 1994. - Червень. - С. 12-16.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Цандер Е. Менеджмент малих і середніх підприємств: Пер. з нім. - К.: Основи, 1997. - 317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48. Шакуров Р.Х.</w:t>
      </w:r>
      <w:r>
        <w:rPr>
          <w:sz w:val="28"/>
          <w:szCs w:val="28"/>
        </w:rPr>
        <w:t xml:space="preserve"> Социально-психологические основы управления: руководитель и педагогический коллектив. - М.: Просвещение, 1980. - 208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49. Швалб Ю.М., Данчева О. В. Практична психологія в економіці та бізнесі. - К.: Лібра, 1998. - 270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50. Шостром Э. Анти-Карнеги или </w:t>
      </w:r>
      <w:r>
        <w:rPr>
          <w:sz w:val="28"/>
          <w:szCs w:val="28"/>
        </w:rPr>
        <w:t>человек-манипулятор: Пер. с англ.. - М., 1994. - 128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 Щекин Г.В. Как эффективно управлять люд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>ми: психология кадрового менеджмента. - К.: МАУП, 1999. - 400 с.</w:t>
      </w:r>
    </w:p>
    <w:p w:rsidR="00000000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52. Яккока Л. Карьера менеджера. - М.: Прогресс, 1991. - 384 с.</w:t>
      </w:r>
    </w:p>
    <w:p w:rsidR="00004517" w:rsidRDefault="00004517">
      <w:pPr>
        <w:tabs>
          <w:tab w:val="left" w:pos="187"/>
          <w:tab w:val="left" w:pos="1243"/>
          <w:tab w:val="left" w:pos="2563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Яценко Т.С. Психологічні ос</w:t>
      </w:r>
      <w:r>
        <w:rPr>
          <w:sz w:val="28"/>
          <w:szCs w:val="28"/>
          <w:lang w:val="uk-UA"/>
        </w:rPr>
        <w:t>нови групової психокорекції: Навчальний посібник. - К.: Либідь, 1996. - 264 с.</w:t>
      </w:r>
    </w:p>
    <w:sectPr w:rsidR="0000451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A"/>
    <w:rsid w:val="00004517"/>
    <w:rsid w:val="002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46DE45-6044-49F3-85A8-19A532A2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11768</Words>
  <Characters>67082</Characters>
  <Application>Microsoft Office Word</Application>
  <DocSecurity>0</DocSecurity>
  <Lines>559</Lines>
  <Paragraphs>157</Paragraphs>
  <ScaleCrop>false</ScaleCrop>
  <Company/>
  <LinksUpToDate>false</LinksUpToDate>
  <CharactersWithSpaces>78693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2025-04-23T06:43:00Z</dcterms:created>
  <dcterms:modified xsi:type="dcterms:W3CDTF">2025-04-23T06:43:00Z</dcterms:modified>
</cp:coreProperties>
</file>