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24A2C" w14:textId="77777777" w:rsidR="00052D67" w:rsidRDefault="00B66E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w:t>
      </w:r>
    </w:p>
    <w:p w14:paraId="10245CD1" w14:textId="77777777" w:rsidR="00052D67" w:rsidRDefault="00052D6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E0987CE" w14:textId="6828D355" w:rsidR="00052D67" w:rsidRDefault="00B66E14">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Современная семья и традиции</w:t>
      </w:r>
    </w:p>
    <w:p w14:paraId="2EABC76C" w14:textId="77777777" w:rsidR="00052D67" w:rsidRDefault="00B66E14">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Любовь, семья, дети - как одно целое</w:t>
      </w:r>
    </w:p>
    <w:p w14:paraId="0F0E4F0E" w14:textId="77777777" w:rsidR="00052D67" w:rsidRDefault="00B66E14">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Особенности и тенденции развития современной российской семьи</w:t>
      </w:r>
    </w:p>
    <w:p w14:paraId="32FB973D" w14:textId="77777777" w:rsidR="00052D67" w:rsidRDefault="00B66E14">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Современная семья и ребенок</w:t>
      </w:r>
    </w:p>
    <w:p w14:paraId="78E5E01D" w14:textId="77777777" w:rsidR="00052D67" w:rsidRDefault="00B66E14">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семейный дети родитель воспитание</w:t>
      </w:r>
    </w:p>
    <w:p w14:paraId="25D3BA63" w14:textId="77777777" w:rsidR="00052D67" w:rsidRDefault="00B66E14">
      <w:pPr>
        <w:widowControl w:val="0"/>
        <w:tabs>
          <w:tab w:val="left" w:pos="106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Современная семья и традиции</w:t>
      </w:r>
    </w:p>
    <w:p w14:paraId="46A23990" w14:textId="77777777" w:rsidR="00052D67" w:rsidRDefault="00052D6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8871BBC" w14:textId="77777777" w:rsidR="00052D67" w:rsidRDefault="00B66E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Среди богатого и своеобразного культурного наследия русского народа важное место занимают традиции, связанные с социализацией детей в семье. Культура народа накладывает отпечаток на семейный уклад жизни, а через него на процесс вхождения детей в мир взрослых. Отношения, возникающие внутри семьи, оказывают значительное влияние на личностное развитие ребенка. Поэтому семья, как важнейшее звено в социализации ребенка, представляет особый интерес для этнопсихологического исследования. Изучение особенностей социализации детей в современной русской культуре и роли семьи в этом процессе - чрезвычайно важная и трудная задача, решить которую в рамках одного исследования не представляется возможным, слишком многие факторы и условия влияют на этот процесс. В современной русской культуре значительно возрос процент неполных семей. Развод и рождение ребенка вне брака в современной русской культуре уже не являются аномальными явлениями. К тому же значительно уменьшилось количество семей, где совместно живут несколько поколений родственников. Постепенно утрачивается традиция "большой" семьи с несколькими поколениями и главой. Большинство, современных русских детей воспитываются в условиях нуклеарной семьи, в непосредственном взаимодействии с родителями. Другой характерной особенностью современной русской семьи является воспитание только одного ребенка. Возможно, это обусловлено современной экономической ситуацией, но, тем не менее, социализация большинства современных детей дошкольного возраста протекает в условиях отсутствия важной сферы межличностного взаимодействия со сверстниками - взаимодействия сиблингами (братьями и/или сестрами). Традиционная русская семья отличалась большим количеством детей, где старшие присматривали за младшими, "примеряя" к себе роль взрослого воспитателя. Современные дети, будучи окружены только взрослыми членами </w:t>
      </w:r>
      <w:r>
        <w:rPr>
          <w:rFonts w:ascii="Times New Roman CYR" w:hAnsi="Times New Roman CYR" w:cs="Times New Roman CYR"/>
          <w:sz w:val="28"/>
          <w:szCs w:val="28"/>
        </w:rPr>
        <w:lastRenderedPageBreak/>
        <w:t>семьи не "взрослеют" достаточно долго.</w:t>
      </w:r>
    </w:p>
    <w:p w14:paraId="523FCDA4" w14:textId="77777777" w:rsidR="00052D67" w:rsidRDefault="00B66E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в русской традиционной семье прошлых веков сытые дети были высшей ценностью для родителей, то для современных родителей этого недостаточно, они хотят дать детям больше, и соответственно более требовательно относятся к своим возможностям. Но не только в этом заключается появления разногласий в современной семье. Так же есть, противоречия между родителями по вопросу воспитания ребенка. Два взрослых человека (муж и жена), имеют неодинаковый личный опыт, они воспитывались в семьях с разными педагогическими традициями. Соответственно, между ними, могут и будут возникать расхождения по вопросу воспитания ребенка. Отметим кстати, что возникающие в данном случае противоречия могут стать движущими силами формирования новой семейно-педагогической традиции. С другой стороны, если родители не находят внутренних сил позитивно решать возникающие противоречия, процесс социализации детей в семье из планомерного и поступательного превращается в стихийный. Это вредит и личностному развитию ребенка, и нарушает межличностные отношения в семье. Из исследований Малявиной С.С на вопрос "Чем Вы чаще воздействуете на ребенка?" родителям предлагалось три варианта ответов: поощрение, внушение или наказание. Родители могли выбрать любое количество ответов. В основном опрошенные выбирали по одному, иногда - два ответа. Этим объясняются выявленные ими количественные результаты исследования, которые в совокупности превышают 100%. Основная масса обследованных родителей (85,4%) наиболее применимым средством воздействия на ребенка называют внушение. Поощрение и наказание как часто используемые средства воздействия на ребенка выбирают равное количество родителей в русских семьях по 14,6%. Итак, наиболее популярным и социально одобряемым средством воздействия на ребенка современные родители считают вербальное воздействие, а именно внушение. Если в традиционной русской культуре основным типом семьи была </w:t>
      </w:r>
      <w:r>
        <w:rPr>
          <w:rFonts w:ascii="Times New Roman CYR" w:hAnsi="Times New Roman CYR" w:cs="Times New Roman CYR"/>
          <w:sz w:val="28"/>
          <w:szCs w:val="28"/>
        </w:rPr>
        <w:lastRenderedPageBreak/>
        <w:t>большая семья, в которой совместно живут несколько поколений родственников, то для современного общества это не характерно. Современные русские дети чаще воспитываются в условиях нуклеарной семьи, в непосредственном взаимодействии с родителями. Кроме того, типичным для современных русских семей стало рождение только одного ребенка. А значит, социализация детей в рамках межличностного взаимодействия со сверстниками, теряет очень важную сферу - общение и взаимодействие ребенка с сиблингами (братьями и/или сестрами). Отношения, возникающие между сиблингами, дают ребенку опыт, который невозможно заменить отношениями между ним и родителями. В современной русской семье отчасти сохранены культурные традиции по вопросу социализации детей, отчасти они трансформированы в соответствии с изменениями, происходящими в нашей социокультурной формации.</w:t>
      </w:r>
    </w:p>
    <w:p w14:paraId="74C0FE51" w14:textId="77777777" w:rsidR="00052D67" w:rsidRDefault="00B66E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Отношение к детям современных русских родителей отличается средним, но близким к высокому уровню эмоциональным принятием ребенка. Родители воспринимают своего ребенка таким, каков он есть, с уважением относятся к его интересам и планам. Родители с ярко выраженной заинтересованностью следят за жизнедеятельностью ребенка. Они во всем стараются помочь ему, высоко оценивают его интеллектуальный и творческий потенциал. В современных русских семьях межличностная дистанция в общении между родителями и ребенком очень близка (может быть, чрезмерно близка). Родители ощущают себя с ребенком единым целым, чаще воспринимают ребенка как маленького и беззащитного, не способного к жизни без "родительского крыла". В связи с этим большинство родителей жестко контролирует жизнь ребенка, пристрастно следит за социальными достижениями ребенка, требует от него социальной успешности. Итак, в современной русской семье в некоторой степени продолжается отражение культурных традиций предков по вопросу социализации детей, но изменяется в соответствии с современными социально-культурными тенденциями.</w:t>
      </w:r>
    </w:p>
    <w:p w14:paraId="2AE95F4A" w14:textId="77777777" w:rsidR="00052D67" w:rsidRDefault="00052D6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5F96915" w14:textId="77777777" w:rsidR="00052D67" w:rsidRDefault="00B66E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Pr="001C1856">
        <w:rPr>
          <w:rFonts w:ascii="Times New Roman CYR" w:hAnsi="Times New Roman CYR" w:cs="Times New Roman CYR"/>
          <w:sz w:val="28"/>
          <w:szCs w:val="28"/>
        </w:rPr>
        <w:lastRenderedPageBreak/>
        <w:t xml:space="preserve">2. </w:t>
      </w:r>
      <w:r>
        <w:rPr>
          <w:rFonts w:ascii="Times New Roman CYR" w:hAnsi="Times New Roman CYR" w:cs="Times New Roman CYR"/>
          <w:sz w:val="28"/>
          <w:szCs w:val="28"/>
        </w:rPr>
        <w:t>Любовь, семья, дети - как одно целое</w:t>
      </w:r>
    </w:p>
    <w:p w14:paraId="5C41243E" w14:textId="77777777" w:rsidR="00052D67" w:rsidRDefault="00052D6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A1841A7" w14:textId="77777777" w:rsidR="00052D67" w:rsidRDefault="00B66E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Немало важную роль в семье, не только современной, играет любовь. Вот что пишет об объектах любви Э. Фромм: "Неверно было бы считать, что любовь - это, прежде всего отношение к кому-то конкретному человеку; это - установка, ориентация характера личности, определяющая отношение личности к миру в целом, а не к одному лишь "объекту" любви. Если человек любит только одного из других людей и равнодушен ко всем остальным своим собратьям, его любовь - это не любовь, а всего лишь симбиотическая привязанность, иначе говоря, - расширенный эготизм. Однако большинство людей полагает, что любовь определяется объектом, а не способностью. То, что они не любят никого, кроме "любимого" человека, они даже считают доказательством "силы" своей любви. Это заблуждение сродни упомянутому выше. Поскольку люди не понимают, что любовь есть деятельность, душевная сила, они думают, что нужно только найти подходящий объект, а остальное приложится потом само собой. Эту установку можно сравнить с установкой человека, который хочет рисовать, но вместо того, чтобы учиться этому искусству, говорит, что ему нужно лишь дождаться подходящей натуры, и стоит ему ее найти, как он создаст прекрасное полотно. Если я, в самом деле, и люблю одного человека, то я люблю всех людей, я люблю весь мир, я люблю жизнь. Если я могу сказать кому то: "Я тебя люблю", то нужно, чтобы я мог этим сказать: "В тебе я люблю всех; любя тебя, я люблю весь мир, в тебе я люблю и себя самого"". Потребности принадлежности и любви играют значительную роль в жизни ребенка - его развитие напрямую зависит от того, растет ли он в атмосфере любви, заботы и ласки, или нет; в жизни подростка - в форме уважения и признания его независимости и самостоятельности. Семья представляет собой более сложную систему отношений, она объединяет не только супругов, но и их детей, а также других родственников или просто близких супругам и необходимых им людей. В семье обычно выделяют </w:t>
      </w:r>
      <w:r>
        <w:rPr>
          <w:rFonts w:ascii="Times New Roman CYR" w:hAnsi="Times New Roman CYR" w:cs="Times New Roman CYR"/>
          <w:sz w:val="28"/>
          <w:szCs w:val="28"/>
        </w:rPr>
        <w:lastRenderedPageBreak/>
        <w:t>осуществление хозяйственных функций, пространственную близость (совместное проживание), сексуальную связь между супругами, выполнение ими родительских обязанностей. Однако в современной семье далеко не всегда присутствуют все эти отличительные особенности. Например, возможно длительное раздельное проживание и, соответственно, не всегда поддерживается совместное ведение хозяйства, совместный бюджет. Также не обязательно семья осуществляет репродуктивные и воспитательные функции (это может быть как бездетная семья, так и просто пожилая пара, дети которой отделились, уехав в другую страну и проживая там своими семьями). Эмоциональное же и духовное единение вообще исторически не всегда присутствовало и являлось значимым (разумеется, в идеале оно всегда должно было присутствовать, но часть семей во все времена функционировала и без них). К сожалению, границы современной семьи становятся все более размытыми из-за деструктивных изменений в обществе и семье. Даже такой признак семьи, как ее закрытый характер, все более ослабевает из-за большой распространенности сожительств "гражданского брака"). Таким образом, понятие семьи, как нам кажется, необходимо расширить до данного нами выше определения семьи (как контактную группу родственных лиц), а "классический вариант" семьи "супружеская пара с детьми" и (часто, но не обязательно родители родителей) рассматривать как "семью с супружеским ядром".</w:t>
      </w:r>
    </w:p>
    <w:p w14:paraId="1F9B896C" w14:textId="77777777" w:rsidR="00052D67" w:rsidRDefault="00052D6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CF3C156" w14:textId="77777777" w:rsidR="00052D67" w:rsidRDefault="00B66E14">
      <w:pPr>
        <w:widowControl w:val="0"/>
        <w:suppressAutoHyphens/>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lang w:val="en-US"/>
        </w:rPr>
        <w:t xml:space="preserve">3. </w:t>
      </w:r>
      <w:r>
        <w:rPr>
          <w:rFonts w:ascii="Times New Roman CYR" w:hAnsi="Times New Roman CYR" w:cs="Times New Roman CYR"/>
          <w:sz w:val="28"/>
          <w:szCs w:val="28"/>
        </w:rPr>
        <w:t>Особенности и тенденции развития современной российской семьи</w:t>
      </w:r>
    </w:p>
    <w:p w14:paraId="1E4CD690" w14:textId="77777777" w:rsidR="00052D67" w:rsidRDefault="00052D6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4D00F62" w14:textId="77777777" w:rsidR="00052D67" w:rsidRDefault="00B66E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мнению Ковалева С.В, в современной России существуют определенные тенденции развития семейных отношений, часть из которых пришла из советской России, а часть появилась лишь в последние десятилетия. Некоторые особенности и тенденции российских семей фиксируются статистикой и часто обсуждаются в прессе. К сожалению, это в основном </w:t>
      </w:r>
      <w:r>
        <w:rPr>
          <w:rFonts w:ascii="Times New Roman CYR" w:hAnsi="Times New Roman CYR" w:cs="Times New Roman CYR"/>
          <w:sz w:val="28"/>
          <w:szCs w:val="28"/>
        </w:rPr>
        <w:lastRenderedPageBreak/>
        <w:t>негативные тенденции. К ним относятся, прежде всего, такие объективные факторы, как ухудшение материального положения большинства населения и высокая смертность.</w:t>
      </w:r>
    </w:p>
    <w:p w14:paraId="3CEAD780" w14:textId="77777777" w:rsidR="00052D67" w:rsidRDefault="00B66E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Материальное положение.</w:t>
      </w:r>
    </w:p>
    <w:p w14:paraId="185A2C7C" w14:textId="77777777" w:rsidR="00052D67" w:rsidRDefault="00B66E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апреле 2000 года 42% работников имели заработную плату на уровне или ниже прожиточного минимума, а в системе здравоохранения, социального обеспечения, образования, культуры и искусства таких было 71 %. В сельском хозяйстве - 85%. Соответственно, около 62% опрошенных оценивали положение своей семьи таким образом: на продукты денег хватает, но покупка одежды вызывает серьезные затруднения (42%), денег не хватает даже на продукты питания (20%). Лишь 10% семей охарактеризовали положение своей семьи, как хорошее (53% как среднее, а 35% как плохое).</w:t>
      </w:r>
    </w:p>
    <w:p w14:paraId="56694280" w14:textId="77777777" w:rsidR="00052D67" w:rsidRDefault="00B66E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Смертность.</w:t>
      </w:r>
    </w:p>
    <w:p w14:paraId="1F28FDD8" w14:textId="77777777" w:rsidR="00052D67" w:rsidRDefault="00B66E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Российской Федерации коэффициент смертности (число умерших на 1000 населения) составил в 1999 году 13,6 (в 1990 он составлял 11,2). Ежегодно население страны уменьшается на 700900 тысяч человек. Естественно, смертность населения очень сильно меняет структуру семей и вообще их наличие.</w:t>
      </w:r>
    </w:p>
    <w:p w14:paraId="029F1D0A" w14:textId="77777777" w:rsidR="00052D67" w:rsidRDefault="00B66E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Диспропорция полов.</w:t>
      </w:r>
    </w:p>
    <w:p w14:paraId="2D29CCBE" w14:textId="77777777" w:rsidR="00052D67" w:rsidRDefault="00B66E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Численность женщин на 10 млн. превысила численность мужчин (77,6 млн. человек против 67,6 млн. человек). На 1000 мужчин приходилось 1147 женщин. Преобладание численности женщин над численностью мужчин отмечается, начиная с 33-летнего возраста. В результате объективно ухудшаются шансы женщин на повторный брак, а также вступление в брак женщин, занятых получением образования и высокой квалификации в ущерб реализации матримониальных планов. Снижение брачности (числа вступающих в брак). Молодые люди в нестабильной социально-экономической обстановке отказываются от создания семьи или откладывают браки из-за нежелания брать </w:t>
      </w:r>
      <w:r>
        <w:rPr>
          <w:rFonts w:ascii="Times New Roman CYR" w:hAnsi="Times New Roman CYR" w:cs="Times New Roman CYR"/>
          <w:sz w:val="28"/>
          <w:szCs w:val="28"/>
        </w:rPr>
        <w:lastRenderedPageBreak/>
        <w:t>на себя ответственность за семью. При этом многие молодые люди предпочитают свободные добрачные отношения. Рост количества разводящихся пар. В 1995 году число разводов составляло 70% от общего количества браков, в 2002-м число разводящихся впервые сравнялось с числом вступающих в брак, вследствие чего неуклонно продолжает расти количество неполных семей и детей, растущих без отца.</w:t>
      </w:r>
    </w:p>
    <w:p w14:paraId="37A07323" w14:textId="77777777" w:rsidR="00052D67" w:rsidRDefault="00B66E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рождаемости.</w:t>
      </w:r>
    </w:p>
    <w:p w14:paraId="216DD597" w14:textId="77777777" w:rsidR="00052D67" w:rsidRDefault="00B66E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1939 году в СССР число детей, рожденных в среднем одной женщиной, составляло 4,4%; в 1979 году - 2,25% (Демографические процессы в СССР, 1983). Многие семьи отложили рождение детей до "лучших времен". Если реальной моделью в начале 1990-х годов считалась семья с 2-3 детьми, то в последние годы нормы детности у молодого поколения уменьшились до одного ребенка (Тихонова Л. Е., 2002). Как выразилась одна студентка факультета психологии Петербургского университета: "Рожу максимум одного". По сравнению с переписью 1989 года, численность населения уменьшилось на 1,8 млн. человек. Убыль населения была бы еще более катастрофичной, если бы не въезд в Россию 11 миллионов человек (за то же время выехало из страны 5,4 млн. человек) (Костюков А., 2003).</w:t>
      </w:r>
    </w:p>
    <w:p w14:paraId="0DA7CD76" w14:textId="77777777" w:rsidR="00052D67" w:rsidRDefault="00052D6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981E5E8" w14:textId="77777777" w:rsidR="00052D67" w:rsidRDefault="00B66E14">
      <w:pPr>
        <w:widowControl w:val="0"/>
        <w:suppressAutoHyphens/>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lang w:val="en-US"/>
        </w:rPr>
        <w:t xml:space="preserve">4. </w:t>
      </w:r>
      <w:r>
        <w:rPr>
          <w:rFonts w:ascii="Times New Roman CYR" w:hAnsi="Times New Roman CYR" w:cs="Times New Roman CYR"/>
          <w:sz w:val="28"/>
          <w:szCs w:val="28"/>
        </w:rPr>
        <w:t>Современная семья и ребенок</w:t>
      </w:r>
    </w:p>
    <w:p w14:paraId="075DDE69" w14:textId="77777777" w:rsidR="00052D67" w:rsidRDefault="00052D6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72A0FA0" w14:textId="77777777" w:rsidR="00052D67" w:rsidRDefault="00B66E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Одной из главнейших функций современной семьи заключается в создании условий для развития личности всех своих членов. Отклонения в поведении детей и молодежи свидетельствует чаще всего о серьезных нарушениях в жизни семьи. Возможно, что дети из этих семей, подражая своим родителям, неправильно воспринимают духовные и материальные ценности. Поэтому современные родители должны показывать своим детям хороший пример, пускай он будет основан не на строгих традиционных правилах, а вполне идти в ногу со </w:t>
      </w:r>
      <w:r>
        <w:rPr>
          <w:rFonts w:ascii="Times New Roman CYR" w:hAnsi="Times New Roman CYR" w:cs="Times New Roman CYR"/>
          <w:sz w:val="28"/>
          <w:szCs w:val="28"/>
        </w:rPr>
        <w:lastRenderedPageBreak/>
        <w:t>временем. Человек приобретает ценность для общества только тогда, когда он становится личностью, и становление ее требует целенаправленного, систематичного воздействия. Именно семья с ее постоянным и естественным характером воздействия призвана формировать черты характера, убеждения, взгляды, мировоззрение ребенка. Однако за полвека, прошедшего со времени их становления, произошли значительные социокультурные изменения. Изменения в обществе (макросистеме) ведут за собой и изменения в укладе жизни семей (микросистемах). Раньше старшее поколение семьи было более уважаемым и облеченным большей властью; заметной особенностью современной семьи является детоцентризм. Изменение установок приводит к тому, что семья сталкивается с большой сложностью в осуществлении присущих ей функций в обществе. Процесс воспитания ребенка, как его понимали несколько десятилетий назад, перестает быть эффективным; детско-родительские отношения уже не подкрепляются неоспоримым авторитетом родителей, ориентацией на взрослое население. Воспитание сильно осложняется вследствие стремительности происходящих в обществе изменений.</w:t>
      </w:r>
    </w:p>
    <w:p w14:paraId="63A650C7" w14:textId="77777777" w:rsidR="00052D67" w:rsidRDefault="00B66E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 важнейший из феноменов, сопровождающий человека в течение всей его жизни. Значимость ее влияния на личность, ее сложность, многогранность и проблематичность обуславливают большое количество различных подходов к изучению семьи, а также определений, встречающихся в научной литературе.</w:t>
      </w:r>
    </w:p>
    <w:p w14:paraId="7E75D275" w14:textId="77777777" w:rsidR="00052D67" w:rsidRDefault="00B66E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модели современной семьи, согласно А.К. Дзагкоеву, характерно следующее:</w:t>
      </w:r>
    </w:p>
    <w:p w14:paraId="0917CF7D" w14:textId="77777777" w:rsidR="00052D67" w:rsidRDefault="00B66E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стирание границ между социально-половыми ролями, вариабельность выполнения семейных функций, в том числе связанная со структурной неполнотой или деформацией семьи (семья с одним родителем, семья, состоящая из прародителей и внуков без среднего поколения, и т. д.);</w:t>
      </w:r>
    </w:p>
    <w:p w14:paraId="717FA0FC" w14:textId="77777777" w:rsidR="00052D67" w:rsidRDefault="00B66E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преимущественно нуклеарный тип семьи, состоящей из одной пары </w:t>
      </w:r>
      <w:r>
        <w:rPr>
          <w:rFonts w:ascii="Times New Roman CYR" w:hAnsi="Times New Roman CYR" w:cs="Times New Roman CYR"/>
          <w:sz w:val="28"/>
          <w:szCs w:val="28"/>
        </w:rPr>
        <w:lastRenderedPageBreak/>
        <w:t>родителей и их несовершеннолетних детей. Данный процесс может выражаться в "вылете птенцов из гнезда", то есть отделении детей от родителей после окончания школы и их самостоятельном проживании, как принято в ряде западных культур, или в отделении от родителей вновь образовавшейся молодой семьи, как было принято еще недавно в нашей стране;</w:t>
      </w:r>
    </w:p>
    <w:p w14:paraId="484FD4B0" w14:textId="77777777" w:rsidR="00052D67" w:rsidRDefault="00B66E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симметричная модель семьи, в которой мужчина и женщина равноправны в распоряжении семейными средствами, воспитании детей, решении всех других вопросов;</w:t>
      </w:r>
    </w:p>
    <w:p w14:paraId="399F4891" w14:textId="77777777" w:rsidR="00052D67" w:rsidRDefault="00B66E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профессиональная занятость всех взрослых трудоспособных членов семьи, постоянная работа женщин вне дома, мотивированная не только необходимостью дополнительного дохода, но также и стремлением женщин к самореализации, успеху, признанию;</w:t>
      </w:r>
    </w:p>
    <w:p w14:paraId="2EAFBA58" w14:textId="77777777" w:rsidR="00052D67" w:rsidRDefault="00B66E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функциональная дифференциация жизнедеятельности семьи в обществе, разделение функций между семьей и многочисленными другими институтами;</w:t>
      </w:r>
    </w:p>
    <w:p w14:paraId="268C8961" w14:textId="77777777" w:rsidR="00052D67" w:rsidRDefault="00B66E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регулируемый характер репродуктивного поведения, снижение рождаемости. Планирование семьи становится общепризнанным типом репродуктивного поведения, неотъемлемой принадлежностью социально ответственной прокреативной этики.</w:t>
      </w:r>
    </w:p>
    <w:p w14:paraId="787F05AF" w14:textId="77777777" w:rsidR="00052D67" w:rsidRDefault="00B66E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Эдмонд Георгиевич Эйдемиллер и Виктор Викторович Юстицкий (1999) выделяют отличительные признаки, характерные для семей, проживающих в России:</w:t>
      </w:r>
    </w:p>
    <w:p w14:paraId="3C09F44C" w14:textId="77777777" w:rsidR="00052D67" w:rsidRDefault="00B66E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Сохраняются патриархальные воспитательные воздействия и возможности адаптации детей из семей в обществе Марина Юрьевна Арутюнян выделяет следующие типы семьи:</w:t>
      </w:r>
    </w:p>
    <w:p w14:paraId="64EDECD6" w14:textId="77777777" w:rsidR="00052D67" w:rsidRDefault="00B66E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Традиционная семья - в ней воспитывается уважение к авторитету старших; педагогическое воздействие осуществляется сверху вниз. Итогом социализации ребенка в такой семье является способность легко вписаться в "вертикально организованную" общественную структуру. Дети из таких семей </w:t>
      </w:r>
      <w:r>
        <w:rPr>
          <w:rFonts w:ascii="Times New Roman CYR" w:hAnsi="Times New Roman CYR" w:cs="Times New Roman CYR"/>
          <w:sz w:val="28"/>
          <w:szCs w:val="28"/>
        </w:rPr>
        <w:lastRenderedPageBreak/>
        <w:t>легко усваивают традиционные нормы, но испытывают трудности в формировании собственных семей.</w:t>
      </w:r>
    </w:p>
    <w:p w14:paraId="16A3B6CB" w14:textId="77777777" w:rsidR="00052D67" w:rsidRDefault="00B66E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Детоцентрическая семья - в ней главной задачей родителей считается обеспечение благополучного будущего детей. В целом семья существует только для ребенка. Воздействие осуществляется, как правило, снизу вверх (от детей к родителям). В результате у детей формируется высокая самооценка, ощущение собственной значимости, но увеличивается вероятность конфликтов с социальным окружением за пределами семьи.</w:t>
      </w:r>
    </w:p>
    <w:p w14:paraId="21A8568D" w14:textId="77777777" w:rsidR="00052D67" w:rsidRDefault="00B66E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Супружеская семья - в ней главной целью является взаимное доверие, принятие и автономность ее членов. Воспитательное воздействие - горизонтальное, на равных: родители и дети. Как правило, у детей, воспитанных в таких семьях, отсутствуют навыки подчинения социальным требованиям.</w:t>
      </w:r>
    </w:p>
    <w:p w14:paraId="520D19AA" w14:textId="77777777" w:rsidR="00052D67" w:rsidRDefault="00B66E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Функция передачи социального статуса - семьи разных слоев общества имеют разный социальный статус и передают его новым членам семьи - детям.</w:t>
      </w:r>
    </w:p>
    <w:p w14:paraId="5B9E82AC" w14:textId="77777777" w:rsidR="00052D67" w:rsidRDefault="00B66E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Функция поддержания благосостояния членов семьи.</w:t>
      </w:r>
    </w:p>
    <w:p w14:paraId="6B07DA3F" w14:textId="77777777" w:rsidR="00052D67" w:rsidRDefault="00B66E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 полагает, что во все времена у всех народов главной и единственной специфической функцией семьи была и остается социализация ребенка, а прочие функции были дополнительными и менялись на протяжении веков.</w:t>
      </w:r>
    </w:p>
    <w:p w14:paraId="274C93F5" w14:textId="77777777" w:rsidR="00052D67" w:rsidRDefault="00B66E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жизнь переворачивает многое в социальной реальности вокруг нас. Технологическая революция, автоматизирующая нашу жизнь, делая ее удобной, а самые далекие уголки мира доступными для нас, вместе с тем и сильно меняет социальную жизнь. Понятие детства во многом основывается на возможности контролировать информацию, которую получает ребенок. В наше время - в эпоху телевидения и Интернета - контроль становится абсолютно невозможным.</w:t>
      </w:r>
    </w:p>
    <w:p w14:paraId="3FD4D53A" w14:textId="77777777" w:rsidR="00052D67" w:rsidRDefault="00B66E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Важным аспектом в размывании границы между взрослым миром и миром детей сыграло телевидение. Так, если раньше информация черпалась из книг, то теперь она все больше перемещается на экран. Буквы стали заменяться образами, </w:t>
      </w:r>
      <w:r>
        <w:rPr>
          <w:rFonts w:ascii="Times New Roman CYR" w:hAnsi="Times New Roman CYR" w:cs="Times New Roman CYR"/>
          <w:sz w:val="28"/>
          <w:szCs w:val="28"/>
        </w:rPr>
        <w:lastRenderedPageBreak/>
        <w:t>что несет в себе целый ряд кардинальных особенностей восприятия. Так, буквы абстрактны, что приводит к тому, что человек сам совершает некоторую активность по созданию образа на основе прочитанной информации. Иначе дело обстоит с визуальными образами. В телевидении образ уже закончен, сотворен, он просто поглощается зрителем, роль которого здесь абсолютно пассивна. Таким образом, запускается процесс инфантилизации взрослого человека, собственное развитие которого, наличие своих идей и мнений не является необходимым атрибутом зрелости.</w:t>
      </w:r>
    </w:p>
    <w:p w14:paraId="6304E6E3" w14:textId="77777777" w:rsidR="00052D67" w:rsidRDefault="00B66E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другой стороны, насилие визуальной информации приводит к противоположному процессу - все более раннему взрослению детей. Информацию, передаваемую по телевидению, невозможно дозировать, контролировать, в ней невозможно соблюдение границ, охрана тайн. Перед экраном все равны, ребенок постигает картинку с тем же успехом, что и взрослый, понимает в ней столько же, для него не остается тайных мест для взрослой жизни.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Сложность и противоречивость родительства в современную эпоху также объясняются во многом отсутствием возможности предсказать будущее подрастающего поколения, а значит, сделать выводы о необходимых актах воспитания для обеспечения "правильной" взрослости (успешной, счастливой и т. д). Это также перемешивает детей и взрослых, лишая возможности взрослых осуществлять функцию "правильных" родителей, лишая ориентиров и эталонов.</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Все это накладывает целый ряд особенностей на истории и проблематику клиентов семейных консультантов и психотерапевтов. В таких семьях часто:</w:t>
      </w:r>
    </w:p>
    <w:p w14:paraId="4E1A83FB" w14:textId="77777777" w:rsidR="00052D67" w:rsidRDefault="00B66E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детям тяжело находить общий язык со сверстниками;</w:t>
      </w:r>
    </w:p>
    <w:p w14:paraId="6A461523" w14:textId="77777777" w:rsidR="00052D67" w:rsidRDefault="00B66E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детям сложно проходить подростковый кризис вследствие отсутствия навыков самостоятельного функционирования;</w:t>
      </w:r>
    </w:p>
    <w:p w14:paraId="1DA5E191" w14:textId="77777777" w:rsidR="00052D67" w:rsidRDefault="00B66E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проявляют сложности в установлении границ (асоциальное поведение, нецензурная лексика в присутствии взрослых);</w:t>
      </w:r>
    </w:p>
    <w:p w14:paraId="7FCB4932" w14:textId="77777777" w:rsidR="00052D67" w:rsidRDefault="00B66E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дети ощущают собственную некомпетентность и неуверенность, что приводит к депрессивности, переживанию собственной никчемности за рамками семьи и величия внутри нее.</w:t>
      </w:r>
    </w:p>
    <w:p w14:paraId="34C3F4FB" w14:textId="77777777" w:rsidR="00052D67" w:rsidRDefault="00052D6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C9A17B9" w14:textId="77777777" w:rsidR="00052D67" w:rsidRDefault="00B66E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br w:type="page"/>
      </w:r>
      <w:r>
        <w:rPr>
          <w:rFonts w:ascii="Times New Roman CYR" w:hAnsi="Times New Roman CYR" w:cs="Times New Roman CYR"/>
          <w:sz w:val="28"/>
          <w:szCs w:val="28"/>
        </w:rPr>
        <w:lastRenderedPageBreak/>
        <w:t>Список литературы</w:t>
      </w:r>
    </w:p>
    <w:p w14:paraId="1E8D0C8B" w14:textId="77777777" w:rsidR="00052D67" w:rsidRDefault="00052D67">
      <w:pPr>
        <w:widowControl w:val="0"/>
        <w:suppressAutoHyphens/>
        <w:autoSpaceDE w:val="0"/>
        <w:autoSpaceDN w:val="0"/>
        <w:adjustRightInd w:val="0"/>
        <w:spacing w:after="0" w:line="360" w:lineRule="auto"/>
        <w:rPr>
          <w:rFonts w:ascii="Times New Roman CYR" w:hAnsi="Times New Roman CYR" w:cs="Times New Roman CYR"/>
          <w:sz w:val="28"/>
          <w:szCs w:val="28"/>
        </w:rPr>
      </w:pPr>
    </w:p>
    <w:p w14:paraId="2426FF66" w14:textId="77777777" w:rsidR="00052D67" w:rsidRDefault="00B66E14">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Андреева Т.В. "Психология современной семьи".</w:t>
      </w:r>
    </w:p>
    <w:p w14:paraId="0720A9CD" w14:textId="77777777" w:rsidR="00052D67" w:rsidRDefault="00B66E14">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Ковалев С.В. "Психология современной семьи".</w:t>
      </w:r>
    </w:p>
    <w:p w14:paraId="0B1EC45D" w14:textId="77777777" w:rsidR="00052D67" w:rsidRDefault="00B66E14">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Малявина С.С. "Психологические проблемы современной российской семьи".</w:t>
      </w:r>
    </w:p>
    <w:p w14:paraId="365FE1AD" w14:textId="77777777" w:rsidR="00052D67" w:rsidRDefault="00B66E14">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Сапоровская М.В. "Родители и дети: к вопросу о детерминантах детско-родительских отношений: Сборник научных трудов".</w:t>
      </w:r>
    </w:p>
    <w:p w14:paraId="1761850A" w14:textId="77777777" w:rsidR="00B66E14" w:rsidRDefault="00B66E14">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Харчев А.Г., Мацковский М.Г. "Современная семья и её проблемы". - М., 1982.</w:t>
      </w:r>
    </w:p>
    <w:sectPr w:rsidR="00B66E1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D2"/>
    <w:rsid w:val="00052D67"/>
    <w:rsid w:val="001C1856"/>
    <w:rsid w:val="005510D2"/>
    <w:rsid w:val="00B66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E15418"/>
  <w14:defaultImageDpi w14:val="0"/>
  <w15:docId w15:val="{44D69728-8749-449F-B6DA-709B4463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3108</Words>
  <Characters>17718</Characters>
  <Application>Microsoft Office Word</Application>
  <DocSecurity>0</DocSecurity>
  <Lines>147</Lines>
  <Paragraphs>41</Paragraphs>
  <ScaleCrop>false</ScaleCrop>
  <Company/>
  <LinksUpToDate>false</LinksUpToDate>
  <CharactersWithSpaces>20785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2025-04-23T05:55:00Z</dcterms:created>
  <dcterms:modified xsi:type="dcterms:W3CDTF">2025-04-23T06:00:00Z</dcterms:modified>
</cp:coreProperties>
</file>