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Современные теории развития личности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30 - х годов нашего века в психологии л-ти началась активная дифференциация направлений исследования. В результате, ко второй половине нашего века сложилось много различных подхо</w:t>
      </w:r>
      <w:r>
        <w:rPr>
          <w:rFonts w:ascii="Times New Roman CYR" w:hAnsi="Times New Roman CYR" w:cs="Times New Roman CYR"/>
          <w:sz w:val="28"/>
          <w:szCs w:val="28"/>
        </w:rPr>
        <w:t>дов и теорий личности.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самые известные и популярные из них.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Психоаналитическая теория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Зигмунда Фрейда более всего интересовало развитие человека как личности. Он рассматривал поведение как проявление биологоческих влечений, инстинктов и по</w:t>
      </w:r>
      <w:r>
        <w:rPr>
          <w:rFonts w:ascii="Times New Roman CYR" w:hAnsi="Times New Roman CYR" w:cs="Times New Roman CYR"/>
          <w:sz w:val="28"/>
          <w:szCs w:val="28"/>
        </w:rPr>
        <w:t>дсознательных мотивов, на которые влияют условия его воспитания в семье детском возрасте. Он считал, что мы не осознаём многих причин нашего поведения , поскольку они скрыты от нас, и что всё происходящее с нами есть результат деятельности подсознания (или</w:t>
      </w:r>
      <w:r>
        <w:rPr>
          <w:rFonts w:ascii="Times New Roman CYR" w:hAnsi="Times New Roman CYR" w:cs="Times New Roman CYR"/>
          <w:sz w:val="28"/>
          <w:szCs w:val="28"/>
        </w:rPr>
        <w:t xml:space="preserve"> «бессознательного»), содержимое которого накапливается в течение всей жизни.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полагал, что мы (люди) проходим 5 стадий психосексуального развития. Сексуальность он понимал шире - как стремление к получению удовольствия. Характер протекания каждой их</w:t>
      </w:r>
      <w:r>
        <w:rPr>
          <w:rFonts w:ascii="Times New Roman CYR" w:hAnsi="Times New Roman CYR" w:cs="Times New Roman CYR"/>
          <w:sz w:val="28"/>
          <w:szCs w:val="28"/>
        </w:rPr>
        <w:t xml:space="preserve"> нах оказывает определенное воздействие на формирование личностных качеств. Принцип, по которому происходит деление на стадии, заключается в том, что на каждой стадии интересы человека (ребенка) и окружающих его людей (родители, врачи, братья и сестры, дед</w:t>
      </w:r>
      <w:r>
        <w:rPr>
          <w:rFonts w:ascii="Times New Roman CYR" w:hAnsi="Times New Roman CYR" w:cs="Times New Roman CYR"/>
          <w:sz w:val="28"/>
          <w:szCs w:val="28"/>
        </w:rPr>
        <w:t>ушки и бабушки и т.д.) сосредоточены вокруг какой-то определенной части тела, служащей источником получения удовольствия.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Оральная стадия (от рождения до 1года).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 родившегося младенца сосредоточен вокруг рта, так как все потребности и их удовлетворени</w:t>
      </w:r>
      <w:r>
        <w:rPr>
          <w:rFonts w:ascii="Times New Roman CYR" w:hAnsi="Times New Roman CYR" w:cs="Times New Roman CYR"/>
          <w:sz w:val="28"/>
          <w:szCs w:val="28"/>
        </w:rPr>
        <w:t>е сосредоточены на губах, языке и позже на зубах ребенка.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основное побуждение ребенка?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потребность в питание. Во время кормления ребенка, его ласкают, покачивают. Поэтому он ассоциирует удовольствие и снятие напряжения от жажды и голода с процесс</w:t>
      </w:r>
      <w:r>
        <w:rPr>
          <w:rFonts w:ascii="Times New Roman CYR" w:hAnsi="Times New Roman CYR" w:cs="Times New Roman CYR"/>
          <w:sz w:val="28"/>
          <w:szCs w:val="28"/>
        </w:rPr>
        <w:t>ом кормления.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рот является первой частью тела, которой ребенок может управлять самостоятельно. На этой стадии большая часть энергии либидо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libido</w:t>
      </w:r>
      <w:r>
        <w:rPr>
          <w:rFonts w:ascii="Times New Roman CYR" w:hAnsi="Times New Roman CYR" w:cs="Times New Roman CYR"/>
          <w:sz w:val="28"/>
          <w:szCs w:val="28"/>
        </w:rPr>
        <w:t>) сосредотачивается в этой области.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нас (взрослых) осталось много оральных привычек и постоянный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 к поддержанию оральных удовольствий. Это еда, сосание, жевание, кусание, облизывание губ, причмокивание и т.д. Часто мы говорим о вредных привычках, таких как привычка грызть ногти, постоянное курение, переедание. Всё это может быть связано с част</w:t>
      </w:r>
      <w:r>
        <w:rPr>
          <w:rFonts w:ascii="Times New Roman CYR" w:hAnsi="Times New Roman CYR" w:cs="Times New Roman CYR"/>
          <w:sz w:val="28"/>
          <w:szCs w:val="28"/>
        </w:rPr>
        <w:t>ичной фиксацией на оральной стадии и неполнотой зрелости на этой стадии. Из-за чего это происходит? Из-за неприятных ощущений неудовлетворенности в этот период. О людях с такой вредной зависимостью Фрейд сказал бы, что они «застряли на оральной стадии разв</w:t>
      </w:r>
      <w:r>
        <w:rPr>
          <w:rFonts w:ascii="Times New Roman CYR" w:hAnsi="Times New Roman CYR" w:cs="Times New Roman CYR"/>
          <w:sz w:val="28"/>
          <w:szCs w:val="28"/>
        </w:rPr>
        <w:t>ития».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Анальная стадия (от 2 до 3 лет).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стадии ребенку прививаются навыки туалета. Кроме того, у ребенка появляется естественный интерес к открытиям себя. Внимание его сосредоточено на анальной области, на выделениях и испражнениях. Пр. Дети быст</w:t>
      </w:r>
      <w:r>
        <w:rPr>
          <w:rFonts w:ascii="Times New Roman CYR" w:hAnsi="Times New Roman CYR" w:cs="Times New Roman CYR"/>
          <w:sz w:val="28"/>
          <w:szCs w:val="28"/>
        </w:rPr>
        <w:t>ро усваивают то, что их хвалят родители за то, что они вовремя успели на горшок.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успешно прошедшие данную стадию, отличаются гибкостью мышления, великодушием, аккуратностью - чертами, которые сохраняются на всю жизнь.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Быстрое и сопряжённое с насилием</w:t>
      </w:r>
      <w:r>
        <w:rPr>
          <w:rFonts w:ascii="Times New Roman CYR" w:hAnsi="Times New Roman CYR" w:cs="Times New Roman CYR"/>
          <w:sz w:val="28"/>
          <w:szCs w:val="28"/>
        </w:rPr>
        <w:t xml:space="preserve"> приучение к горшку может обернуться тем, что ребенок, «зациклится на постоянных требованиях чистоты, на излишней приверженности правилам гигиены, чрезмерной опрятности. (Педантичность упрямства)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наоборот, если родители не обращают внимание на то, как и </w:t>
      </w:r>
      <w:r>
        <w:rPr>
          <w:rFonts w:ascii="Times New Roman CYR" w:hAnsi="Times New Roman CYR" w:cs="Times New Roman CYR"/>
          <w:sz w:val="28"/>
          <w:szCs w:val="28"/>
        </w:rPr>
        <w:t>куда ребенок оправляет свои естественные потребности, делает ли это в горшок, в ползунки, на пол, то во взрослом возрасте наблюдается склонность к негативизму, анархичности, к желанию лидерства.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Фаллическая стадия (от 4 до 5 лет).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этой стадии дети вни</w:t>
      </w:r>
      <w:r>
        <w:rPr>
          <w:rFonts w:ascii="Times New Roman CYR" w:hAnsi="Times New Roman CYR" w:cs="Times New Roman CYR"/>
          <w:sz w:val="28"/>
          <w:szCs w:val="28"/>
        </w:rPr>
        <w:t>мательно изучают свои половые органы. Именно здесь дети осознают свою половую принадлежность (мальчик - девочка). У детей впервые появляется симпатия к родителям (только ли?) противоположного пола и чувство неприязни к родителям одного с ним пола.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</w:t>
      </w:r>
      <w:r>
        <w:rPr>
          <w:rFonts w:ascii="Times New Roman CYR" w:hAnsi="Times New Roman CYR" w:cs="Times New Roman CYR"/>
          <w:sz w:val="28"/>
          <w:szCs w:val="28"/>
        </w:rPr>
        <w:t xml:space="preserve">е конфликты на этой стадии. Фрей назвал эдиповым комплексом (у мальчиков) и комплексом Электры (у девочек). Дети, успешно преодолевшие данную стадию, обычно легко разрешают конфликты (комплексы) посредством отождествления себя (идентификации) с родителями </w:t>
      </w:r>
      <w:r>
        <w:rPr>
          <w:rFonts w:ascii="Times New Roman CYR" w:hAnsi="Times New Roman CYR" w:cs="Times New Roman CYR"/>
          <w:sz w:val="28"/>
          <w:szCs w:val="28"/>
        </w:rPr>
        <w:t>того же пола. Они начинают копировать образцы их поведения, интонации речи, прически и т.п.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полагал, что мальчики, испытавшие трудности на фаллической стадии, становятся робкими, застенчивыми, пассивными и могут иметь гомосексуальную направленность.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одно последствие застревания на этой стадии - поиск партнёра, который был бы «заменой» родителя и т.п.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такие были Эдип и Электра?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Эдип-персонаж греческой мифологии. Он был сыном Лая, царя города Фивы, и его супруги Иокаеты. Когда Эдип появился на с</w:t>
      </w:r>
      <w:r>
        <w:rPr>
          <w:rFonts w:ascii="Times New Roman CYR" w:hAnsi="Times New Roman CYR" w:cs="Times New Roman CYR"/>
          <w:sz w:val="28"/>
          <w:szCs w:val="28"/>
        </w:rPr>
        <w:t>вет, оракул потребовал от царя уничтожить ребенка, ибо судьбой ему было предначертано убить Лая и взять в супруги собственную мать.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новорожденного со связанными ногами оставили на горе на растерзание диким зверям. Ребенка, однако, подобрали пастухи,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softHyphen/>
        <w:t>звавшие его Эдипом (это и значит «тот, у кого связаны ноги»), и передали царю города Коринфа, у которого он и рос, не подозревая о своем происхождении. Но вот Эдип узнает о висящем над ним ужасном пророчестве, и, думая, что царь Коринфа и есть его насто</w:t>
      </w:r>
      <w:r>
        <w:rPr>
          <w:rFonts w:ascii="Times New Roman CYR" w:hAnsi="Times New Roman CYR" w:cs="Times New Roman CYR"/>
          <w:sz w:val="28"/>
          <w:szCs w:val="28"/>
        </w:rPr>
        <w:t>ящий отец, он убегает, пытаясь спастись от судьбы.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дороге он ссорится с одним стариком и убивает его: он не знает, что старик этот и есть его родной отец, Лай. Подходя к Фивам, он сталкивается со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Сфинксом, который терроризирует всю страну тем, что загад</w:t>
      </w:r>
      <w:r>
        <w:rPr>
          <w:rFonts w:ascii="Times New Roman CYR" w:hAnsi="Times New Roman CYR" w:cs="Times New Roman CYR"/>
          <w:sz w:val="28"/>
          <w:szCs w:val="28"/>
        </w:rPr>
        <w:t>ывает загадки и под угрозой смерти требует их разгадать. Эдип должен разгадать такую загадку: «Какое животное утром передвигается на четырех ногах, днем-на двух, а вечером-на трех?» Ответив, что речь идет о человеке и трех главных этапах его жизни, Эдип ос</w:t>
      </w:r>
      <w:r>
        <w:rPr>
          <w:rFonts w:ascii="Times New Roman CYR" w:hAnsi="Times New Roman CYR" w:cs="Times New Roman CYR"/>
          <w:sz w:val="28"/>
          <w:szCs w:val="28"/>
        </w:rPr>
        <w:t>вобождает город от напасти. Жители Фив с триумфом вносят его на руках в город&gt; избирают своим царем, и он женится на царице Иокасте. У них родятся два сына и две дочери, и они совершенно счастливы, пока оракул как-то не открывает Эдипу совершенный им двойн</w:t>
      </w:r>
      <w:r>
        <w:rPr>
          <w:rFonts w:ascii="Times New Roman CYR" w:hAnsi="Times New Roman CYR" w:cs="Times New Roman CYR"/>
          <w:sz w:val="28"/>
          <w:szCs w:val="28"/>
        </w:rPr>
        <w:t>ой грех - отцеубийство и кровосмешение. Обезумевшая от горя Иокаста вешается, а Эдип вы</w:t>
      </w:r>
      <w:r>
        <w:rPr>
          <w:rFonts w:ascii="Times New Roman CYR" w:hAnsi="Times New Roman CYR" w:cs="Times New Roman CYR"/>
          <w:sz w:val="28"/>
          <w:szCs w:val="28"/>
        </w:rPr>
        <w:softHyphen/>
        <w:t>калывает себе глаза. Его изгоняют из Фив, и он со своей дочерью Антигоной скитается по стране, пока не умирает недалеко от Афин.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Фрейду, эта трагедия должна ил</w:t>
      </w:r>
      <w:r>
        <w:rPr>
          <w:rFonts w:ascii="Times New Roman CYR" w:hAnsi="Times New Roman CYR" w:cs="Times New Roman CYR"/>
          <w:sz w:val="28"/>
          <w:szCs w:val="28"/>
        </w:rPr>
        <w:t>люстрировать то, что в психологическом плане движет развитием мальчика во второй период его детства.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Электра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Отцом Электры был Агамемнон-легендарный царь Микен и Аргоса, в Троянской войне вставший во главе греков. Клитемнестра, его супруга, за время долгог</w:t>
      </w:r>
      <w:r>
        <w:rPr>
          <w:rFonts w:ascii="Times New Roman CYR" w:hAnsi="Times New Roman CYR" w:cs="Times New Roman CYR"/>
          <w:sz w:val="28"/>
          <w:szCs w:val="28"/>
        </w:rPr>
        <w:t>о отсутствия мужа завела себе любовника Эгиста, с которым сговорилась погубить Агамемнона по его возвращении из похода и занять трон.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Агамемнона и Клитемнестры был сын Орест и две дочери, Ифигения (которую Агамемнон принес в жертву богине Артемиде) и Эле</w:t>
      </w:r>
      <w:r>
        <w:rPr>
          <w:rFonts w:ascii="Times New Roman CYR" w:hAnsi="Times New Roman CYR" w:cs="Times New Roman CYR"/>
          <w:sz w:val="28"/>
          <w:szCs w:val="28"/>
        </w:rPr>
        <w:t>ктра. Узнав о преступных замыслах своей матери, Электра ничего не смогла сделать чтобы воспрепятствовать драме. Тогда она решила отомстить за смерть отца, убедив брата убить свою мать Клитемнестру и ее сообщника Эгиста.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склонность к образу отца бо</w:t>
      </w:r>
      <w:r>
        <w:rPr>
          <w:rFonts w:ascii="Times New Roman CYR" w:hAnsi="Times New Roman CYR" w:cs="Times New Roman CYR"/>
          <w:sz w:val="28"/>
          <w:szCs w:val="28"/>
        </w:rPr>
        <w:t>льше доходящая до символического уничтожения матери, по мнению психоаналитиков, должна драматически переживаться большинством маленьких девочек.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Латентная стадия (от 6 до 12 лет).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либидо не концентрируется в какой-либо определенной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тела, а сексуальные потребности как бы дремлют в состоянии бездействия. Дети успешно идентифицируют себя представителями того же пола, начинают усваивать нормы, принятые в обществе. На первый план выдвигается школьное обучение, социализация, освоение соци</w:t>
      </w:r>
      <w:r>
        <w:rPr>
          <w:rFonts w:ascii="Times New Roman CYR" w:hAnsi="Times New Roman CYR" w:cs="Times New Roman CYR"/>
          <w:sz w:val="28"/>
          <w:szCs w:val="28"/>
        </w:rPr>
        <w:t>альных ролей.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Генитальная стадия (12 - 18 лет).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стадия начинается вместе с половым созреванием подростка. Его внимание вновь сосредоточено на своих половых органах, потом появляется интерес к противоположному полу.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Последним двум стадиям З. Фрейд уде</w:t>
      </w:r>
      <w:r>
        <w:rPr>
          <w:rFonts w:ascii="Times New Roman CYR" w:hAnsi="Times New Roman CYR" w:cs="Times New Roman CYR"/>
          <w:sz w:val="28"/>
          <w:szCs w:val="28"/>
        </w:rPr>
        <w:t>лял мало внимания, т. к. утверждал, что основные личностные характеристики закладываются в 5 - 6 лет.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такое психоанализ?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- первых, это специальные процедуры исследования психики, которая почти не постижима другими путями (гипноз, толкование снови</w:t>
      </w:r>
      <w:r>
        <w:rPr>
          <w:rFonts w:ascii="Times New Roman CYR" w:hAnsi="Times New Roman CYR" w:cs="Times New Roman CYR"/>
          <w:sz w:val="28"/>
          <w:szCs w:val="28"/>
        </w:rPr>
        <w:t>дений, метод свободных ассоциаций, оговорки и т. д.)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- вторых, это сумма полученных знаний, которая образует новую дисциплину.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Описывая пути лечения и снижения тревожности, Фрейд выделил механизм защиты: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Репрессия (подавление), когда их памяти (из соз</w:t>
      </w:r>
      <w:r>
        <w:rPr>
          <w:rFonts w:ascii="Times New Roman CYR" w:hAnsi="Times New Roman CYR" w:cs="Times New Roman CYR"/>
          <w:sz w:val="28"/>
          <w:szCs w:val="28"/>
        </w:rPr>
        <w:t>нания) удаляется нежелательная информация.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Пр. Часто это является причиной психических (истерия) и соматических заболеваний.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Отрицание - попытка не принимать события, которые нежелательны и неугодны.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Пр. Вспоминая какое - либо событие, мы помним только н</w:t>
      </w:r>
      <w:r>
        <w:rPr>
          <w:rFonts w:ascii="Times New Roman CYR" w:hAnsi="Times New Roman CYR" w:cs="Times New Roman CYR"/>
          <w:sz w:val="28"/>
          <w:szCs w:val="28"/>
        </w:rPr>
        <w:t>ашу версию.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Рационализм - нахождение приемлемых причин для неприемлемых мыслей и действий для оправдания нашего поведения.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Клеше. Пр. 1) «Я делаю это исключительно для твоего блага» =&gt; «Я хочу сделать это тебе. Я не хочу, чтобы это было сделано мне. Я да</w:t>
      </w:r>
      <w:r>
        <w:rPr>
          <w:rFonts w:ascii="Times New Roman CYR" w:hAnsi="Times New Roman CYR" w:cs="Times New Roman CYR"/>
          <w:sz w:val="28"/>
          <w:szCs w:val="28"/>
        </w:rPr>
        <w:t>же хочу, чтобы ты немножко пострадал».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«Этот эксперимент был логическим продолжением моей предыдущей работы» =&gt; «Он начался как ошибка, но к счастью из этого что-то получилось».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«Мне кажется, что я люблю тебя». =&gt; «Меня привлекает твое тело. Я хочу, чт</w:t>
      </w:r>
      <w:r>
        <w:rPr>
          <w:rFonts w:ascii="Times New Roman CYR" w:hAnsi="Times New Roman CYR" w:cs="Times New Roman CYR"/>
          <w:sz w:val="28"/>
          <w:szCs w:val="28"/>
        </w:rPr>
        <w:t>о бы ты расслабилась и почувствовала притяжение ко мне».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Реактивные образования, подменяют поведение или чувствование на диаметрально противоположное, когда появляется стыд за истинное желание.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Пр. Слишком чистоплотная хозяйка любит, на самом деле, грязь</w:t>
      </w:r>
      <w:r>
        <w:rPr>
          <w:rFonts w:ascii="Times New Roman CYR" w:hAnsi="Times New Roman CYR" w:cs="Times New Roman CYR"/>
          <w:sz w:val="28"/>
          <w:szCs w:val="28"/>
        </w:rPr>
        <w:t xml:space="preserve"> или беспорядок.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Проекция, когда другому человеку приписывается то, что исходит от самого приписывающего.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Пр. 1) «Все мужчины только и думают об этом (о сексе)…» =&gt; «Я сама думаю только о…»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«Тебе нужен другой мужчина, не такой, как я…» =&gt; «Мне нужна др</w:t>
      </w:r>
      <w:r>
        <w:rPr>
          <w:rFonts w:ascii="Times New Roman CYR" w:hAnsi="Times New Roman CYR" w:cs="Times New Roman CYR"/>
          <w:sz w:val="28"/>
          <w:szCs w:val="28"/>
        </w:rPr>
        <w:t>угая женщина» («Ты не любишь меня, я для тебя очередное увлечение»).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«Никогда нельзя верить этим итальяшкам» («Все мужчины сволочи и обманщики») =&gt; « Я и сама, могу обмануть кого хочешь».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«Я знаю, что ты от меня без ума» =&gt; «Я и сам от тебя без ума».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Изоляция, когда то, что вызывает тревожность изолируется от остальной сферы души.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Регрессия - защитный механизм для невежественных лиц. Это переход на более примитивный уровень развития.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Сублимация либидо. Наиболее адаптивным механизмом психол. Защит</w:t>
      </w:r>
      <w:r>
        <w:rPr>
          <w:rFonts w:ascii="Times New Roman CYR" w:hAnsi="Times New Roman CYR" w:cs="Times New Roman CYR"/>
          <w:sz w:val="28"/>
          <w:szCs w:val="28"/>
        </w:rPr>
        <w:t>ы Фрейд считал сублимацию, т. е. спонтанный перевод влечений в социально приемлемое русло, в общественно полезную деятельность.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Пр. Феномен Наполеона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Пр. Пушкин отрезанный холерным карантином от невесты, пережил прилив творчества и за 3 месяца, 4 «маленьки</w:t>
      </w:r>
      <w:r>
        <w:rPr>
          <w:rFonts w:ascii="Times New Roman CYR" w:hAnsi="Times New Roman CYR" w:cs="Times New Roman CYR"/>
          <w:sz w:val="28"/>
          <w:szCs w:val="28"/>
        </w:rPr>
        <w:t>х трагедии», поэтому, сборник повестей, сказку и завершил работу над «Евгением Онегиным».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Биологическая теория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Этология.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изучает все стороны человеческой жизни. Предположим, что Вас заинтересовали вопросы: как влияет на развитие ребенка отсутств</w:t>
      </w:r>
      <w:r>
        <w:rPr>
          <w:rFonts w:ascii="Times New Roman CYR" w:hAnsi="Times New Roman CYR" w:cs="Times New Roman CYR"/>
          <w:sz w:val="28"/>
          <w:szCs w:val="28"/>
        </w:rPr>
        <w:t>ие родителей? Как формируется взаимная привязанность родителей и ребёнка? Провели бы вы эксперимент? Или как то по-другому ответили на подобные вопросы?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на выручку приходит этология - научное направление, занимающееся изучением животных людей в естес</w:t>
      </w:r>
      <w:r>
        <w:rPr>
          <w:rFonts w:ascii="Times New Roman CYR" w:hAnsi="Times New Roman CYR" w:cs="Times New Roman CYR"/>
          <w:sz w:val="28"/>
          <w:szCs w:val="28"/>
        </w:rPr>
        <w:t>твенных условиях их существования. Особое внимание этологов привлекает вопрос о том, какие формы поведения животных и человека имеют под собой биологическую основу, а какие - определяются воздействием внешней среды.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этолог Конрад Лоренц широко ис</w:t>
      </w:r>
      <w:r>
        <w:rPr>
          <w:rFonts w:ascii="Times New Roman CYR" w:hAnsi="Times New Roman CYR" w:cs="Times New Roman CYR"/>
          <w:sz w:val="28"/>
          <w:szCs w:val="28"/>
        </w:rPr>
        <w:t>пользовал понятие «импринтинг», которым он обозначал самые ранние факты подражания, обучения каким - то образцам поведения, проявляющегося в инстинктивной форме. Чаще всего они проявляются в критические или сенситивные (т.е. особо восприимчивые и чувствите</w:t>
      </w:r>
      <w:r>
        <w:rPr>
          <w:rFonts w:ascii="Times New Roman CYR" w:hAnsi="Times New Roman CYR" w:cs="Times New Roman CYR"/>
          <w:sz w:val="28"/>
          <w:szCs w:val="28"/>
        </w:rPr>
        <w:t>льные) периоды.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Пр. Многие из вас наверняка наблюдали сценку, когда во главе вереницы утят, медленно и осторожно переваливаясь с ноги на ногу, шествует утка -мать. Лоренц обнаружил, что только что вылупившиеся утята могут пойти за любым предметом, человеко</w:t>
      </w:r>
      <w:r>
        <w:rPr>
          <w:rFonts w:ascii="Times New Roman CYR" w:hAnsi="Times New Roman CYR" w:cs="Times New Roman CYR"/>
          <w:sz w:val="28"/>
          <w:szCs w:val="28"/>
        </w:rPr>
        <w:t>м или животным - лишь бы они двигались. Более того, потом бесполезно пытаться заставить их пойти за настоящей матерью.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экспериментом, вернее на его основе англичанин Джон Боулби и американцы Клаус и Кеннелл ответили на наш вопрос. Они доказали, что сущ</w:t>
      </w:r>
      <w:r>
        <w:rPr>
          <w:rFonts w:ascii="Times New Roman CYR" w:hAnsi="Times New Roman CYR" w:cs="Times New Roman CYR"/>
          <w:sz w:val="28"/>
          <w:szCs w:val="28"/>
        </w:rPr>
        <w:t>ествует в жизни человека такой критический период, что если в этот период ребенка разлучить с родителями, то впоследствии с большим трудом формируется у него чувство привязанности и доверительное отношение с родителями. Ученые полагают, что тот самый перио</w:t>
      </w:r>
      <w:r>
        <w:rPr>
          <w:rFonts w:ascii="Times New Roman CYR" w:hAnsi="Times New Roman CYR" w:cs="Times New Roman CYR"/>
          <w:sz w:val="28"/>
          <w:szCs w:val="28"/>
        </w:rPr>
        <w:t>д - это 1,5 ч. После рождения.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Теория поведения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Дж. Локку, который рассматривал разум ребенка как «чистую доску», на которой окружающая среда пишет свои замысловатые письмена, сторонники так называемой теории поведения считают, что поведение, е</w:t>
      </w:r>
      <w:r>
        <w:rPr>
          <w:rFonts w:ascii="Times New Roman CYR" w:hAnsi="Times New Roman CYR" w:cs="Times New Roman CYR"/>
          <w:sz w:val="28"/>
          <w:szCs w:val="28"/>
        </w:rPr>
        <w:t xml:space="preserve">го различные формы и типы обуславливаются главным образом влиянием среды. Теорию, основывающуюся на этом тезисе, называется бихевиористической (от англ.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Behavior</w:t>
      </w:r>
      <w:r>
        <w:rPr>
          <w:rFonts w:ascii="Times New Roman CYR" w:hAnsi="Times New Roman CYR" w:cs="Times New Roman CYR"/>
          <w:sz w:val="28"/>
          <w:szCs w:val="28"/>
        </w:rPr>
        <w:t xml:space="preserve"> - поведение). Её основоположником считается Джон Уотсон.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этой теории, человек таков, </w:t>
      </w:r>
      <w:r>
        <w:rPr>
          <w:rFonts w:ascii="Times New Roman CYR" w:hAnsi="Times New Roman CYR" w:cs="Times New Roman CYR"/>
          <w:sz w:val="28"/>
          <w:szCs w:val="28"/>
        </w:rPr>
        <w:t>каким он научился быть. Эта мысль дала повод ученым назвать бихевиоризм «теорией обучения» и выделяют 3 типа обучения: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Классическое обусловливание - это простейший тип обучения, в процесс которого используются лишь безусловные рефлексы. Ребенок, как и де</w:t>
      </w:r>
      <w:r>
        <w:rPr>
          <w:rFonts w:ascii="Times New Roman CYR" w:hAnsi="Times New Roman CYR" w:cs="Times New Roman CYR"/>
          <w:sz w:val="28"/>
          <w:szCs w:val="28"/>
        </w:rPr>
        <w:t>теныш животных, в ходе обучения чисто автоматически реагируют на внешние стимулы, а затем учится реагировать таким же образом на стимулы, несколько отличающиеся от первых.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9 - тимесячного малыша Альберта учили боятся белую мышь с помощью классиче</w:t>
      </w:r>
      <w:r>
        <w:rPr>
          <w:rFonts w:ascii="Times New Roman CYR" w:hAnsi="Times New Roman CYR" w:cs="Times New Roman CYR"/>
          <w:sz w:val="28"/>
          <w:szCs w:val="28"/>
        </w:rPr>
        <w:t>ского обусловливания. Как - то Дж. Уотсон заметил, что Альберт пугается неожиданного громкого звука. Когда звук появляется, он вздрагивал и потом начинал плакать. По терминологии бихевиоризма, громкий звук называется безусловным стимулом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), а испуг и пла</w:t>
      </w:r>
      <w:r>
        <w:rPr>
          <w:rFonts w:ascii="Times New Roman CYR" w:hAnsi="Times New Roman CYR" w:cs="Times New Roman CYR"/>
          <w:sz w:val="28"/>
          <w:szCs w:val="28"/>
        </w:rPr>
        <w:t xml:space="preserve">ч - безусловным ответом (реакцией)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Ученый задался целью ответить на вопрос: можно ли научить Альберта реагировать на белую мышь так же, как на громкий звук?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Малышу показали игрушечную белую мышь и дали потрогать её, никаких реакций она у ребенка не вы</w:t>
      </w:r>
      <w:r>
        <w:rPr>
          <w:rFonts w:ascii="Times New Roman CYR" w:hAnsi="Times New Roman CYR" w:cs="Times New Roman CYR"/>
          <w:sz w:val="28"/>
          <w:szCs w:val="28"/>
        </w:rPr>
        <w:t>звала. Затем дали прикоснуться к ней, и как только он дотронулся, у изголовья раздался резкий звук. После повторного опыта малыш плакал, увидев только мышь.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Оперантное обусловливание, которое разработал американский психолог Скиннер. Он родился в 1904 го</w:t>
      </w:r>
      <w:r>
        <w:rPr>
          <w:rFonts w:ascii="Times New Roman CYR" w:hAnsi="Times New Roman CYR" w:cs="Times New Roman CYR"/>
          <w:sz w:val="28"/>
          <w:szCs w:val="28"/>
        </w:rPr>
        <w:t>ду в штате Пенсильвания, в благополучной семье провинциального юриста. В детстве он любил что-нибудь строить, конструировал управляемые корабли, плоты и даже настойчиво пытался собрать планер. После окончания Института Гамильтона он получил диплом специали</w:t>
      </w:r>
      <w:r>
        <w:rPr>
          <w:rFonts w:ascii="Times New Roman CYR" w:hAnsi="Times New Roman CYR" w:cs="Times New Roman CYR"/>
          <w:sz w:val="28"/>
          <w:szCs w:val="28"/>
        </w:rPr>
        <w:t>ста, но его постигла неудача. Тогда он решал изучать психологию в Гарвардском университете, куда впоследствии вернулся работать.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оперантного обусловливания в том, что человек контролирует своё поведение, ориентируясь на вероятные последствия. Например</w:t>
      </w:r>
      <w:r>
        <w:rPr>
          <w:rFonts w:ascii="Times New Roman CYR" w:hAnsi="Times New Roman CYR" w:cs="Times New Roman CYR"/>
          <w:sz w:val="28"/>
          <w:szCs w:val="28"/>
        </w:rPr>
        <w:t>, он учил крыс нажимать на задвижку клетки, давая им пищу. В следующий раз, когда вы будете в цирке, понаблюдайте за поведением животных, как они реагируют на задания дрессировщика.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 так же люди перенимают у других различные формы поведения посредство</w:t>
      </w:r>
      <w:r>
        <w:rPr>
          <w:rFonts w:ascii="Times New Roman CYR" w:hAnsi="Times New Roman CYR" w:cs="Times New Roman CYR"/>
          <w:sz w:val="28"/>
          <w:szCs w:val="28"/>
        </w:rPr>
        <w:t>м методов обучения, посредством методов обучения оперантного обусловливания - подкрепления и наказания.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Обучение посредством наблюдения.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Пр. Вам, наверное , часто приходилось слышать, выражение о том, как «важно подавать хороший пример детям». Американск</w:t>
      </w:r>
      <w:r>
        <w:rPr>
          <w:rFonts w:ascii="Times New Roman CYR" w:hAnsi="Times New Roman CYR" w:cs="Times New Roman CYR"/>
          <w:sz w:val="28"/>
          <w:szCs w:val="28"/>
        </w:rPr>
        <w:t>ий психолог Альберт Бандура считает, что в жизни гораздо чаще обучение происходит благодаря наблюдению: Вы, когда были маленькими, смотря как ведут себя дедушки, бабушки, мамы, папы и другие люди, и старались воспроизводить их поведение. Копируя их поведен</w:t>
      </w:r>
      <w:r>
        <w:rPr>
          <w:rFonts w:ascii="Times New Roman CYR" w:hAnsi="Times New Roman CYR" w:cs="Times New Roman CYR"/>
          <w:sz w:val="28"/>
          <w:szCs w:val="28"/>
        </w:rPr>
        <w:t>ие, человек вовсе не ожидает какого-либо поощрения или наказания за это.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Бихевиоризм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ψ </w:t>
      </w:r>
      <w:r>
        <w:rPr>
          <w:rFonts w:ascii="Times New Roman CYR" w:hAnsi="Times New Roman CYR" w:cs="Times New Roman CYR"/>
          <w:sz w:val="28"/>
          <w:szCs w:val="28"/>
        </w:rPr>
        <w:t>становится поведение и метод становится недостаточным. Появился метод объективного наблюдения, который фиксирует внешнее воздействие и ответную реакцию.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психолога заключается в том, чтобы фиксирует изменения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на раз личные варианты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Термины ощущение, воображение, воля и др. не употреблялись и чтобы, не было соблазна фантазировать на счет души, эксперименты проводились на белых крысах. Дж. Уотсон </w:t>
      </w:r>
      <w:r>
        <w:rPr>
          <w:rFonts w:ascii="Times New Roman CYR" w:hAnsi="Times New Roman CYR" w:cs="Times New Roman CYR"/>
          <w:sz w:val="28"/>
          <w:szCs w:val="28"/>
        </w:rPr>
        <w:t>запрещал сотрудникам употреблять термин «умная крыса».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шутники называли Бихевиоризм: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«ψ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большой белой крысы».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Пр. У животных вырабатывали сложные условные рефлексы. Фиксировали, что крыса поучается (открыть клетку) быстрее, если тренировать её не 1,</w:t>
      </w:r>
      <w:r>
        <w:rPr>
          <w:rFonts w:ascii="Times New Roman CYR" w:hAnsi="Times New Roman CYR" w:cs="Times New Roman CYR"/>
          <w:sz w:val="28"/>
          <w:szCs w:val="28"/>
        </w:rPr>
        <w:t xml:space="preserve"> а 5 раз в день; если прорабатывается 1, а не несколько заданий; что увеличивает - пищевое поощрение после каждого шага.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Эксперименты с вживлением электродов в мозг крысы показали, что возможно самостимулирование организма, когда поведение определяется не </w:t>
      </w:r>
      <w:r>
        <w:rPr>
          <w:rFonts w:ascii="Times New Roman CYR" w:hAnsi="Times New Roman CYR" w:cs="Times New Roman CYR"/>
          <w:sz w:val="28"/>
          <w:szCs w:val="28"/>
        </w:rPr>
        <w:t>внешними стимулами, а внутренней потребностью.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Бихевиоризм оказал большое воздействие на педагогичность новации. Приёмы оперантного научения (закрепление полезных реакций) были перенесены на обучение людей.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система образования изменилась под воздействи</w:t>
      </w:r>
      <w:r>
        <w:rPr>
          <w:rFonts w:ascii="Times New Roman CYR" w:hAnsi="Times New Roman CYR" w:cs="Times New Roman CYR"/>
          <w:sz w:val="28"/>
          <w:szCs w:val="28"/>
        </w:rPr>
        <w:t>ем программированного обучения, техники пошагового овладения, тестового контроля.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Гуманистическая теория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направление зародилось в Калифорнии в 50-е годы. Его называют гуманистическим, так как оно основано на вере в возможность расцвета каждого че</w:t>
      </w:r>
      <w:r>
        <w:rPr>
          <w:rFonts w:ascii="Times New Roman CYR" w:hAnsi="Times New Roman CYR" w:cs="Times New Roman CYR"/>
          <w:sz w:val="28"/>
          <w:szCs w:val="28"/>
        </w:rPr>
        <w:t>ловека, если предоставить ему возможность самому выбрать свою судьбу и направить её.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стержень гуманистической идеи - это оптимистический взгляд на природу человека.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Наибольший взгляд в развитие гуманистической теории внёс Абрахам Маслоу. В н</w:t>
      </w:r>
      <w:r>
        <w:rPr>
          <w:rFonts w:ascii="Times New Roman CYR" w:hAnsi="Times New Roman CYR" w:cs="Times New Roman CYR"/>
          <w:sz w:val="28"/>
          <w:szCs w:val="28"/>
        </w:rPr>
        <w:t>ачале научной карьеры он испытал сильное влияние психоанализа и был убежден, что с его помощью можно объяснить все мотивы человеческого поведения. Однако, когда он в первые годы 20 века познакомился с бихевиоризмом, то он увлекся его идеями.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Маслоу роди</w:t>
      </w:r>
      <w:r>
        <w:rPr>
          <w:rFonts w:ascii="Times New Roman CYR" w:hAnsi="Times New Roman CYR" w:cs="Times New Roman CYR"/>
          <w:sz w:val="28"/>
          <w:szCs w:val="28"/>
        </w:rPr>
        <w:t>лся в 1908 году в Нью-Йорке в еврейской семье, эмигрировавшей из России. Сын бочара, он был стеснительным молодым человеком. Но жажда знаний, в конце концов, перевесила его стеснительность.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застенчивого молодого человека вышел прекрасный и совсем не роб</w:t>
      </w:r>
      <w:r>
        <w:rPr>
          <w:rFonts w:ascii="Times New Roman CYR" w:hAnsi="Times New Roman CYR" w:cs="Times New Roman CYR"/>
          <w:sz w:val="28"/>
          <w:szCs w:val="28"/>
        </w:rPr>
        <w:t>кий ученый - теоретик. Когда в семье Маслоу родился первый ребенок, ученый обнаружил серьезный пробел в своих знаниях. Он долгими часами наблюдал за малышом и убедился, что сын - не просто живой организм, а нечто несравнимо большее. Он понял, что в бихевио</w:t>
      </w:r>
      <w:r>
        <w:rPr>
          <w:rFonts w:ascii="Times New Roman CYR" w:hAnsi="Times New Roman CYR" w:cs="Times New Roman CYR"/>
          <w:sz w:val="28"/>
          <w:szCs w:val="28"/>
        </w:rPr>
        <w:t>ризме также существует пробел и создал свою теорию, в которой был сделан акцент на уникальности каждой личности.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Маслоу, путь к осуществлению потенциальных возможностей индивидуума - к его самореализации - открывается лишь после удовлетворения его</w:t>
      </w:r>
      <w:r>
        <w:rPr>
          <w:rFonts w:ascii="Times New Roman CYR" w:hAnsi="Times New Roman CYR" w:cs="Times New Roman CYR"/>
          <w:sz w:val="28"/>
          <w:szCs w:val="28"/>
        </w:rPr>
        <w:t xml:space="preserve"> насущных потребностей.</w:t>
      </w:r>
    </w:p>
    <w:p w:rsidR="00000000" w:rsidRDefault="00F614E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фрейд теория личность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11B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95625" cy="231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уровень. Выживание или биологические потребности.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потребности (есть, пить, спать и т. п.), без удовлетворения которых ничто другое невозможно, всегда выст</w:t>
      </w:r>
      <w:r>
        <w:rPr>
          <w:rFonts w:ascii="Times New Roman CYR" w:hAnsi="Times New Roman CYR" w:cs="Times New Roman CYR"/>
          <w:sz w:val="28"/>
          <w:szCs w:val="28"/>
        </w:rPr>
        <w:t>упают на первый план.</w:t>
      </w:r>
    </w:p>
    <w:p w:rsidR="00000000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уровень. Безопасность и уверенность в будущем.</w:t>
      </w:r>
    </w:p>
    <w:p w:rsidR="00F614E6" w:rsidRDefault="00F614E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По-другому можно назвать потребность в защищенности (укрыться в убежище, избежать опасности, обеспечить завтрашний день и т. п.).</w:t>
      </w:r>
    </w:p>
    <w:sectPr w:rsidR="00F614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54"/>
    <w:rsid w:val="00511B54"/>
    <w:rsid w:val="00F6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3A4E86-ADEA-4071-9F2E-181FEB6A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2736</Words>
  <Characters>15598</Characters>
  <Application>Microsoft Office Word</Application>
  <DocSecurity>0</DocSecurity>
  <Lines>129</Lines>
  <Paragraphs>36</Paragraphs>
  <ScaleCrop>false</ScaleCrop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2025-04-23T05:56:00Z</dcterms:created>
  <dcterms:modified xsi:type="dcterms:W3CDTF">2025-04-23T05:56:00Z</dcterms:modified>
</cp:coreProperties>
</file>