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5259" w14:textId="77777777" w:rsidR="00174E90" w:rsidRPr="000A3CBE" w:rsidRDefault="00174E90" w:rsidP="00174E90">
      <w:pPr>
        <w:spacing w:before="120"/>
        <w:jc w:val="center"/>
        <w:rPr>
          <w:b/>
          <w:bCs/>
          <w:sz w:val="32"/>
          <w:szCs w:val="32"/>
        </w:rPr>
      </w:pPr>
      <w:r w:rsidRPr="000A3CBE">
        <w:rPr>
          <w:b/>
          <w:bCs/>
          <w:sz w:val="32"/>
          <w:szCs w:val="32"/>
        </w:rPr>
        <w:t>Спорт и сердечно-сосудистая система</w:t>
      </w:r>
    </w:p>
    <w:p w14:paraId="602A0A5B" w14:textId="77777777" w:rsidR="00174E90" w:rsidRPr="005E3FB3" w:rsidRDefault="00174E90" w:rsidP="00174E90">
      <w:pPr>
        <w:spacing w:before="120"/>
        <w:ind w:firstLine="567"/>
        <w:jc w:val="both"/>
      </w:pPr>
      <w:r w:rsidRPr="005E3FB3">
        <w:t>Для начала напомним некоторые сведения о строении и функции сердечно-сосудистой системы и ее резервных возможностях. Сердце — полый мышечный орган, выполняющий роль насоса, перекачивающего кровь, и обеспечивающий ткани кислородом.</w:t>
      </w:r>
    </w:p>
    <w:p w14:paraId="47DC1FB9" w14:textId="77777777" w:rsidR="00174E90" w:rsidRPr="005E3FB3" w:rsidRDefault="00174E90" w:rsidP="00174E90">
      <w:pPr>
        <w:spacing w:before="120"/>
        <w:ind w:firstLine="567"/>
        <w:jc w:val="both"/>
      </w:pPr>
      <w:r w:rsidRPr="005E3FB3">
        <w:t>Артериальная кровь, насыщенная кислородом в легких, попадает в левый желудочек, мощная мышца которого при сокращении выбрасывает кровь в аорту. Последняя разветвляется на артерии, артериолы и капилляры, которыми снабжены туловище, конечности и внутренние органы. Из крови капилляров в ткани поступают питательные вещества, вода, соли и кислород, а обратно всасываются углекислота и продукты обмена веществ.</w:t>
      </w:r>
    </w:p>
    <w:p w14:paraId="62B9CDCD" w14:textId="77777777" w:rsidR="00174E90" w:rsidRPr="005E3FB3" w:rsidRDefault="00174E90" w:rsidP="00174E90">
      <w:pPr>
        <w:spacing w:before="120"/>
        <w:ind w:firstLine="567"/>
        <w:jc w:val="both"/>
      </w:pPr>
      <w:r w:rsidRPr="005E3FB3">
        <w:t>Сердце имеет массу в среднем 280 г, его длина 13 см, ширина 10.5 см, толщина 7 см. Но все эти данные в значительной степени варьируют: у тренированных физически людей масса сердца может достигать 500 г и более.</w:t>
      </w:r>
    </w:p>
    <w:p w14:paraId="0D192A43" w14:textId="77777777" w:rsidR="00174E90" w:rsidRPr="005E3FB3" w:rsidRDefault="00174E90" w:rsidP="00174E90">
      <w:pPr>
        <w:spacing w:before="120"/>
        <w:ind w:firstLine="567"/>
        <w:jc w:val="both"/>
      </w:pPr>
      <w:r w:rsidRPr="005E3FB3">
        <w:t>Сердце нетренированного человека в состоянии покоя за одно сокращение (систолу) выталкивает в аорту 50-70 мл крови, в минуту при 70-80 сокращениях 3.5-5 л. Систематическая физическая тренировка усиливает функцию сердца и доводит систолический объем до 90-110 мл в покое, а при очень больших физических нагрузках до 150 и даже 200 мл. Частота сердечных сокращений при этом увеличивается до 200 и более, минутный объем соответственно до 25, а иногда и 40 л! Словом, сердце спортсмена имеет десятикратный резерв мощности.</w:t>
      </w:r>
    </w:p>
    <w:p w14:paraId="1976F853" w14:textId="77777777" w:rsidR="00174E90" w:rsidRPr="005E3FB3" w:rsidRDefault="00174E90" w:rsidP="00174E90">
      <w:pPr>
        <w:spacing w:before="120"/>
        <w:ind w:firstLine="567"/>
        <w:jc w:val="both"/>
      </w:pPr>
      <w:r w:rsidRPr="005E3FB3">
        <w:t>Частота сердечных сокращении у нетренированного взрослого человека в покое обычно составляет 72-84 в минуту, для сердца же тренированного спортсмена в покое характерна брадикардия, т.е. частота сокращений ниже 60 ударов в минуту (иногда до 36-38). Такой режим работы более «выгоден» для сердца, так как увеличивается время отдыха (диастола), во время которого оно получает обогащенную кислородом артериальную кровь.</w:t>
      </w:r>
    </w:p>
    <w:p w14:paraId="04215389" w14:textId="77777777" w:rsidR="00174E90" w:rsidRPr="005E3FB3" w:rsidRDefault="00174E90" w:rsidP="00174E90">
      <w:pPr>
        <w:spacing w:before="120"/>
        <w:ind w:firstLine="567"/>
        <w:jc w:val="both"/>
      </w:pPr>
      <w:r w:rsidRPr="005E3FB3">
        <w:t>Основное же различие заключается в том, что при легкой нагрузке сердце нетренированного человека увеличивает количество сокращений, а сердце спортсмена повышает ударный выброс крови, т.е. работает экономичнее.</w:t>
      </w:r>
    </w:p>
    <w:p w14:paraId="0D8E57E9" w14:textId="77777777" w:rsidR="00174E90" w:rsidRPr="005E3FB3" w:rsidRDefault="00174E90" w:rsidP="00174E90">
      <w:pPr>
        <w:spacing w:before="120"/>
        <w:ind w:firstLine="567"/>
        <w:jc w:val="both"/>
      </w:pPr>
      <w:r w:rsidRPr="005E3FB3">
        <w:t>Конечно, десятикратное увеличение мощности сердца в экстремальных условиях не может не сказаться на функции сосудистой системы. Но у тренированного человека она также имеет больший запас прочности. При больших физических нагрузках максимальное давление у спортсменов и физически тренированных людей может превысить 200-250 мм рт. ст., а минимальное падает до 50 мм рт. ст.</w:t>
      </w:r>
    </w:p>
    <w:p w14:paraId="28CF2E68" w14:textId="77777777" w:rsidR="00174E90" w:rsidRPr="005E3FB3" w:rsidRDefault="00174E90" w:rsidP="00174E90">
      <w:pPr>
        <w:spacing w:before="120"/>
        <w:ind w:firstLine="567"/>
        <w:jc w:val="both"/>
      </w:pPr>
      <w:r w:rsidRPr="005E3FB3">
        <w:t>Так, например, у борца после схватки максимальное артериальное давление, измеренное обычным способом, превышает 300 мм рт. ст.; а минимальное равно 0! Пульсовое давление, т.е. разность между максимальным и минимальным, было огромно, но в течение 15 мин показатели вернулись к исходным величинам.</w:t>
      </w:r>
    </w:p>
    <w:p w14:paraId="2F341E6E" w14:textId="77777777" w:rsidR="00174E90" w:rsidRPr="005E3FB3" w:rsidRDefault="00174E90" w:rsidP="00174E90">
      <w:pPr>
        <w:spacing w:before="120"/>
        <w:ind w:firstLine="567"/>
        <w:jc w:val="both"/>
      </w:pPr>
      <w:r w:rsidRPr="005E3FB3">
        <w:t>Такие высокие нагрузки (давление крови, максимальное и пульсовое) могут выдержать только здоровые сосуды. Для больных, например, гипертонической болезнью или артериосклерозом, они означали бы катастрофу. А между тем физиологи утверждают, что стенки здоровых артерий выдерживают давление до 20 атмосфер! При большой физической нагрузке возрастает и объем циркулирующей в организме крови в среднем на 1 —1.5 л, достигая в целом 5-6 л. Пополнение поступает из кровяных депо — своеобразных резервных емкостей, находящихся главным образом в печени, селезенке и легких. Соответственно увеличивается количество циркулирующих красных кровяных телец — эритроцитов, в результате чего возрастает способность крови транспортировать кислород.</w:t>
      </w:r>
    </w:p>
    <w:p w14:paraId="7D8022D8" w14:textId="77777777" w:rsidR="00174E90" w:rsidRPr="005E3FB3" w:rsidRDefault="00174E90" w:rsidP="00174E90">
      <w:pPr>
        <w:spacing w:before="120"/>
        <w:ind w:firstLine="567"/>
        <w:jc w:val="both"/>
      </w:pPr>
      <w:r w:rsidRPr="005E3FB3">
        <w:lastRenderedPageBreak/>
        <w:t>Итак, объем циркулирующей крови способен возрастать благодаря работе сердца-насоса и транспортных артерий с 3-5 до 40 л в минуту. Она заполняет мельчайшие сосуды, артериолы и капилляры. Этот мощный поток крови обеспечивает кислородом и энергией возросшие потребности всего организма и в первую очередь мышечной системы. Кровоток в работающих мышцах увеличивается в десятки раз.</w:t>
      </w:r>
    </w:p>
    <w:p w14:paraId="37C5C436" w14:textId="77777777" w:rsidR="00174E90" w:rsidRPr="005E3FB3" w:rsidRDefault="00174E90" w:rsidP="00174E90">
      <w:pPr>
        <w:spacing w:before="120"/>
        <w:ind w:firstLine="567"/>
        <w:jc w:val="both"/>
      </w:pPr>
      <w:r w:rsidRPr="005E3FB3">
        <w:t>На поперечном разрезе мышцы в 1 мм2 гистологи насчитывают около 1400 капилляров, а в 1 мм3 их около 4000. В работающих мышцах число функционирующих капилляров возрастает многократно. Скорость кровотока в работающих мышцах увеличивается в 20 раз, а интенсивность обмена веществ с использованием кислорода может возрасти в 100 раз!</w:t>
      </w:r>
    </w:p>
    <w:p w14:paraId="39051C51" w14:textId="77777777" w:rsidR="00174E90" w:rsidRPr="005E3FB3" w:rsidRDefault="00174E90" w:rsidP="00174E90">
      <w:pPr>
        <w:spacing w:before="120"/>
        <w:ind w:firstLine="567"/>
        <w:jc w:val="both"/>
      </w:pPr>
      <w:r w:rsidRPr="005E3FB3">
        <w:t>Приведенные цифры свидетельствуют о больших анатомических и функциональных резервах сердечно-сосудистой системы, которые раскрываются только при их систематической тренировке.</w:t>
      </w:r>
    </w:p>
    <w:p w14:paraId="141C1AF5" w14:textId="77777777" w:rsidR="00174E90" w:rsidRPr="00B01C1C" w:rsidRDefault="00174E90" w:rsidP="00174E90">
      <w:pPr>
        <w:spacing w:before="120"/>
        <w:jc w:val="center"/>
        <w:rPr>
          <w:b/>
          <w:bCs/>
          <w:sz w:val="28"/>
          <w:szCs w:val="28"/>
        </w:rPr>
      </w:pPr>
      <w:r w:rsidRPr="00B01C1C">
        <w:rPr>
          <w:b/>
          <w:bCs/>
          <w:sz w:val="28"/>
          <w:szCs w:val="28"/>
        </w:rPr>
        <w:t>Список литературы</w:t>
      </w:r>
    </w:p>
    <w:p w14:paraId="1542E014" w14:textId="77777777" w:rsidR="00174E90" w:rsidRDefault="00174E90" w:rsidP="00174E90">
      <w:pPr>
        <w:spacing w:before="120"/>
        <w:ind w:firstLine="567"/>
        <w:jc w:val="both"/>
      </w:pPr>
      <w:r w:rsidRPr="005E3FB3">
        <w:t xml:space="preserve">Для подготовки данной работы были использованы материалы с сайта </w:t>
      </w:r>
      <w:hyperlink r:id="rId4" w:history="1">
        <w:r w:rsidRPr="005E3FB3">
          <w:rPr>
            <w:rStyle w:val="a3"/>
          </w:rPr>
          <w:t>http://zdorova.narod.ru/</w:t>
        </w:r>
      </w:hyperlink>
    </w:p>
    <w:p w14:paraId="419B2626" w14:textId="77777777" w:rsidR="00E12572" w:rsidRDefault="00E12572"/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rawingGridHorizontalSpacing w:val="187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90"/>
    <w:rsid w:val="00051FB8"/>
    <w:rsid w:val="00095BA6"/>
    <w:rsid w:val="000A3CBE"/>
    <w:rsid w:val="00174E90"/>
    <w:rsid w:val="00210DB3"/>
    <w:rsid w:val="0031418A"/>
    <w:rsid w:val="00350B15"/>
    <w:rsid w:val="00377A3D"/>
    <w:rsid w:val="0052086C"/>
    <w:rsid w:val="005A2562"/>
    <w:rsid w:val="005E3FB3"/>
    <w:rsid w:val="00755964"/>
    <w:rsid w:val="008C19D7"/>
    <w:rsid w:val="00930CEF"/>
    <w:rsid w:val="00A44D32"/>
    <w:rsid w:val="00B01C1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6BABBD"/>
  <w14:defaultImageDpi w14:val="0"/>
  <w15:docId w15:val="{32F25C7D-2E92-4EC2-BCE6-41DD3246F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E9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4E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dorova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</Words>
  <Characters>3798</Characters>
  <Application>Microsoft Office Word</Application>
  <DocSecurity>0</DocSecurity>
  <Lines>31</Lines>
  <Paragraphs>8</Paragraphs>
  <ScaleCrop>false</ScaleCrop>
  <Company>Home</Company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 и сердечно-сосудистая система</dc:title>
  <dc:subject/>
  <dc:creator>Alena</dc:creator>
  <cp:keywords/>
  <dc:description/>
  <cp:lastModifiedBy>Igor</cp:lastModifiedBy>
  <cp:revision>3</cp:revision>
  <dcterms:created xsi:type="dcterms:W3CDTF">2025-04-05T18:41:00Z</dcterms:created>
  <dcterms:modified xsi:type="dcterms:W3CDTF">2025-04-05T18:41:00Z</dcterms:modified>
</cp:coreProperties>
</file>