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4CC2" w14:textId="77777777" w:rsidR="00B52739" w:rsidRPr="006B6CBF" w:rsidRDefault="00B52739" w:rsidP="00B52739">
      <w:pPr>
        <w:pStyle w:val="a3"/>
        <w:spacing w:before="120" w:beforeAutospacing="0" w:afterAutospacing="0"/>
        <w:jc w:val="center"/>
        <w:rPr>
          <w:b/>
          <w:bCs/>
          <w:sz w:val="32"/>
          <w:szCs w:val="32"/>
        </w:rPr>
      </w:pPr>
      <w:r w:rsidRPr="006B6CBF">
        <w:rPr>
          <w:b/>
          <w:bCs/>
          <w:sz w:val="32"/>
          <w:szCs w:val="32"/>
        </w:rPr>
        <w:t>Средо ориентированный подход в физическом воспитании</w:t>
      </w:r>
    </w:p>
    <w:p w14:paraId="53937C2D" w14:textId="77777777" w:rsidR="00B52739" w:rsidRPr="006B6CBF" w:rsidRDefault="00B52739" w:rsidP="00B52739">
      <w:pPr>
        <w:pStyle w:val="a3"/>
        <w:spacing w:before="120" w:beforeAutospacing="0" w:afterAutospacing="0"/>
        <w:jc w:val="center"/>
        <w:rPr>
          <w:sz w:val="28"/>
          <w:szCs w:val="28"/>
        </w:rPr>
      </w:pPr>
      <w:r w:rsidRPr="006B6CBF">
        <w:rPr>
          <w:sz w:val="28"/>
          <w:szCs w:val="28"/>
        </w:rPr>
        <w:t>Кандидат педагогических наук, доцент И.В. Манжелей, Тюменский государственный университет, Тюмень</w:t>
      </w:r>
    </w:p>
    <w:p w14:paraId="5C0FBD83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Вхождение человечества в постиндустриальную культурную эпоху, характеризующуюся глобализацией, динамизмом и высокой мерой неопределенности, потребовало от образования не только массовой подготовки человека-труженика, но и штучного ваяния человека-творца, что повлекло за собой обоснованную смену приоритетов технократической "ЗУНовской" дидактики в пользу гуманистической развивающей, ориентированной на развитие познавательных способностей человека, а затем личностной, цель которой - развитие субъектности человека как способности к самоопределению в постоянно изменяющемся мире. </w:t>
      </w:r>
    </w:p>
    <w:p w14:paraId="62E62B65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Говоря о качестве современного физического воспитания, мы должны учитывать, что управляющее воздействие непосредственно на личность не всегда оказывается продуктивным, а реакцией на довольно распространенные в физкультурно-педагогической деятельности директивные методы управления может быть как ожидаемое образцовое, так и нежелательное девиантное поведение молодых людей. </w:t>
      </w:r>
    </w:p>
    <w:p w14:paraId="331BB59B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В связи с этим ряд исследователей (А.Г. Асмолов, В.М. Дрофа, Н.Б. Крылова, В.В. Рубцов, В.А. Ясвин и др.) ставят вопрос о создании среды, которая способствовала бы становлению в психофизиологической системе человека особых качеств, позволяющих ему ориентироваться в новых задачах, результативнее решать старые и самообразовываться "через всю жизнь". </w:t>
      </w:r>
    </w:p>
    <w:p w14:paraId="4912D513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Проблема среды и средо ориентированного подхода (СОП) в образовании разрабатывается на протяжении последних десятилетий как за рубежом (Р. Баркер и Виллемс, Дж. Гибсон и др.), так и в нашей стране (О.С. Газман, В.М. Дрофа, Н.Б. Крылова, Ю.С. Мануйлов, В.А. Петровский, В.И. Слободчиков, И.Д. Фрумин, В.А. Ясвин и др.). </w:t>
      </w:r>
    </w:p>
    <w:p w14:paraId="7285049A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СОП в физическом воспитании мы рассматриваем как способ построения воспитательно-образовательного процесса, основанный на особом понимании сущности воспитания, при котором акценты в деятельности преподавателя смещаются с активного педагогического воздействия на личность ученика, в область формирования воспитывающей (развивающей, обучающей) среды как совокупности системных формирующих влияний пространственно-предметного и социокультурного окружения. При такой организации физического воспитания включаются механизмы внутренней активности обучаемого в его взаимодействии со средой, в которой происходят саморазвитие и самовыражение личности. </w:t>
      </w:r>
    </w:p>
    <w:p w14:paraId="740E8BD1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Опираясь на определение образовательной среды, данное В.А. Ясвиным [7], под физкультурно-спортивной средой образовательного учреждения мы понимаем совокупность различных условий и возможностей физического и духовного формирования и саморазвития личности, содержащихся в пространственно-предметном и социальном окружении. </w:t>
      </w:r>
    </w:p>
    <w:p w14:paraId="6D16C523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В методологическом плане средо ориентированный подход базируется, во-первых, на теории возможностей Дж. Гибсона, отмечающей активное начало субъекта, осваивающего свою жизненную среду ("экологический мир" по Гибсону); во-вторых, на эко-бихевиоральных исследованиях Р. Баркера и Виллемса, обосновавших существование "поведенческих сеттингов", опосредующих поведение человека в зависимости от физического и социального окружения; в-третьих, на теории и практике развивающего обучения и образования Ш.А. Амонашвили, В.В. Давыдова, Л.В. Занкова, В.В. Рубцова, Д.Б. Эльконина, исходной позицией которых является гипотеза Л.С. Выготского о динамическом соотношении процессов обучения и развития. </w:t>
      </w:r>
    </w:p>
    <w:p w14:paraId="1D95C56E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lastRenderedPageBreak/>
        <w:t xml:space="preserve">По мнению сторонников экологической психологии, пристальное внимание бихевиоризма к поведению человека, когнитивной психологии - к его ментальности, а гуманистической - к самости свидетельствует об однобокости в рассмотрении проблемы обусловленности развития человека, поскольку, изменив поведение человека и его индивидуальность, но оставив без изменения среду, которая вызвала проблему, мы добиваемся временных успехов, что не решает проблемы в корне. </w:t>
      </w:r>
    </w:p>
    <w:p w14:paraId="15C3CE3A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Подтверждение тому находим у П.Ф. Лесгафта, считавшего среду определяющим фактором развития "индивидуальных и социальных" свойств человека, и у Л.С. Выготского, который подчеркивал, что если учитель бессилен в непосредственном воздействии на ученика, то он всесилен при опосредованном влиянии на него через социальную среду. </w:t>
      </w:r>
    </w:p>
    <w:p w14:paraId="13CB4291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Указанные идеи перекликаются с распространенным в социальной психологии интеракционистским подходом, согласно которому поведение человека обусловлено тремя факторами: особенностями личности, спецификой ситуации и их взаимным влиянием друг на друга, а развитие личности зависит как от индивидуальных задатков человека, так и от воздействия среды (А. Бандура, У. Джеймс, Д. Роттер, Д.Г. Мид и др.). С точки зрения этого направления человек имеет способность в значительной мере осуществлять выбор того окружения, в которое он входит, и того поведения, которое он выстраивает. </w:t>
      </w:r>
    </w:p>
    <w:p w14:paraId="77C570B1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Согласно Дж. Гибсону, под системой возможностей воспитательной среды можно понимать то, что эта среда предоставляет субъекту, чем его обеспечивает и что ему предлагает. При этом принципиально важно, что в отличие от "условий", "влияний" и "факторов", принадлежащих самой среде,а не субъекту, который в ней находится, и односторонне воздействующих на этого субъекта, возможность, по Гибсону, представляет особое единство свойств среды и самого субъекта, является в равной мере как фактором среды, так и поведенческим фактором субъекта [2]. </w:t>
      </w:r>
    </w:p>
    <w:p w14:paraId="6C812318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Предоставление физкультурно-спортивной средой той или иной возможности, комплиментарной потребностям субъекта, "провоцирует" его на проявление соответствующей активности, присоединение к факту наличия этой возможности в среде факта своего поведения [7]. </w:t>
      </w:r>
    </w:p>
    <w:p w14:paraId="312C4608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Под системой условий физкультурно-спортивной среды мы подразумеваем ряд обстоятельств, от которых зависит функционирование поведенческих сеттингов, регламентирующих поведение человека физическим окружением (спортзал и т.д.), правилами видов спорта и этикой взаимоотношений в малой группе и способствующих актуализации физкультурно-спортивных потребностей учащихся через "включение их в личностно значимую деятельность" (А.Г. Асмолов). </w:t>
      </w:r>
    </w:p>
    <w:p w14:paraId="0A87738E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Поведенческие сеттинги, такие как спортивные площадки, залы и т.д., - это зоны, в которых происходит взаимодействие между человеческой деятельностью и физическими условиями, функционируют ради какой-либо цели благодаря активности людей. В них сообщество является экосистемой с устойчивыми паттернами поведения в окружающей среде на основе имплицитных правил, которые принимают все его участники, следуют им и следят за соблюдением этих правил другими. Причем право выбора поведенческого сеттинга остается за человеком [8]. </w:t>
      </w:r>
    </w:p>
    <w:p w14:paraId="0968CF7A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Ведущая идея СОП заключается в опосредованном физическом воспитании детей и молодежи через построение и постоянное обогащение физкультурно -спортивной среды образовательного учреждения, района, города, создающей комплекс условий и возможностей для эффективного физкультурно-спортивного саморазвития и самовыражения личности. </w:t>
      </w:r>
    </w:p>
    <w:p w14:paraId="14EC3A57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Стратегической линией средо ориентированного физического воспитания является инкультурация детей и молодежи через приобщение их к физкультурно -спортивному стилю жизни (ФССЖ) на основе гармонизации телесно-духовного потенциала, актуализации физкультурно -спортивных потребностей и формирования физкультурно -спортивных </w:t>
      </w:r>
      <w:r w:rsidRPr="006B6CBF">
        <w:lastRenderedPageBreak/>
        <w:t xml:space="preserve">компетенций с учетом природных и социокультурных факторов. Стратегической целью выступает становление физкультурно-спортивного стиля жизни детей и молодежи, а тактической - формирование физкультурно-спортивных компетенций обучающихся. </w:t>
      </w:r>
    </w:p>
    <w:p w14:paraId="4586C5DD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Физкультурно-спортивный стиль жизни мы рассматриваем как способ самовыражения личности средствами физической культуры и массового спорта, детерминированный его психофизиологическими особенностями, мировоззрением и субъектной активностью, природной и социокультурной средой и направленный на укрепление здоровья, восстановление и поддержание работоспособности, физическое и духовное самосовершенствование, организацию культурного досуга. </w:t>
      </w:r>
    </w:p>
    <w:p w14:paraId="5E619A35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Физкультурно-спортивный стиль жизни является своеобразной экологической нишей личности, позволяющей ей "быть самой собой", обеспечивая самосохранение, саморазвитие, самосовершенствование и самовыражение в мире природы, культуры и социума. </w:t>
      </w:r>
    </w:p>
    <w:p w14:paraId="6165C4CF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Физкультурно-спортивные компетенции выступают как конкретизированные цели физического воспитания, связующее звено между личностью и социокультурной средой, обеспечивая сформированность ценностно -мотивационного, деятельностного, коммуникативного и поведенческого компонентов физкультурно-спортивного стиля жизни на основе ценностно-смыслового овладения учащимися обобщенными знаниями и способами физкультурно-спортивной деятельности, генерализующихся в специфические способности и качества (субъектный опыт) личности, позволяющие в нестандартных ситуациях жизнедеятельности целенаправленно и самостоятельно поддерживать необходимый уровень здоровья и физических кондиций, волевой регуляции поведения и деятельности, направлять физкультурно-спортивную активность на саморазвитие и самовыражение. </w:t>
      </w:r>
    </w:p>
    <w:p w14:paraId="183C2613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Построение воспитательно-образовательного процесса в средо ориентированном физическом воспитании базируется на основных положениях развивающего обучения, которые вслед за В.П. Лебедевой, В.А. Орловым, В.И. Пановым [4] и В.А. Ясвиным [7] могут быть представлены следующим образом: </w:t>
      </w:r>
    </w:p>
    <w:p w14:paraId="568D5774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• Меняется философия образования в плане воспитания свободного и ответственного, социально и профессионально компетентного, творчески активного и мобильного, открытого знаниям и опыту, толерантного гражданина планеты Земля, способного обеспечивать устойчивое общественное развитие всего человечества и своей страны. </w:t>
      </w:r>
    </w:p>
    <w:p w14:paraId="0760F1F5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• Усвоение ЗУНов из цели образования превращается в средство формирования физкультурно-спортивных компетентностей, обеспечивающих содержательно -инструментальную базу физкультурно-спортивного стиля жизни учащихся. </w:t>
      </w:r>
    </w:p>
    <w:p w14:paraId="2D2EFE4D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• Педагогическое воздействие на ученика заменяется конструктивным взаимодействием субъектов воспитательно-образовательного процесса (со-действием, со-трудничеством), когда учитель и ученик, группы учеников выступают как партнеры со-развития и со-творчества. </w:t>
      </w:r>
    </w:p>
    <w:p w14:paraId="7EDE8F95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• Меняется критерий оценки профессионализма педагога, согласно которому он ценится не за владение информацией, а за то, что умеет организовать воспитательно-образовательную среду, создающую условия и предоставляющую возможности для саморазвития и самовыражения учащегося и себя самого. </w:t>
      </w:r>
    </w:p>
    <w:p w14:paraId="3B374F80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• Стереотипное воспроизведение учениками стандартного минимума готовых истин меняется на освоение учащимися воспитательно-образовательной среды, способствующей раскрытию их природных данных, саморазвитию их познавательных, эмоциональных, физических и духовных способностей и самовыражению личности. </w:t>
      </w:r>
    </w:p>
    <w:p w14:paraId="53F1AB74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>• Выдвигается требование соответствия образовательных технологий природным закономерностям развития молодых людей, что обеспечивает гармонию воспитательно-</w:t>
      </w:r>
      <w:r w:rsidRPr="006B6CBF">
        <w:lastRenderedPageBreak/>
        <w:t xml:space="preserve">образовательного процесса с физическим, психическим, нравственным и эстетическим развитием учащихся и усиливает роль его психологического сопровождения. </w:t>
      </w:r>
    </w:p>
    <w:p w14:paraId="794B65B1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При реализации средо ориентированного подхода в физическом воспитании необходимо соблюдать ряд принципов, отражающих, во-первых, особенности построения физкультурно-спортивной среды (открытости и когерентности; прогностичности и опережающего развития; комплексности и гетерогенности; обогащения компонентов и микросред, входящих в структуру физкультурно-спортивной среды); во-вторых, особенности содержания воспитательно-образовательного процесса развивающего и воспитывающего обучения и его связи с жизнью, природосообразности и культуросообразности, вариативности, смыслополагающей активности и целостного развития личности; систематичности и последовательности, интеграции основного и дополнительного образования; в-третьих, особенности взаимодействия субъектов воспитательно-образовательного процесса (самоценности личности; толерантности; интерактивной конгруэнтности; открытости или "честной игры", коллегиальности, корпоративности, продуктивности). </w:t>
      </w:r>
    </w:p>
    <w:p w14:paraId="5C892E5C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В содержании воспитательно-образовательного процесса органично взаимосвязаны дисциплина "физическая культура"; элективные курсы "Основы самомассажа", "Шейпинг", "Гидроаэробика", "Бодибилдинг", "Здоровьесберегающие технологии" и т.д.; оздоровительные и двигательно-рекреативные мероприятия в режиме учебного дня; совместная исследовательская деятельность педагогов и обучающихся (проекты, конференции, публикации и др.); внеучебная оздоровительная и физкультурно-спортивная деятельность (ОФСД) внутри образовательного учреждения и физкультурно-спортивные услуги, в том числе на платной основе (секции, клубы, соревнования, конкурсы и т.д.), и за его пределами (в районе, городе, регионе и т.д.); ОФСД и физкультурно-спортивные услуги по месту жительства, во время летнего отдыха, во время практики. </w:t>
      </w:r>
    </w:p>
    <w:p w14:paraId="15C47164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Критериями эффективности СОП в физическом воспитании являются сформированность физкультурно -спортивных компетенций как развитость физкультурно -спортивных потребностей, осознанное, значимое, действенное и ответственное отношение учащихся к своему здоровью, физической культуре и спорту, самостоятельность и активность в построении ФССЖ, благоприятное психофизическое состояние, методико-практическая подготовленность, коммуникабельность, толерантность. </w:t>
      </w:r>
    </w:p>
    <w:p w14:paraId="2C3EC75F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Опираясь на идеи К.К. Платонова о структуре личности, В.А. Ясвина о содержании образовательной среды, В.К. Бальсевича, В.И. Столярова, Н.Н. Визитей о многообразии видов физкультурно-спортивной деятельности, Э.Ф. Зеера, В.А. Кальней, С.Е. Шишова, А.В. Хуторского о структуре компетенций, М.Я. Виленского, Е.А. Климова, Г. Олпорта о стиле жизни и деятельности, мы разработали модель средо ориентированного физического воспитания (см. рисунок). </w:t>
      </w:r>
    </w:p>
    <w:p w14:paraId="7F734A45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Для становления физкультурно-спортивного стиля жизни личности в воспитательно-образовательной среде необходимо, во-первых , изучить индивидуально -личностные особенности учащихся применительно к стратегической цели физического воспитания; во-вторых, обеспечить построение и постоянное обогащение физкультурно-спортивной среды образовательного учреждения, города, региона исходя из физкультурно -спортивных потребностей учащихся, педагогов и родителей; в-третьих, построить воспитательно-образовательный процесс с учетом внешних (образовательная политика, требования стандарта и др.) и внутренних (особенности субъектов, ресурсное обеспечение и др.) факторов через конкретизацию цели физического воспитания как формирование физкультурно-спортивных компетенций и соответствующий отбор учебного материала, организацию физкультурно-спортивной деятельности учащихся и организацию взаимодействия субъектов физического воспитания , в-четвертых, предоставить личности </w:t>
      </w:r>
      <w:r w:rsidRPr="006B6CBF">
        <w:lastRenderedPageBreak/>
        <w:t xml:space="preserve">возможности для воплощения физкультурно-спортивного стиля жизни в природной и социокультурной среде. </w:t>
      </w:r>
    </w:p>
    <w:p w14:paraId="04F53334" w14:textId="69A718F5" w:rsidR="00B52739" w:rsidRPr="006B6CBF" w:rsidRDefault="00537574" w:rsidP="00B52739">
      <w:pPr>
        <w:pStyle w:val="a3"/>
        <w:spacing w:before="120" w:beforeAutospacing="0" w:afterAutospacing="0"/>
        <w:ind w:firstLine="567"/>
        <w:jc w:val="both"/>
      </w:pPr>
      <w:r>
        <w:rPr>
          <w:noProof/>
        </w:rPr>
        <w:drawing>
          <wp:inline distT="0" distB="0" distL="0" distR="0" wp14:anchorId="3CB9174A" wp14:editId="014FB388">
            <wp:extent cx="5400675" cy="688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A085D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Модель средо ориентированного физического воспитания </w:t>
      </w:r>
    </w:p>
    <w:p w14:paraId="74DFB3A5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>Сокращения: ФССЖ - физкультурно-спортивный стиль жизни; ФС - физкультурно-спортивный; ФСД - ФС деятельность; УВМ - учебно-воспитательный материал; ФСВ - ФС взаимодействие. Структура физкультурно-спортивного стиля жизни личности: ЦМ - ценностно-мотивационный; Д - деятельностный; К - коммуникативный; П - поведенческий компоненты. Структура физкультурно-спортивных компетенций: ключевые (надпредметные) С - социальная; И- информационная; К - коммуникативная; СО - самообразова тельная; предметные: ОА - оздоровительно-адаптивная; ОК - оздоровительно-коррекционная; ДК - двигательно -кондиционная; ДП - двигательно-прикладная; СР - спортивно-рекреативная</w:t>
      </w:r>
    </w:p>
    <w:p w14:paraId="44FBB54E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lastRenderedPageBreak/>
        <w:t>Семантическим ядром СОП является спортивно -рекреативная деятельность , которая, с одной стороны, функционирует в рамках поведенческих сеттингов согласно специфике физического окружения (спортплощадки, корты, мячи, сетки и др.) и регламентирована правилами видов спорта, регулирующими поведение ее участников, а с другой - предоставляет спектр возможностей для добровольного выбора субъектами видов двигательной активности, места, режима занятий и социального окружения в зависимости от индивидуальных физкультурно-спортивных потребностей, является мощным консолидирующим средством, обеспечивающим межкультурную коммуникацию.</w:t>
      </w:r>
    </w:p>
    <w:p w14:paraId="07674EA0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Говоря о спортивно-рекреативной деятельности, мы имеем в виду интеграцию массового спорта и физической рекреации, общим для которых является выбранная человеком на добровольной основе специально организованная двигательная деятельность в целях физического и духовного совершенствования. </w:t>
      </w:r>
    </w:p>
    <w:p w14:paraId="21400913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Сегодня, по свидетельству А.В. Царика [6] и др., именно со спортивно-рекреативным направлением связывают перспективы развития физического воспитания школьников и студентов в США. </w:t>
      </w:r>
    </w:p>
    <w:p w14:paraId="30A8D32D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В последнее десятилетие реализация на практике спортизированного или спортивно ориентированного физического воспитания детей и молодежи, имеющего общие семантические корни со средо ориентированным подходом, довольно успешно осуществляется группой ученых во главе с В.К. Бальсевичем и Л.И. Лубышевой [1]. </w:t>
      </w:r>
    </w:p>
    <w:p w14:paraId="57BA44CE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Отдельно в рассматриваемом аспекте стоит работа О.В. Жбанкова, в которой отражена проблема информатизации процесса физкультурного образования с целью усиления его личностной ориентации на основе разработки и реализации методологии построения информационного пространства (как учебной базы), позволяющего синтезировать новые методы организации учебно-тренировочного процесса [3]. </w:t>
      </w:r>
    </w:p>
    <w:p w14:paraId="1FEE7C6A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Однако в указанных работах недостаточно отражены вопросы построения интегративно -динамической физкультурно-спортивной среды образовательного учреждения и опосредованного управления физкультурным саморазвитием, самовыражением учащихся через воздействие на ее (среды) компоненты, не раскрыты принципы и механизмы взаимодействия субъектов образовательного процесса, не затронуты вопросы стимулирования самостоятельности и активности обучающихся. </w:t>
      </w:r>
    </w:p>
    <w:p w14:paraId="1B279F5D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Специфическими особенностями средо ориентированного физического воспитания является организация стимулов, поступающих из среды, и организация деятельности учащихся навстречу этим стимулам (Дж. Гибсон). </w:t>
      </w:r>
    </w:p>
    <w:p w14:paraId="5A1976BE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Вариативность содержания и добровольно -альтернативный характер физкультурно-спортивных занятий через реализацию учащимися выбора программного материала дисциплины "физическая культура" и уровня его усвоения при сохранении базового ядра, форм занятий (самостоятельные, факультативные, клубные), видов физкультурно-спортивной деятельности, преподавателя, времени и места занятий, снимает присущее традиционной (социально ориентированной) модели противоречие между актуальным для современной педагогики ориентиром на культурологическое обогащение содержания образования и директивными формами и методами организации учебно-воспитательного процесса. </w:t>
      </w:r>
    </w:p>
    <w:p w14:paraId="1DED4D90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Целевые ориентиры СОП прекрасно соотносятся с государственным образовательным стандартом, задающим нижнюю границу требований к уровню и качеству подготовки выпускников через формирование физкультурно-спортивных компетентностей. </w:t>
      </w:r>
    </w:p>
    <w:p w14:paraId="33C54E6D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СОП эффективен в физическом воспитании детей любого возраста, однако больше всего для него подходят условия старшей профильной и профессиональной школ, поскольку, во-первых, у учащихся уже сформирован разнообразный двигательный опыт, необходимый </w:t>
      </w:r>
      <w:r w:rsidRPr="006B6CBF">
        <w:lastRenderedPageBreak/>
        <w:t>для нормального физического развития; во-вторых, у большинства старшеклассников и студентов проявляются склонности к определенным видам спорта; в-третьих, если в период профессионализации интересов не предоставить возможности для личностно значимых занятий физкультурно-спортивной деятельностью, в дальнейшем это может привести к отказу от занятий физическими упражнениями на добровольной основе.</w:t>
      </w:r>
    </w:p>
    <w:p w14:paraId="335E7F85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>Структура интегративно-динамической физкультурно-спортивной среды ТГКСИУ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70"/>
        <w:gridCol w:w="1809"/>
        <w:gridCol w:w="1815"/>
        <w:gridCol w:w="1815"/>
        <w:gridCol w:w="1813"/>
      </w:tblGrid>
      <w:tr w:rsidR="00B52739" w:rsidRPr="006B6CBF" w14:paraId="660896C4" w14:textId="77777777" w:rsidTr="00856AE3">
        <w:trPr>
          <w:tblCellSpacing w:w="0" w:type="dxa"/>
        </w:trPr>
        <w:tc>
          <w:tcPr>
            <w:tcW w:w="1232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ED593" w14:textId="77777777" w:rsidR="00B52739" w:rsidRPr="006B6CBF" w:rsidRDefault="00B52739" w:rsidP="00856AE3">
            <w:pPr>
              <w:pStyle w:val="a3"/>
              <w:spacing w:before="0" w:beforeAutospacing="0" w:afterAutospacing="0"/>
            </w:pPr>
            <w:r w:rsidRPr="006B6CBF">
              <w:t>Группы студентов</w:t>
            </w:r>
          </w:p>
        </w:tc>
        <w:tc>
          <w:tcPr>
            <w:tcW w:w="37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645473" w14:textId="77777777" w:rsidR="00B52739" w:rsidRPr="006B6CBF" w:rsidRDefault="00B52739" w:rsidP="00856AE3">
            <w:pPr>
              <w:pStyle w:val="a3"/>
              <w:spacing w:before="0" w:beforeAutospacing="0" w:afterAutospacing="0"/>
            </w:pPr>
            <w:r w:rsidRPr="006B6CBF">
              <w:t>Курсы /иерархический порядок микросред</w:t>
            </w:r>
          </w:p>
        </w:tc>
      </w:tr>
      <w:tr w:rsidR="00B52739" w:rsidRPr="006B6CBF" w14:paraId="14C83303" w14:textId="77777777" w:rsidTr="00856AE3">
        <w:trPr>
          <w:tblCellSpacing w:w="0" w:type="dxa"/>
        </w:trPr>
        <w:tc>
          <w:tcPr>
            <w:tcW w:w="123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CD8FB" w14:textId="77777777" w:rsidR="00B52739" w:rsidRPr="006B6CBF" w:rsidRDefault="00B52739" w:rsidP="00856AE3">
            <w:pPr>
              <w:pStyle w:val="a3"/>
              <w:spacing w:before="0" w:beforeAutospacing="0" w:afterAutospacing="0"/>
            </w:pP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D1816" w14:textId="77777777" w:rsidR="00B52739" w:rsidRPr="006B6CBF" w:rsidRDefault="00B52739" w:rsidP="00856AE3">
            <w:pPr>
              <w:pStyle w:val="a3"/>
              <w:spacing w:before="0" w:beforeAutospacing="0" w:afterAutospacing="0"/>
            </w:pPr>
            <w:r w:rsidRPr="006B6CBF">
              <w:t>1-й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1C40F" w14:textId="77777777" w:rsidR="00B52739" w:rsidRPr="006B6CBF" w:rsidRDefault="00B52739" w:rsidP="00856AE3">
            <w:pPr>
              <w:pStyle w:val="a3"/>
              <w:spacing w:before="0" w:beforeAutospacing="0" w:afterAutospacing="0"/>
            </w:pPr>
            <w:r w:rsidRPr="006B6CBF">
              <w:t>2-й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B328A" w14:textId="77777777" w:rsidR="00B52739" w:rsidRPr="006B6CBF" w:rsidRDefault="00B52739" w:rsidP="00856AE3">
            <w:pPr>
              <w:pStyle w:val="a3"/>
              <w:spacing w:before="0" w:beforeAutospacing="0" w:afterAutospacing="0"/>
            </w:pPr>
            <w:r w:rsidRPr="006B6CBF">
              <w:t>3-й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9EAFB9" w14:textId="77777777" w:rsidR="00B52739" w:rsidRPr="006B6CBF" w:rsidRDefault="00B52739" w:rsidP="00856AE3">
            <w:pPr>
              <w:pStyle w:val="a3"/>
              <w:spacing w:before="0" w:beforeAutospacing="0" w:afterAutospacing="0"/>
            </w:pPr>
            <w:r w:rsidRPr="006B6CBF">
              <w:t>4-й</w:t>
            </w:r>
          </w:p>
        </w:tc>
      </w:tr>
      <w:tr w:rsidR="00B52739" w:rsidRPr="006B6CBF" w14:paraId="538A5A24" w14:textId="77777777" w:rsidTr="00856AE3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9B5A8" w14:textId="77777777" w:rsidR="00B52739" w:rsidRPr="006B6CBF" w:rsidRDefault="00B52739" w:rsidP="00856AE3">
            <w:pPr>
              <w:pStyle w:val="a3"/>
              <w:spacing w:before="0" w:beforeAutospacing="0" w:afterAutospacing="0"/>
            </w:pPr>
            <w:r w:rsidRPr="006B6CBF">
              <w:t>Продвинутая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AD762" w14:textId="77777777" w:rsidR="00B52739" w:rsidRPr="006B6CBF" w:rsidRDefault="00B52739" w:rsidP="00856AE3">
            <w:pPr>
              <w:pStyle w:val="a3"/>
              <w:spacing w:before="0" w:beforeAutospacing="0" w:afterAutospacing="0"/>
            </w:pPr>
            <w:r w:rsidRPr="006B6CBF">
              <w:t>ТР-ФР-РЗ-ТВ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58CEA" w14:textId="77777777" w:rsidR="00B52739" w:rsidRPr="006B6CBF" w:rsidRDefault="00B52739" w:rsidP="00856AE3">
            <w:pPr>
              <w:pStyle w:val="a3"/>
              <w:spacing w:before="0" w:beforeAutospacing="0" w:afterAutospacing="0"/>
            </w:pPr>
            <w:r w:rsidRPr="006B6CBF">
              <w:t>ФР-РЗ-ТВ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BBD56" w14:textId="77777777" w:rsidR="00B52739" w:rsidRPr="006B6CBF" w:rsidRDefault="00B52739" w:rsidP="00856AE3">
            <w:pPr>
              <w:pStyle w:val="a3"/>
              <w:spacing w:before="0" w:beforeAutospacing="0" w:afterAutospacing="0"/>
            </w:pPr>
            <w:r w:rsidRPr="006B6CBF">
              <w:t>РЗ-ТВ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DB34ED" w14:textId="77777777" w:rsidR="00B52739" w:rsidRPr="006B6CBF" w:rsidRDefault="00B52739" w:rsidP="00856AE3">
            <w:pPr>
              <w:pStyle w:val="a3"/>
              <w:spacing w:before="0" w:beforeAutospacing="0" w:afterAutospacing="0"/>
            </w:pPr>
            <w:r w:rsidRPr="006B6CBF">
              <w:t>ТВ</w:t>
            </w:r>
          </w:p>
        </w:tc>
      </w:tr>
      <w:tr w:rsidR="00B52739" w:rsidRPr="006B6CBF" w14:paraId="0AE1CA93" w14:textId="77777777" w:rsidTr="00856AE3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0E79F" w14:textId="77777777" w:rsidR="00B52739" w:rsidRPr="006B6CBF" w:rsidRDefault="00B52739" w:rsidP="00856AE3">
            <w:pPr>
              <w:pStyle w:val="a3"/>
              <w:spacing w:before="0" w:beforeAutospacing="0" w:afterAutospacing="0"/>
            </w:pPr>
            <w:r w:rsidRPr="006B6CBF">
              <w:t>Базовая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2C915" w14:textId="77777777" w:rsidR="00B52739" w:rsidRPr="006B6CBF" w:rsidRDefault="00B52739" w:rsidP="00856AE3">
            <w:pPr>
              <w:pStyle w:val="a3"/>
              <w:spacing w:before="0" w:beforeAutospacing="0" w:afterAutospacing="0"/>
            </w:pPr>
            <w:r w:rsidRPr="006B6CBF">
              <w:t>ТР-ФР-РЗ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8EA19" w14:textId="77777777" w:rsidR="00B52739" w:rsidRPr="006B6CBF" w:rsidRDefault="00B52739" w:rsidP="00856AE3">
            <w:pPr>
              <w:pStyle w:val="a3"/>
              <w:spacing w:before="0" w:beforeAutospacing="0" w:afterAutospacing="0"/>
            </w:pPr>
            <w:r w:rsidRPr="006B6CBF">
              <w:t>ФР-РЗ-ТР-ТВ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96ECB" w14:textId="77777777" w:rsidR="00B52739" w:rsidRPr="006B6CBF" w:rsidRDefault="00B52739" w:rsidP="00856AE3">
            <w:pPr>
              <w:pStyle w:val="a3"/>
              <w:spacing w:before="0" w:beforeAutospacing="0" w:afterAutospacing="0"/>
            </w:pPr>
            <w:r w:rsidRPr="006B6CBF">
              <w:t>РЗ-ТВ-ФР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3C0D95" w14:textId="77777777" w:rsidR="00B52739" w:rsidRPr="006B6CBF" w:rsidRDefault="00B52739" w:rsidP="00856AE3">
            <w:pPr>
              <w:pStyle w:val="a3"/>
              <w:spacing w:before="0" w:beforeAutospacing="0" w:afterAutospacing="0"/>
            </w:pPr>
            <w:r w:rsidRPr="006B6CBF">
              <w:t>ТВ-РЗ-ФР</w:t>
            </w:r>
          </w:p>
        </w:tc>
      </w:tr>
      <w:tr w:rsidR="00B52739" w:rsidRPr="006B6CBF" w14:paraId="2EAB9BED" w14:textId="77777777" w:rsidTr="00856AE3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51AC8" w14:textId="77777777" w:rsidR="00B52739" w:rsidRPr="006B6CBF" w:rsidRDefault="00B52739" w:rsidP="00856AE3">
            <w:pPr>
              <w:pStyle w:val="a3"/>
              <w:spacing w:before="0" w:beforeAutospacing="0" w:afterAutospacing="0"/>
            </w:pPr>
            <w:r w:rsidRPr="006B6CBF">
              <w:t>Коррекционная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13909" w14:textId="77777777" w:rsidR="00B52739" w:rsidRPr="006B6CBF" w:rsidRDefault="00B52739" w:rsidP="00856AE3">
            <w:pPr>
              <w:pStyle w:val="a3"/>
              <w:spacing w:before="0" w:beforeAutospacing="0" w:afterAutospacing="0"/>
            </w:pPr>
            <w:r w:rsidRPr="006B6CBF">
              <w:t>ТР-ФР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5C199" w14:textId="77777777" w:rsidR="00B52739" w:rsidRPr="006B6CBF" w:rsidRDefault="00B52739" w:rsidP="00856AE3">
            <w:pPr>
              <w:pStyle w:val="a3"/>
              <w:spacing w:before="0" w:beforeAutospacing="0" w:afterAutospacing="0"/>
            </w:pPr>
            <w:r w:rsidRPr="006B6CBF">
              <w:t>ФР-ТР-РЗ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0CE52" w14:textId="77777777" w:rsidR="00B52739" w:rsidRPr="006B6CBF" w:rsidRDefault="00B52739" w:rsidP="00856AE3">
            <w:pPr>
              <w:pStyle w:val="a3"/>
              <w:spacing w:before="0" w:beforeAutospacing="0" w:afterAutospacing="0"/>
            </w:pPr>
            <w:r w:rsidRPr="006B6CBF">
              <w:t>ФР-РЗ-ТР-ТВ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47DB0F" w14:textId="77777777" w:rsidR="00B52739" w:rsidRPr="006B6CBF" w:rsidRDefault="00B52739" w:rsidP="00856AE3">
            <w:pPr>
              <w:pStyle w:val="a3"/>
              <w:spacing w:before="0" w:beforeAutospacing="0" w:afterAutospacing="0"/>
            </w:pPr>
            <w:r w:rsidRPr="006B6CBF">
              <w:t>РЗ-ТВ-ФР-ТР</w:t>
            </w:r>
          </w:p>
        </w:tc>
      </w:tr>
    </w:tbl>
    <w:p w14:paraId="0889A5E6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>Примечание. ТР - тренирующая; ФР - формирующая; РЗ - развивающая и ТВ - творческая микросреды.</w:t>
      </w:r>
    </w:p>
    <w:p w14:paraId="23AE1105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Трудности реализации СОП связаны со значительным материально-ресурсным обеспечением физического воспитания (достаточное количество спортсооружений, инвентаря, финансирование клубной работы и т.д.) и необходимостью подготовки педагогов, способных к взаимодействию с учащимися на основе конструктивного диалога, ориентированных на использование воспитательного потенциала малой социальной (физкультурно-спортивной) группы. </w:t>
      </w:r>
    </w:p>
    <w:p w14:paraId="67CFA396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Построение интегративно-динамической физкультурно-спортивной среды в Тюменском государственном колледже связи, информатики и управления (ТГКСИУ) со следующей логикой преемственности ведущей и сопутствующей модальности: 1-й курс - тренирующая и формирующая микросреды, 2-й - формирующая и развивающая, 3-й - развивающая и творческая, 4-й - творческая (cм. таблицу) позволило нам достоверно повысить эффективность физического воспитания в плане повышения мотивации занятий, добровольной физкультурно-спортивной активности и коммуникабельности молодых людей (p&lt;0,001), улучшения их соматического здоровья и оптимизации психофизического состояния студентов (p&lt;0,05; p&lt;0,01). </w:t>
      </w:r>
    </w:p>
    <w:p w14:paraId="23C3A93B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Таким образом, сегодня эффективным путем повышения качества физического воспитания является опосредованное формирование физкультурно-спортивного стиля жизни подрастающего поколения через построение и постоянное обогащение педагогами физкультурно -спортивной среды образовательного учреждения, обеспечивающей всем его субъектам условия и возможности для физкультурно-спортивного саморазвития и самовыражения. </w:t>
      </w:r>
    </w:p>
    <w:p w14:paraId="243FF9F4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Развитие физкультурно-спортивной среды образовательного учреждения осуществляется, во-первых, в соответствии с логикой преобразования среды жизнедеятельности человека (от природной - к социокультурной и от взаимодействия отдельных компонентов среды - к взаимодействию всех компонентов), во-вторых, в соответствии с логикой развития потребностно -мотивационной сферы человека (от витальных - к духовным физкультурно-спортивным потребностям), в-третьих, в соответствии с развитием активности обучающегося, инициируемой сначала извне (управление), затем изнутри (самоуправление). </w:t>
      </w:r>
    </w:p>
    <w:p w14:paraId="4564BDFD" w14:textId="77777777" w:rsidR="00B52739" w:rsidRPr="00C45A71" w:rsidRDefault="00B52739" w:rsidP="00B52739">
      <w:pPr>
        <w:pStyle w:val="a3"/>
        <w:spacing w:before="120" w:beforeAutospacing="0" w:afterAutospacing="0"/>
        <w:jc w:val="center"/>
        <w:rPr>
          <w:b/>
          <w:bCs/>
          <w:sz w:val="28"/>
          <w:szCs w:val="28"/>
        </w:rPr>
      </w:pPr>
      <w:r w:rsidRPr="00C45A71">
        <w:rPr>
          <w:b/>
          <w:bCs/>
          <w:sz w:val="28"/>
          <w:szCs w:val="28"/>
        </w:rPr>
        <w:t>Список литературы</w:t>
      </w:r>
    </w:p>
    <w:p w14:paraId="44D95D2A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lastRenderedPageBreak/>
        <w:t xml:space="preserve">1. Бальсевич В.К., Лубышева Л.И., Прогонюк Л.Н. и др. Новые векторы модернизации систем массового физического воспитания детей и подростков в общеобразовательной школе // Теория и практика физ. культуры, 2003, № 4, с. 56-59. </w:t>
      </w:r>
    </w:p>
    <w:p w14:paraId="61D7EE52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2. Гибсон Дж. Экологический подход к зрительному восприятию. М.,1988, с. 23-89. </w:t>
      </w:r>
    </w:p>
    <w:p w14:paraId="33DEA65E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3. Жбанков О.В. Методология формирования информационного пространства процесса физического воспитания // Теория и практика физ. культуры. 1998, № 6, с. 25. </w:t>
      </w:r>
    </w:p>
    <w:p w14:paraId="7FA1312C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4. Лебедева В.П., Орлов В.А., Панов В.И. Психодидактические аспекты развивающего образования // Педагогика, 1996 (а), № 6, с. 25-30. </w:t>
      </w:r>
    </w:p>
    <w:p w14:paraId="65E85AB2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5. Хьелл Л., Зиглер Д. Теории личности (Основные положения, исследования и применение). - СПб.: Питер Пресс, 1997, с. 596. </w:t>
      </w:r>
    </w:p>
    <w:p w14:paraId="1DEC464B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6. Царик А.В. О культуре физической и духовной // Новое в жизни, науке, технике. Серия "Физическая культура и спорт". - М.: Знание, 1989, № 1, с. 3-96. </w:t>
      </w:r>
    </w:p>
    <w:p w14:paraId="0C5166BE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  <w:rPr>
          <w:lang w:val="en-US"/>
        </w:rPr>
      </w:pPr>
      <w:r w:rsidRPr="006B6CBF">
        <w:t>7. Ясвин В.А. Образовательная среда: от моделирования к проектированию. М</w:t>
      </w:r>
      <w:r w:rsidRPr="006B6CBF">
        <w:rPr>
          <w:lang w:val="en-US"/>
        </w:rPr>
        <w:t xml:space="preserve">., 2001. - 365 </w:t>
      </w:r>
      <w:r w:rsidRPr="006B6CBF">
        <w:t>с</w:t>
      </w:r>
      <w:r w:rsidRPr="006B6CBF">
        <w:rPr>
          <w:lang w:val="en-US"/>
        </w:rPr>
        <w:t xml:space="preserve">. </w:t>
      </w:r>
    </w:p>
    <w:p w14:paraId="29DF430B" w14:textId="77777777" w:rsidR="00B52739" w:rsidRPr="006B6CBF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rPr>
          <w:lang w:val="en-US"/>
        </w:rPr>
        <w:t xml:space="preserve">8. Barker, Roger G.1978. Stream of individual behavior. In Habitats, Environments, and Human Behavior: Studies in Ecological Psychology and Eco-Behavioral Science from the Midwest Psychological Field Station, 1947-1972, Roger C. Barker and Associates. </w:t>
      </w:r>
      <w:r w:rsidRPr="006B6CBF">
        <w:t xml:space="preserve">San Francisco: Jossey-Bass. - P. 34-48. </w:t>
      </w:r>
    </w:p>
    <w:p w14:paraId="751BC36D" w14:textId="77777777" w:rsidR="00B52739" w:rsidRDefault="00B52739" w:rsidP="00B52739">
      <w:pPr>
        <w:pStyle w:val="a3"/>
        <w:spacing w:before="120" w:beforeAutospacing="0" w:afterAutospacing="0"/>
        <w:ind w:firstLine="567"/>
        <w:jc w:val="both"/>
      </w:pPr>
      <w:r w:rsidRPr="006B6CBF">
        <w:t xml:space="preserve">Для подготовки данной работы были использованы материалы с сайта </w:t>
      </w:r>
      <w:hyperlink r:id="rId5" w:history="1">
        <w:r w:rsidRPr="006A2765">
          <w:rPr>
            <w:rStyle w:val="a4"/>
          </w:rPr>
          <w:t>http://lib.sportedu.ru</w:t>
        </w:r>
      </w:hyperlink>
    </w:p>
    <w:p w14:paraId="452522E9" w14:textId="77777777"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39"/>
    <w:rsid w:val="00051FB8"/>
    <w:rsid w:val="00095BA6"/>
    <w:rsid w:val="00210DB3"/>
    <w:rsid w:val="0031418A"/>
    <w:rsid w:val="00350B15"/>
    <w:rsid w:val="00377A3D"/>
    <w:rsid w:val="0052086C"/>
    <w:rsid w:val="00537574"/>
    <w:rsid w:val="005A2562"/>
    <w:rsid w:val="006A2765"/>
    <w:rsid w:val="006B6CBF"/>
    <w:rsid w:val="00755964"/>
    <w:rsid w:val="00856AE3"/>
    <w:rsid w:val="008C19D7"/>
    <w:rsid w:val="00A44D32"/>
    <w:rsid w:val="00B52739"/>
    <w:rsid w:val="00C45A7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B52BA"/>
  <w14:defaultImageDpi w14:val="0"/>
  <w15:docId w15:val="{3F95A861-7C5A-41E1-A82C-B01C8560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73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273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B52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.sportedu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3450</Words>
  <Characters>19670</Characters>
  <Application>Microsoft Office Word</Application>
  <DocSecurity>0</DocSecurity>
  <Lines>163</Lines>
  <Paragraphs>46</Paragraphs>
  <ScaleCrop>false</ScaleCrop>
  <Company>Home</Company>
  <LinksUpToDate>false</LinksUpToDate>
  <CharactersWithSpaces>23074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Средо ориентированный подход в физическом воспитании</dc:title>
  <dc:subject/>
  <dc:creator>Alena</dc:creator>
  <cp:keywords/>
  <dc:description/>
  <cp:lastModifiedBy>Igor</cp:lastModifiedBy>
  <cp:revision>2</cp:revision>
  <dcterms:created xsi:type="dcterms:W3CDTF">2025-04-05T18:41:00Z</dcterms:created>
  <dcterms:modified xsi:type="dcterms:W3CDTF">2025-04-05T18:41:00Z</dcterms:modified>
</cp:coreProperties>
</file>