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0099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50099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50099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50099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Понятие темперамента</w:t>
      </w:r>
    </w:p>
    <w:p w:rsidR="00000000" w:rsidRDefault="0050099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Типы темпераментов</w:t>
      </w:r>
    </w:p>
    <w:p w:rsidR="00000000" w:rsidRDefault="0050099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Понятие характера и его черт</w:t>
      </w:r>
    </w:p>
    <w:p w:rsidR="00000000" w:rsidRDefault="0050099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Типы характера</w:t>
      </w:r>
    </w:p>
    <w:p w:rsidR="00000000" w:rsidRDefault="0050099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Связь характера с темпераментом и их отличия</w:t>
      </w:r>
    </w:p>
    <w:p w:rsidR="00000000" w:rsidRDefault="0050099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50099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:rsidR="00000000" w:rsidRDefault="00500998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Психика каждого человека уникальна. Неповторимость ее свя</w:t>
      </w:r>
      <w:r>
        <w:rPr>
          <w:color w:val="000000"/>
          <w:sz w:val="28"/>
          <w:szCs w:val="28"/>
          <w:lang w:val="ru-RU"/>
        </w:rPr>
        <w:t>зана как с особенностями биологического и физиологического строения и развития организма (внутренние условия), так и с единственной в своем роде композицией социальных связей и контактов (внешние воздействия).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биологически обусловленным подструктурам лич</w:t>
      </w:r>
      <w:r>
        <w:rPr>
          <w:color w:val="000000"/>
          <w:sz w:val="28"/>
          <w:szCs w:val="28"/>
          <w:lang w:val="ru-RU"/>
        </w:rPr>
        <w:t>ности относятся темперамент, а также возрастные и половые и возрастные свойства психики. Таким образом, личность выступает как совокупность внутренних условий, через которую преломляются внешние воздействия. Важнейшим компонентом внутренних условий являютс</w:t>
      </w:r>
      <w:r>
        <w:rPr>
          <w:color w:val="000000"/>
          <w:sz w:val="28"/>
          <w:szCs w:val="28"/>
          <w:lang w:val="ru-RU"/>
        </w:rPr>
        <w:t>я свойства нервной системы. Тип нервной системы обуславливает в свою очередь темперамент человека. Но не во всех своих проявлениях темперамент зависит только от наследственных свойств нервной системы. Социальная среда оказывает значительное влияние, как на</w:t>
      </w:r>
      <w:r>
        <w:rPr>
          <w:color w:val="000000"/>
          <w:sz w:val="28"/>
          <w:szCs w:val="28"/>
          <w:lang w:val="ru-RU"/>
        </w:rPr>
        <w:t xml:space="preserve"> скорость развития темперамента, так и на способы проявления его личностью.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повседневной жизни, когда мы стремимся подчеркнуть своеобразие и уникальность человека, то говорим не только о его темпераменте, но и об индивидуальном складе характера. Понятие </w:t>
      </w:r>
      <w:r>
        <w:rPr>
          <w:color w:val="000000"/>
          <w:sz w:val="28"/>
          <w:szCs w:val="28"/>
          <w:lang w:val="ru-RU"/>
        </w:rPr>
        <w:t>"характер" используется весьма широко, для обозначения специфического не только в человеке, но и в каком-либо явлении или процессе. В психологии оно конкретизируется: под "характером" подразумевается определенная психическая подструктура или психическое св</w:t>
      </w:r>
      <w:r>
        <w:rPr>
          <w:color w:val="000000"/>
          <w:sz w:val="28"/>
          <w:szCs w:val="28"/>
          <w:lang w:val="ru-RU"/>
        </w:rPr>
        <w:t>ойство личности.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реферата - углубление знаний о темпераменте и характере человека, рассмотрение типов и свойств темперамента и их влияния на характер человека, формулирование выводов на основании проведенной работы.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0099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Понятие темперамента</w:t>
      </w:r>
    </w:p>
    <w:p w:rsidR="00000000" w:rsidRDefault="0050099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Сегодня </w:t>
      </w:r>
      <w:r>
        <w:rPr>
          <w:color w:val="000000"/>
          <w:sz w:val="28"/>
          <w:szCs w:val="28"/>
          <w:lang w:val="ru-RU"/>
        </w:rPr>
        <w:t xml:space="preserve">существует множество подходов к исследованию темперамента. Однако при всем существующем разнообразии подходов большинство исследователей признает, что </w:t>
      </w:r>
      <w:r>
        <w:rPr>
          <w:b/>
          <w:bCs/>
          <w:color w:val="000000"/>
          <w:sz w:val="28"/>
          <w:szCs w:val="28"/>
          <w:lang w:val="ru-RU"/>
        </w:rPr>
        <w:t>темперамент</w:t>
      </w:r>
      <w:r>
        <w:rPr>
          <w:color w:val="000000"/>
          <w:sz w:val="28"/>
          <w:szCs w:val="28"/>
          <w:lang w:val="ru-RU"/>
        </w:rPr>
        <w:t xml:space="preserve"> - это биологический фундамент, на котором формируется личность как социальное существо, а сво</w:t>
      </w:r>
      <w:r>
        <w:rPr>
          <w:color w:val="000000"/>
          <w:sz w:val="28"/>
          <w:szCs w:val="28"/>
          <w:lang w:val="ru-RU"/>
        </w:rPr>
        <w:t>йства личности, обусловленные темпераментом, являются наиболее устойчивыми и долговременными. [2]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Б.М. Теплов дает следующее определение </w:t>
      </w:r>
      <w:r>
        <w:rPr>
          <w:b/>
          <w:bCs/>
          <w:color w:val="000000"/>
          <w:sz w:val="28"/>
          <w:szCs w:val="28"/>
          <w:lang w:val="ru-RU"/>
        </w:rPr>
        <w:t>темперамента</w:t>
      </w:r>
      <w:r>
        <w:rPr>
          <w:color w:val="000000"/>
          <w:sz w:val="28"/>
          <w:szCs w:val="28"/>
          <w:lang w:val="ru-RU"/>
        </w:rPr>
        <w:t>: "Темпераментом называется характерная для данного человека совокупность психических особенностей, связанн</w:t>
      </w:r>
      <w:r>
        <w:rPr>
          <w:color w:val="000000"/>
          <w:sz w:val="28"/>
          <w:szCs w:val="28"/>
          <w:lang w:val="ru-RU"/>
        </w:rPr>
        <w:t>ых с эмоциональной возбудимостью, т.е. быстротой возникновения чувств, с одной стороны, и силой их-с другой" (Теплов Б. М., 1985). Таким образом, темперамент имеет два компонента - активность и эмоциональность. Активность поведения характеризует степень эн</w:t>
      </w:r>
      <w:r>
        <w:rPr>
          <w:color w:val="000000"/>
          <w:sz w:val="28"/>
          <w:szCs w:val="28"/>
          <w:lang w:val="ru-RU"/>
        </w:rPr>
        <w:t>ергичности, стремительности, быстроты или, наоборот, медлительности и инертности. В свою очередь, эмоциональность характеризует протекание эмоциональных процессов, определяя знак (положительный или отрицательный) и модальность (радость, горе, страх, гнев и</w:t>
      </w:r>
      <w:r>
        <w:rPr>
          <w:color w:val="000000"/>
          <w:sz w:val="28"/>
          <w:szCs w:val="28"/>
          <w:lang w:val="ru-RU"/>
        </w:rPr>
        <w:t xml:space="preserve"> др.).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Темперамент - </w:t>
      </w:r>
      <w:r>
        <w:rPr>
          <w:color w:val="000000"/>
          <w:sz w:val="28"/>
          <w:szCs w:val="28"/>
          <w:lang w:val="ru-RU"/>
        </w:rPr>
        <w:t>это индивидуальные особенности человека, определяющие динамику протекания его психических процессов и поведения. Под динамикой понимают темп, ритм, продолжительность, интенсивность психических процессов, в частности эмоциональных проце</w:t>
      </w:r>
      <w:r>
        <w:rPr>
          <w:color w:val="000000"/>
          <w:sz w:val="28"/>
          <w:szCs w:val="28"/>
          <w:lang w:val="ru-RU"/>
        </w:rPr>
        <w:t>ссов, а также некоторые внешние особенности поведения человека - подвижность, активность, быстроту или замедленность реакций. [4]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Темперамент - </w:t>
      </w:r>
      <w:r>
        <w:rPr>
          <w:color w:val="000000"/>
          <w:sz w:val="28"/>
          <w:szCs w:val="28"/>
          <w:lang w:val="ru-RU"/>
        </w:rPr>
        <w:t>устойчивое объединение индивидуальных особенностей, связанных с динамическими, а не содержательными аспектами де</w:t>
      </w:r>
      <w:r>
        <w:rPr>
          <w:color w:val="000000"/>
          <w:sz w:val="28"/>
          <w:szCs w:val="28"/>
          <w:lang w:val="ru-RU"/>
        </w:rPr>
        <w:t xml:space="preserve">ятельности; те индивидуальные свойства, что в наибольшей мере зависят от природных способностей человека. Темперамент - индивидная характеристика субъекта со </w:t>
      </w:r>
      <w:r>
        <w:rPr>
          <w:color w:val="000000"/>
          <w:sz w:val="28"/>
          <w:szCs w:val="28"/>
          <w:lang w:val="ru-RU"/>
        </w:rPr>
        <w:lastRenderedPageBreak/>
        <w:t>стороны динамических особенностей его деятельности психической: интенсивности, скорости, темпа, ри</w:t>
      </w:r>
      <w:r>
        <w:rPr>
          <w:color w:val="000000"/>
          <w:sz w:val="28"/>
          <w:szCs w:val="28"/>
          <w:lang w:val="ru-RU"/>
        </w:rPr>
        <w:t>тма психических процессов и состояний. К свойствам темперамента относятся: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индивидуальный темп и ритм процессов психических;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степень устойчивости чувств;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степень волевого усилия. [6]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Темперамент (</w:t>
      </w:r>
      <w:r>
        <w:rPr>
          <w:color w:val="000000"/>
          <w:sz w:val="28"/>
          <w:szCs w:val="28"/>
          <w:lang w:val="ru-RU"/>
        </w:rPr>
        <w:t>от лат. temperamentum - надлежащее соотношение частей</w:t>
      </w:r>
      <w:r>
        <w:rPr>
          <w:color w:val="000000"/>
          <w:sz w:val="28"/>
          <w:szCs w:val="28"/>
          <w:lang w:val="ru-RU"/>
        </w:rPr>
        <w:t>, соразмерность) - характеристика индивида со стороны его динамических особенностей: интенсивности, скорости, темпа, ритма психических процессов и состояний. (Психологический словарь /Под общ. ред. А.В. Петровского, М.Г. Ярошевского)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0099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Типы темпераментов</w:t>
      </w:r>
    </w:p>
    <w:p w:rsidR="00000000" w:rsidRDefault="0050099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настоящего времени основными типами темперамента считаются те же четыре, которые были выделены античной наукой: сангвинический, холерический, флегматический и меланхолический. Представление о том, какой у человека темперамент, обычно складывается на о</w:t>
      </w:r>
      <w:r>
        <w:rPr>
          <w:color w:val="000000"/>
          <w:sz w:val="28"/>
          <w:szCs w:val="28"/>
          <w:lang w:val="ru-RU"/>
        </w:rPr>
        <w:t>сновании некоторых характерных для данного лица психологических особенностей.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характерных представителей основных типов темперамента на примере учеников шестых классов, возраст 12-13 лет (описания первых трех - из работы B.C. Мерлина и Б.А. Вятк</w:t>
      </w:r>
      <w:r>
        <w:rPr>
          <w:color w:val="000000"/>
          <w:sz w:val="28"/>
          <w:szCs w:val="28"/>
          <w:lang w:val="ru-RU"/>
        </w:rPr>
        <w:t>ина).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Сангвиник</w:t>
      </w:r>
      <w:r>
        <w:rPr>
          <w:color w:val="000000"/>
          <w:sz w:val="28"/>
          <w:szCs w:val="28"/>
          <w:lang w:val="ru-RU"/>
        </w:rPr>
        <w:t xml:space="preserve"> (Сережа) - очень живой, непоседливый подросток. В классе ни минуты не сидит спокойно, постоянно меняет позу, вертит что-либо в руках, тянет руку, разговаривает с соседом. Быстрая походка вприпрыжку, быстрый темп речи. Очень впечатлителен и </w:t>
      </w:r>
      <w:r>
        <w:rPr>
          <w:color w:val="000000"/>
          <w:sz w:val="28"/>
          <w:szCs w:val="28"/>
          <w:lang w:val="ru-RU"/>
        </w:rPr>
        <w:t xml:space="preserve">легко увлекается. Возбуждено рассказывает о просмотренном фильме, прочитанной книге. На уроках живо откликается на каждый новый факт или новую задачу. Вместе с тем его интересы и увлечения </w:t>
      </w:r>
      <w:r>
        <w:rPr>
          <w:color w:val="000000"/>
          <w:sz w:val="28"/>
          <w:szCs w:val="28"/>
          <w:lang w:val="ru-RU"/>
        </w:rPr>
        <w:lastRenderedPageBreak/>
        <w:t>очень непостоянны и неустойчивы. Увлекшись новым делом, мальчик лег</w:t>
      </w:r>
      <w:r>
        <w:rPr>
          <w:color w:val="000000"/>
          <w:sz w:val="28"/>
          <w:szCs w:val="28"/>
          <w:lang w:val="ru-RU"/>
        </w:rPr>
        <w:t xml:space="preserve">ко охладевает к нему. У него живое, подвижное, выразительное лицо. По его лицу легко угадать, каково его настроение, каково его отношение к предмету или к человеку. На интересных для него уроках он проявляет большую работоспособность. На "неинтересных" же </w:t>
      </w:r>
      <w:r>
        <w:rPr>
          <w:color w:val="000000"/>
          <w:sz w:val="28"/>
          <w:szCs w:val="28"/>
          <w:lang w:val="ru-RU"/>
        </w:rPr>
        <w:t xml:space="preserve">уроках почти не слушает учителя, разговаривает с соседями, зевает. Чувства и настроения его очень изменчивы. Получив "двойку", он готов расплакаться и с трудом сдерживает себя. Однако не проходит и получаса, как он совершенно забывает о плохой отметке и в </w:t>
      </w:r>
      <w:r>
        <w:rPr>
          <w:color w:val="000000"/>
          <w:sz w:val="28"/>
          <w:szCs w:val="28"/>
          <w:lang w:val="ru-RU"/>
        </w:rPr>
        <w:t xml:space="preserve">перемену бурно и весело носится по коридорам. Несмотря на его живость и непоседливость, его легко дисциплинировать: у опытного учителя он прекрасно сидит на уроках и никогда не мешает работе класса. Быстро привыкает к новой обстановке и новым требованиям. </w:t>
      </w:r>
      <w:r>
        <w:rPr>
          <w:color w:val="000000"/>
          <w:sz w:val="28"/>
          <w:szCs w:val="28"/>
          <w:lang w:val="ru-RU"/>
        </w:rPr>
        <w:t>В данной школе он учится первый год, а между тем уже привык к новым учителям, сошелся с ребятами, подружился со многими, вошел в актив класса.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Холерик</w:t>
      </w:r>
      <w:r>
        <w:rPr>
          <w:color w:val="000000"/>
          <w:sz w:val="28"/>
          <w:szCs w:val="28"/>
          <w:lang w:val="ru-RU"/>
        </w:rPr>
        <w:t xml:space="preserve"> (Саша) - выделяется среди одноклассников своей порывистостью. Увлекшись рассказом учителя, легко приходит</w:t>
      </w:r>
      <w:r>
        <w:rPr>
          <w:color w:val="000000"/>
          <w:sz w:val="28"/>
          <w:szCs w:val="28"/>
          <w:lang w:val="ru-RU"/>
        </w:rPr>
        <w:t xml:space="preserve"> в состояние возбуждения и прерывает рассказ различными восклицаниями. На любой вопрос преподавателя готов отвечать, не подумав, и потому часто отвечает невпопад. В досаде и раздражении легко выходит из себя, вступает в драку. Объяснения учителя слушает оч</w:t>
      </w:r>
      <w:r>
        <w:rPr>
          <w:color w:val="000000"/>
          <w:sz w:val="28"/>
          <w:szCs w:val="28"/>
          <w:lang w:val="ru-RU"/>
        </w:rPr>
        <w:t>ень сосредоточенно, не отвлекаясь. Так же сосредоточенно выполняет классную и домашнюю работу. На переменах никогда не сидит на месте, бегает по коридору или борется с кем-нибудь. Говорит громко, быстро. Пишет быстро, размашисто, почерк неровный. В выполне</w:t>
      </w:r>
      <w:r>
        <w:rPr>
          <w:color w:val="000000"/>
          <w:sz w:val="28"/>
          <w:szCs w:val="28"/>
          <w:lang w:val="ru-RU"/>
        </w:rPr>
        <w:t>нии общественных поручений, а также в спортивных занятиях проявляет активность и упорство. Его интересы довольно постоянны и устойчивы. Не теряется при возникающих трудностях и с большой энергией их преодолевает.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Меланхолик</w:t>
      </w:r>
      <w:r>
        <w:rPr>
          <w:color w:val="000000"/>
          <w:sz w:val="28"/>
          <w:szCs w:val="28"/>
          <w:lang w:val="ru-RU"/>
        </w:rPr>
        <w:t xml:space="preserve"> (Коля) - спокоен, сидит всегда в</w:t>
      </w:r>
      <w:r>
        <w:rPr>
          <w:color w:val="000000"/>
          <w:sz w:val="28"/>
          <w:szCs w:val="28"/>
          <w:lang w:val="ru-RU"/>
        </w:rPr>
        <w:t xml:space="preserve"> одном и том же положении, </w:t>
      </w:r>
      <w:r>
        <w:rPr>
          <w:color w:val="000000"/>
          <w:sz w:val="28"/>
          <w:szCs w:val="28"/>
          <w:lang w:val="ru-RU"/>
        </w:rPr>
        <w:lastRenderedPageBreak/>
        <w:t>что-нибудь вертит в руках, настроение меняется от очень незначительных причин. Он болезненно чувствителен. Когда учитель пересадил его с одной парты на другую, он обиделся, долго размышлял, почему его пересадили, и в этот день на</w:t>
      </w:r>
      <w:r>
        <w:rPr>
          <w:color w:val="000000"/>
          <w:sz w:val="28"/>
          <w:szCs w:val="28"/>
          <w:lang w:val="ru-RU"/>
        </w:rPr>
        <w:t xml:space="preserve"> всех уроках сидел расстроенный и подавленный. Вместе с тем чувства у него пробуждаются медленно. При посещении представления в цирке он долго сидит, молча, с неподвижным лицом и лишь постепенно начинает "оттаивать" - улыбаться, смеяться, вступать в разгов</w:t>
      </w:r>
      <w:r>
        <w:rPr>
          <w:color w:val="000000"/>
          <w:sz w:val="28"/>
          <w:szCs w:val="28"/>
          <w:lang w:val="ru-RU"/>
        </w:rPr>
        <w:t>ор с соседями. Легко теряется. Стоит учителю сделать ему самое мягкое замечание, как мальчик смущается, голос его становится глухим, тихим. Очень сдержан в выражении чувств. Получив "двойку", нисколько не изменившись в лице, идет на место и садится, но дом</w:t>
      </w:r>
      <w:r>
        <w:rPr>
          <w:color w:val="000000"/>
          <w:sz w:val="28"/>
          <w:szCs w:val="28"/>
          <w:lang w:val="ru-RU"/>
        </w:rPr>
        <w:t xml:space="preserve">а, по словам родителей, долго не может успокоиться, не в состоянии приняться за работу. Отвечает на уроке неуверенно, запинаясь, даже если тщательно подготовился к уроку, свои способности и знания оценивает низко, тогда как в действительности он несколько </w:t>
      </w:r>
      <w:r>
        <w:rPr>
          <w:color w:val="000000"/>
          <w:sz w:val="28"/>
          <w:szCs w:val="28"/>
          <w:lang w:val="ru-RU"/>
        </w:rPr>
        <w:t>выше среднего уровня. Если при выполнении какого-либо учебного задания встречаются трудности, он теряется и не доводит работу до конца.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Флегматик</w:t>
      </w:r>
      <w:r>
        <w:rPr>
          <w:color w:val="000000"/>
          <w:sz w:val="28"/>
          <w:szCs w:val="28"/>
          <w:lang w:val="ru-RU"/>
        </w:rPr>
        <w:t xml:space="preserve"> (Виктор) - нетороплив и спокоен. Он отвечает на вопросы не сразу и без какой-либо живости, как бы хорошо ни зн</w:t>
      </w:r>
      <w:r>
        <w:rPr>
          <w:color w:val="000000"/>
          <w:sz w:val="28"/>
          <w:szCs w:val="28"/>
          <w:lang w:val="ru-RU"/>
        </w:rPr>
        <w:t xml:space="preserve">ал материал. Для него характерна неутомимость: он не избегает дополнительной умственной нагрузки и, сколь бы долго ни занимался, его не удается видеть усталым. Он тянется к логически развернутым, пространным высказываниям: произносит слова ровным голосом, </w:t>
      </w:r>
      <w:r>
        <w:rPr>
          <w:color w:val="000000"/>
          <w:sz w:val="28"/>
          <w:szCs w:val="28"/>
          <w:lang w:val="ru-RU"/>
        </w:rPr>
        <w:t>не боясь сбиться, как бы уже в самом начале длинного построения зная, когда и каким образом будет закончена начатая мысль. Внешне он не возбуждается и ничему не удивляется на уроке, что бы ни происходило в классе. Он участвует в спортивных соревнованиях (г</w:t>
      </w:r>
      <w:r>
        <w:rPr>
          <w:color w:val="000000"/>
          <w:sz w:val="28"/>
          <w:szCs w:val="28"/>
          <w:lang w:val="ru-RU"/>
        </w:rPr>
        <w:t>имнастика), не обнаруживая, в отличие от большинства участников, какого-либо азарта или волнений. Он не бывает ни суматошным, ни веселящимся, ни расстроенным [3].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психологии получила определенное признание классификация темпераментов, основанная на учете</w:t>
      </w:r>
      <w:r>
        <w:rPr>
          <w:color w:val="000000"/>
          <w:sz w:val="28"/>
          <w:szCs w:val="28"/>
          <w:lang w:val="ru-RU"/>
        </w:rPr>
        <w:t xml:space="preserve"> таких психологических особенностей, которые обозначают терминами экстраверсия, интроверсия (эти понятия были введены в психологию швейцарским психиатром и психологом К. Юнгом в первой четверти нашего века).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Они определяют, от чего преимущественно зависят </w:t>
      </w:r>
      <w:r>
        <w:rPr>
          <w:color w:val="000000"/>
          <w:sz w:val="28"/>
          <w:szCs w:val="28"/>
          <w:lang w:val="ru-RU"/>
        </w:rPr>
        <w:t>реакции и деятельность человека - от внешних впечатлений, возникающих в данный момент (экстраверсия), или же от образов, представлений и мыслей, связанных с прошлым и будущим (интроверсия).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D4C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24150" cy="324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1. Типы темпераментов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D4C6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90850" cy="2962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2. Ваш тип темперамента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было бы ошибкой думать, что всех людей можно распределить по четырем основным темпераментам. Лишь немногие являются чистыми представителями этих типов; у большинства же мы наблюдаем с</w:t>
      </w:r>
      <w:r>
        <w:rPr>
          <w:color w:val="000000"/>
          <w:sz w:val="28"/>
          <w:szCs w:val="28"/>
          <w:lang w:val="ru-RU"/>
        </w:rPr>
        <w:t>очетание отдельных черт одного темперамента с некоторыми чертами другого. Один и тот же человек в различных ситуациях и по отношению к разным сферам жизни и деятельности может обнаруживать черты разных темпераментов.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обратить внимание на то, что те</w:t>
      </w:r>
      <w:r>
        <w:rPr>
          <w:color w:val="000000"/>
          <w:sz w:val="28"/>
          <w:szCs w:val="28"/>
          <w:lang w:val="ru-RU"/>
        </w:rPr>
        <w:t>мперамент не определяет способности и одаренность человека. Большие способности могут встречаться одинаково часто при любом темпераменте. Среди выдающихся талантов во всякой сфере деятельности можно найти людей с разным темпераментом. Если взять, например,</w:t>
      </w:r>
      <w:r>
        <w:rPr>
          <w:color w:val="000000"/>
          <w:sz w:val="28"/>
          <w:szCs w:val="28"/>
          <w:lang w:val="ru-RU"/>
        </w:rPr>
        <w:t xml:space="preserve"> крупнейших русских писателей, то у А.С. Пушкина мы можем отметить яркие черты холерического темперамента, у А.И. Герцена - сангвинического, у И.В. Гоголя и В.А. Жуковского - меланхолического, у И.А. Крылова и И.А. Гончарова - флегматического.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0099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3. Понятие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характера и его черт</w:t>
      </w:r>
    </w:p>
    <w:p w:rsidR="00000000" w:rsidRDefault="0050099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Характер</w:t>
      </w:r>
      <w:r>
        <w:rPr>
          <w:color w:val="000000"/>
          <w:sz w:val="28"/>
          <w:szCs w:val="28"/>
          <w:lang w:val="ru-RU"/>
        </w:rPr>
        <w:t xml:space="preserve"> (от греч. character - черта, признак, примета, особенность) - это стрежневое психическое свойство человека, накладывающее отпечаток на все его действия и поступки, свойство, от которого, прежде всего, зависит деятельность че</w:t>
      </w:r>
      <w:r>
        <w:rPr>
          <w:color w:val="000000"/>
          <w:sz w:val="28"/>
          <w:szCs w:val="28"/>
          <w:lang w:val="ru-RU"/>
        </w:rPr>
        <w:t>ловека в различных жизненных ситуациях, его привычные способы реагирования, специфические особенности отношений с окружающим миром. [7]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характером следует понимать не любые индивидуально-психологические особенности человека, а только совокупность наибо</w:t>
      </w:r>
      <w:r>
        <w:rPr>
          <w:color w:val="000000"/>
          <w:sz w:val="28"/>
          <w:szCs w:val="28"/>
          <w:lang w:val="ru-RU"/>
        </w:rPr>
        <w:t xml:space="preserve">лее выраженных и относительно устойчивых черт личности, типичных для данного человека. По мнению Б.Г. Ананьева, </w:t>
      </w:r>
      <w:r>
        <w:rPr>
          <w:b/>
          <w:bCs/>
          <w:color w:val="000000"/>
          <w:sz w:val="28"/>
          <w:szCs w:val="28"/>
          <w:lang w:val="ru-RU"/>
        </w:rPr>
        <w:t>характер</w:t>
      </w:r>
      <w:r>
        <w:rPr>
          <w:color w:val="000000"/>
          <w:sz w:val="28"/>
          <w:szCs w:val="28"/>
          <w:lang w:val="ru-RU"/>
        </w:rPr>
        <w:t xml:space="preserve"> "выражает основную жизненную направленность и проявляется в своеобразном для данной личности образе действий". [1]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 представляе</w:t>
      </w:r>
      <w:r>
        <w:rPr>
          <w:color w:val="000000"/>
          <w:sz w:val="28"/>
          <w:szCs w:val="28"/>
          <w:lang w:val="ru-RU"/>
        </w:rPr>
        <w:t>т собой единство особенного и типичного.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одной стороны, в каждом конкретном случае налицо неповторимость индивидуального опыта человека, его жизненного пути, психологической судьбы, и все это запечатлено в человеческом характере.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другой стороны, имеют </w:t>
      </w:r>
      <w:r>
        <w:rPr>
          <w:color w:val="000000"/>
          <w:sz w:val="28"/>
          <w:szCs w:val="28"/>
          <w:lang w:val="ru-RU"/>
        </w:rPr>
        <w:t>место типичные обстоятельства жизни, общие для многих, в которых проявляется конкретный человеческий характер, что позволяет говорить об общественных предпосылках его формирования.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становлении характера человека ведущую роль играют формы его социальных (</w:t>
      </w:r>
      <w:r>
        <w:rPr>
          <w:color w:val="000000"/>
          <w:sz w:val="28"/>
          <w:szCs w:val="28"/>
          <w:lang w:val="ru-RU"/>
        </w:rPr>
        <w:t>межличностных) взаимоотношений. Характер является результатом взаимодействия наследственных задатков и качеств, вырабатываемых в процессе развития личности, ее социализации, обучения и воспитания.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 может маскироваться посредством освоенных человеко</w:t>
      </w:r>
      <w:r>
        <w:rPr>
          <w:color w:val="000000"/>
          <w:sz w:val="28"/>
          <w:szCs w:val="28"/>
          <w:lang w:val="ru-RU"/>
        </w:rPr>
        <w:t>м способов социально ожидаемого или ролевого поведения. Однако в экстремальных или эмоционально напряженных ситуациях его наиболее существенные черты проявляются даже вопреки обстоятельствам.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 </w:t>
      </w:r>
      <w:r>
        <w:rPr>
          <w:b/>
          <w:bCs/>
          <w:color w:val="000000"/>
          <w:sz w:val="28"/>
          <w:szCs w:val="28"/>
          <w:lang w:val="ru-RU"/>
        </w:rPr>
        <w:t>чертой</w:t>
      </w:r>
      <w:r>
        <w:rPr>
          <w:color w:val="000000"/>
          <w:sz w:val="28"/>
          <w:szCs w:val="28"/>
          <w:lang w:val="ru-RU"/>
        </w:rPr>
        <w:t xml:space="preserve"> характера понимают ту или иную особенность личности </w:t>
      </w:r>
      <w:r>
        <w:rPr>
          <w:color w:val="000000"/>
          <w:sz w:val="28"/>
          <w:szCs w:val="28"/>
          <w:lang w:val="ru-RU"/>
        </w:rPr>
        <w:t xml:space="preserve">человека, которая систематически проявляется в различных видах его деятельности и по которой можно судить о его возможных поступках в определенных условиях. Б.М. Теплов предложил </w:t>
      </w:r>
      <w:r>
        <w:rPr>
          <w:b/>
          <w:bCs/>
          <w:color w:val="000000"/>
          <w:sz w:val="28"/>
          <w:szCs w:val="28"/>
          <w:lang w:val="ru-RU"/>
        </w:rPr>
        <w:t xml:space="preserve">черты характера делить на несколько групп </w:t>
      </w:r>
      <w:r>
        <w:rPr>
          <w:color w:val="000000"/>
          <w:sz w:val="28"/>
          <w:szCs w:val="28"/>
          <w:lang w:val="ru-RU"/>
        </w:rPr>
        <w:t>в соответствии с системой отношений</w:t>
      </w:r>
      <w:r>
        <w:rPr>
          <w:color w:val="000000"/>
          <w:sz w:val="28"/>
          <w:szCs w:val="28"/>
          <w:lang w:val="ru-RU"/>
        </w:rPr>
        <w:t xml:space="preserve"> человека к действительности [5]: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 отношению к другим людям</w:t>
      </w:r>
      <w:r>
        <w:rPr>
          <w:color w:val="000000"/>
          <w:sz w:val="28"/>
          <w:szCs w:val="28"/>
          <w:lang w:val="ru-RU"/>
        </w:rPr>
        <w:t xml:space="preserve"> - общительность (коммуникабельность) или замкнутость, тактичность или грубость, искренность или лживость и пр.;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 отношению к деятельности (труду) - </w:t>
      </w:r>
      <w:r>
        <w:rPr>
          <w:color w:val="000000"/>
          <w:sz w:val="28"/>
          <w:szCs w:val="28"/>
          <w:lang w:val="ru-RU"/>
        </w:rPr>
        <w:t>ответственность или недобросовестность, труд</w:t>
      </w:r>
      <w:r>
        <w:rPr>
          <w:color w:val="000000"/>
          <w:sz w:val="28"/>
          <w:szCs w:val="28"/>
          <w:lang w:val="ru-RU"/>
        </w:rPr>
        <w:t>олюбие или леность и пр.;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 отношению к объектам и к собственности</w:t>
      </w:r>
      <w:r>
        <w:rPr>
          <w:color w:val="000000"/>
          <w:sz w:val="28"/>
          <w:szCs w:val="28"/>
          <w:lang w:val="ru-RU"/>
        </w:rPr>
        <w:t xml:space="preserve"> - аккуратность или небрежность, бережливость или расточительность, щедрость или скупость и прочее;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 отношению к самому себе</w:t>
      </w:r>
      <w:r>
        <w:rPr>
          <w:color w:val="000000"/>
          <w:sz w:val="28"/>
          <w:szCs w:val="28"/>
          <w:lang w:val="ru-RU"/>
        </w:rPr>
        <w:t xml:space="preserve"> - самоуверенность или самокритичность, скромность или заносчив</w:t>
      </w:r>
      <w:r>
        <w:rPr>
          <w:color w:val="000000"/>
          <w:sz w:val="28"/>
          <w:szCs w:val="28"/>
          <w:lang w:val="ru-RU"/>
        </w:rPr>
        <w:t>ость, чувство собственного достоинства, обидчивость, эгоцентризм и т.д.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характера обнаруживается в закономерной зависимости между отдельными его чертами. Если человек труслив, есть основания предполагать, что он не будет обладать качествами иници</w:t>
      </w:r>
      <w:r>
        <w:rPr>
          <w:color w:val="000000"/>
          <w:sz w:val="28"/>
          <w:szCs w:val="28"/>
          <w:lang w:val="ru-RU"/>
        </w:rPr>
        <w:t>ативности (опасаясь неблагоприятного оборота инициированного им предложения или поступка), решительности и самостоятельности (принятие решения предполагает личную ответственность), самоотверженности и щедрости (помощь другому может в чем-то ущемить его соб</w:t>
      </w:r>
      <w:r>
        <w:rPr>
          <w:color w:val="000000"/>
          <w:sz w:val="28"/>
          <w:szCs w:val="28"/>
          <w:lang w:val="ru-RU"/>
        </w:rPr>
        <w:t>ственные интересы, что для него опасно). Вместе с тем от человека трусливого по характеру можно ожидать приниженности и угодливости (по отношению к сильному), конформности (не оказаться "белой вороной”), жадности (застраховать себя в материальном отношении</w:t>
      </w:r>
      <w:r>
        <w:rPr>
          <w:color w:val="000000"/>
          <w:sz w:val="28"/>
          <w:szCs w:val="28"/>
          <w:lang w:val="ru-RU"/>
        </w:rPr>
        <w:t xml:space="preserve"> на будущее), готовности к предательству (во всяком случае, при крайних обстоятельствах, угрожающих его безопасности), недоверчивости и осторожности ("беликовское" - по А.П. Чехову - "как бы чего не вышло”) и т.д.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Разумеется, не всякий человек, у которого </w:t>
      </w:r>
      <w:r>
        <w:rPr>
          <w:color w:val="000000"/>
          <w:sz w:val="28"/>
          <w:szCs w:val="28"/>
          <w:lang w:val="ru-RU"/>
        </w:rPr>
        <w:t>в характере доминирует трусость, продемонстрирует структуру характера, подобную охарактеризованной выше, включая все перечисленные черты. В разных жизненных обстоятельствах она может быть существенно преобразована и даже может включить качества, казалось б</w:t>
      </w:r>
      <w:r>
        <w:rPr>
          <w:color w:val="000000"/>
          <w:sz w:val="28"/>
          <w:szCs w:val="28"/>
          <w:lang w:val="ru-RU"/>
        </w:rPr>
        <w:t>ы, противоположного доминирующему (к примеру, трус может быть наглым). Однако общая тенденция к проявлению именно такого комплекса качеств характера для трусливого человека будет преобладать. [2]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черт характера некоторые выступают как основные, ведущ</w:t>
      </w:r>
      <w:r>
        <w:rPr>
          <w:color w:val="000000"/>
          <w:sz w:val="28"/>
          <w:szCs w:val="28"/>
          <w:lang w:val="ru-RU"/>
        </w:rPr>
        <w:t>ие, задающие общую направленность развитию всего комплекса его проявлений. Наряду с ними существуют второстепенные черты, которые в одних случаях определяются основными, а в других могут и не гармонировать с ними. В жизни встречаются более цельные характер</w:t>
      </w:r>
      <w:r>
        <w:rPr>
          <w:color w:val="000000"/>
          <w:sz w:val="28"/>
          <w:szCs w:val="28"/>
          <w:lang w:val="ru-RU"/>
        </w:rPr>
        <w:t>ы и более противоречивые. Существование цельных характеров обусловливает возможность среди громадного разнообразия характера выделять определенные их типы, наделенные общими чертами.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0099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Типы характера</w:t>
      </w:r>
    </w:p>
    <w:p w:rsidR="00000000" w:rsidRDefault="0050099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известна теория характера, предложенная неме</w:t>
      </w:r>
      <w:r>
        <w:rPr>
          <w:color w:val="000000"/>
          <w:sz w:val="28"/>
          <w:szCs w:val="28"/>
          <w:lang w:val="ru-RU"/>
        </w:rPr>
        <w:t>цким психологом Э. Кречмером. Согласно этой теории, характер зависит от телосложения. Кречмер описал три типа телосложения и соответствующие им три типа характера: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астеники (</w:t>
      </w:r>
      <w:r>
        <w:rPr>
          <w:color w:val="000000"/>
          <w:sz w:val="28"/>
          <w:szCs w:val="28"/>
          <w:lang w:val="ru-RU"/>
        </w:rPr>
        <w:t xml:space="preserve">от греч. </w:t>
      </w:r>
      <w:r>
        <w:rPr>
          <w:rFonts w:ascii="Segoe UI" w:hAnsi="Segoe UI" w:cs="Segoe UI"/>
          <w:color w:val="000000"/>
          <w:sz w:val="28"/>
          <w:szCs w:val="28"/>
          <w:lang w:val="ru-RU"/>
        </w:rPr>
        <w:t>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σθενές</w:t>
      </w:r>
      <w:r>
        <w:rPr>
          <w:color w:val="000000"/>
          <w:sz w:val="28"/>
          <w:szCs w:val="28"/>
          <w:lang w:val="ru-RU"/>
        </w:rPr>
        <w:t xml:space="preserve"> - слабый) - люди худые, с удлинённым лицом, длинными руками и ног</w:t>
      </w:r>
      <w:r>
        <w:rPr>
          <w:color w:val="000000"/>
          <w:sz w:val="28"/>
          <w:szCs w:val="28"/>
          <w:lang w:val="ru-RU"/>
        </w:rPr>
        <w:t xml:space="preserve">ами, плоской грудной клеткой и слабой мускулатурой. Соответствующий тип характера - </w:t>
      </w:r>
      <w:r>
        <w:rPr>
          <w:b/>
          <w:bCs/>
          <w:color w:val="000000"/>
          <w:sz w:val="28"/>
          <w:szCs w:val="28"/>
          <w:lang w:val="ru-RU"/>
        </w:rPr>
        <w:t>шизотимики</w:t>
      </w:r>
      <w:r>
        <w:rPr>
          <w:color w:val="000000"/>
          <w:sz w:val="28"/>
          <w:szCs w:val="28"/>
          <w:lang w:val="ru-RU"/>
        </w:rPr>
        <w:t xml:space="preserve"> - люди замкнутые, серьёзные, упрямые, трудно приспосабливающиеся к новым условиям. При расстройствах психики склонны к шизофрении.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атлетики</w:t>
      </w:r>
      <w:r>
        <w:rPr>
          <w:color w:val="000000"/>
          <w:sz w:val="28"/>
          <w:szCs w:val="28"/>
          <w:lang w:val="ru-RU"/>
        </w:rPr>
        <w:t xml:space="preserve"> (от греч. </w:t>
      </w:r>
      <w:r>
        <w:rPr>
          <w:rFonts w:ascii="Segoe UI" w:hAnsi="Segoe UI" w:cs="Segoe UI"/>
          <w:color w:val="000000"/>
          <w:sz w:val="28"/>
          <w:szCs w:val="28"/>
          <w:lang w:val="ru-RU"/>
        </w:rPr>
        <w:t>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θλητικός</w:t>
      </w:r>
      <w:r>
        <w:rPr>
          <w:color w:val="000000"/>
          <w:sz w:val="28"/>
          <w:szCs w:val="28"/>
          <w:lang w:val="ru-RU"/>
        </w:rPr>
        <w:t xml:space="preserve"> -</w:t>
      </w:r>
      <w:r>
        <w:rPr>
          <w:color w:val="000000"/>
          <w:sz w:val="28"/>
          <w:szCs w:val="28"/>
          <w:lang w:val="ru-RU"/>
        </w:rPr>
        <w:t xml:space="preserve"> свойственный борцам) - люди высокие, широкоплечие, с мощной грудной клеткой, крепким скелетом и развитой мускулатурой. Соответствующий тип характера - </w:t>
      </w:r>
      <w:r>
        <w:rPr>
          <w:b/>
          <w:bCs/>
          <w:color w:val="000000"/>
          <w:sz w:val="28"/>
          <w:szCs w:val="28"/>
          <w:lang w:val="ru-RU"/>
        </w:rPr>
        <w:t>иксотимики</w:t>
      </w:r>
      <w:r>
        <w:rPr>
          <w:color w:val="000000"/>
          <w:sz w:val="28"/>
          <w:szCs w:val="28"/>
          <w:lang w:val="ru-RU"/>
        </w:rPr>
        <w:t xml:space="preserve"> - люди спокойные, невпечатлительные, практичные, властные, сдержанные в жестах и мимике; не л</w:t>
      </w:r>
      <w:r>
        <w:rPr>
          <w:color w:val="000000"/>
          <w:sz w:val="28"/>
          <w:szCs w:val="28"/>
          <w:lang w:val="ru-RU"/>
        </w:rPr>
        <w:t>юбят перемен и плохо к ним приспосабливаются. При расстройствах психики склонны к эпилепсии.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пикники</w:t>
      </w:r>
      <w:r>
        <w:rPr>
          <w:color w:val="000000"/>
          <w:sz w:val="28"/>
          <w:szCs w:val="28"/>
          <w:lang w:val="ru-RU"/>
        </w:rPr>
        <w:t xml:space="preserve"> (от греч.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πυκνός</w:t>
      </w:r>
      <w:r>
        <w:rPr>
          <w:color w:val="000000"/>
          <w:sz w:val="28"/>
          <w:szCs w:val="28"/>
          <w:lang w:val="ru-RU"/>
        </w:rPr>
        <w:t xml:space="preserve"> - плотный, толстый) - люди среднего роста, полноватые или склонные к ожирению, с короткой шеей, большой головой и широким лицом с мелкими </w:t>
      </w:r>
      <w:r>
        <w:rPr>
          <w:color w:val="000000"/>
          <w:sz w:val="28"/>
          <w:szCs w:val="28"/>
          <w:lang w:val="ru-RU"/>
        </w:rPr>
        <w:t xml:space="preserve">чертами. Соответствующий тип характера - </w:t>
      </w:r>
      <w:r>
        <w:rPr>
          <w:b/>
          <w:bCs/>
          <w:color w:val="000000"/>
          <w:sz w:val="28"/>
          <w:szCs w:val="28"/>
          <w:lang w:val="ru-RU"/>
        </w:rPr>
        <w:t>циклотимики</w:t>
      </w:r>
      <w:r>
        <w:rPr>
          <w:color w:val="000000"/>
          <w:sz w:val="28"/>
          <w:szCs w:val="28"/>
          <w:lang w:val="ru-RU"/>
        </w:rPr>
        <w:t xml:space="preserve"> - люди общительные, контактные, эмоциональные, легко приспосабливающиеся к новым условиям. При расстройствах психики склонны к маниакально-депрессивному психозу.</w:t>
      </w:r>
    </w:p>
    <w:p w:rsidR="00000000" w:rsidRDefault="0050099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темперамент характер флегматик сангвиник</w:t>
      </w:r>
    </w:p>
    <w:p w:rsidR="00000000" w:rsidRDefault="0050099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5. Связь характера с темпераментом и их отличия</w:t>
      </w:r>
    </w:p>
    <w:p w:rsidR="00000000" w:rsidRDefault="0050099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Темперамент не предопределяет черт характера, но между темпераментом и свойствами характера существует </w:t>
      </w:r>
      <w:r>
        <w:rPr>
          <w:b/>
          <w:bCs/>
          <w:color w:val="000000"/>
          <w:sz w:val="28"/>
          <w:szCs w:val="28"/>
          <w:lang w:val="ru-RU"/>
        </w:rPr>
        <w:t>тесная взаимосвязь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темперамента зависят динамические особенности проявления характера. Например, о</w:t>
      </w:r>
      <w:r>
        <w:rPr>
          <w:color w:val="000000"/>
          <w:sz w:val="28"/>
          <w:szCs w:val="28"/>
          <w:lang w:val="ru-RU"/>
        </w:rPr>
        <w:t>бщительность у сангвиника и флегматика будет проявляться по-разному.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Темперамент влияет на развитие отдельных черт характера. Одни свойства темперамента способствуют формированию определенных черт характера, другие противодействуют.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типа т</w:t>
      </w:r>
      <w:r>
        <w:rPr>
          <w:color w:val="000000"/>
          <w:sz w:val="28"/>
          <w:szCs w:val="28"/>
          <w:lang w:val="ru-RU"/>
        </w:rPr>
        <w:t>емперамента ребенка необходимо использовать индивидуальные приемы воздействия на него, чтобы воспитать нужные свойства характера.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и обратная зависимость проявлений темперамента от его характера. Благодаря определенным чертам характера человек мо</w:t>
      </w:r>
      <w:r>
        <w:rPr>
          <w:color w:val="000000"/>
          <w:sz w:val="28"/>
          <w:szCs w:val="28"/>
          <w:lang w:val="ru-RU"/>
        </w:rPr>
        <w:t>жет сдерживать нежелательные при данных обстоятельствах проявления темперамента.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Отличие характера от темперамента: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характер формируется в процессе жизни, а темперамент возникает биологически (при рождении);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темперамент отличается стабильностью, харак</w:t>
      </w:r>
      <w:r>
        <w:rPr>
          <w:color w:val="000000"/>
          <w:sz w:val="28"/>
          <w:szCs w:val="28"/>
          <w:lang w:val="ru-RU"/>
        </w:rPr>
        <w:t>тер же постоянно меняется;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характер зависит от мотивов и воли, а темперамент от них не зависит.</w:t>
      </w:r>
    </w:p>
    <w:p w:rsidR="00000000" w:rsidRDefault="0050099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50099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заключение своей работы могу сделать следующие выводы.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 не является застывшим образованием, он формируется на всем жизненном пути челов</w:t>
      </w:r>
      <w:r>
        <w:rPr>
          <w:color w:val="000000"/>
          <w:sz w:val="28"/>
          <w:szCs w:val="28"/>
          <w:lang w:val="ru-RU"/>
        </w:rPr>
        <w:t>ека. Анатомо-физиологические задатки не предопределяет абсолютно развитие того или иного характера. Признание же зависимости характера от таких факторов, как внешний облик, конституция тела, дата рождения, имя и т.п., ведет к признанию невозможности скольк</w:t>
      </w:r>
      <w:r>
        <w:rPr>
          <w:color w:val="000000"/>
          <w:sz w:val="28"/>
          <w:szCs w:val="28"/>
          <w:lang w:val="ru-RU"/>
        </w:rPr>
        <w:t>о-нибудь существенным образом изменять и воспитывать характер. Однако вся практика воспитания опровергает тезис о постоянстве характера, подобные случаи возможны лишь в случае патологии личности.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Характер, несмотря на свою многогранность, лишь одна из стор</w:t>
      </w:r>
      <w:r>
        <w:rPr>
          <w:color w:val="000000"/>
          <w:sz w:val="28"/>
          <w:szCs w:val="28"/>
          <w:lang w:val="ru-RU"/>
        </w:rPr>
        <w:t>он, но не вся личность. Человек способен подняться над своим характером, способен изменить его. Поэтому, когда говорят о прогнозировании поведения, не забывают, что оно имеет определенную вероятность и не может быть абсолютным.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Темперамент не может определ</w:t>
      </w:r>
      <w:r>
        <w:rPr>
          <w:color w:val="000000"/>
          <w:sz w:val="28"/>
          <w:szCs w:val="28"/>
          <w:lang w:val="ru-RU"/>
        </w:rPr>
        <w:t>ять отношений личности, ее стремлений, и интересов, ее идеалов, т.е. всего богатства содержания внутренней жизни человека, однако характеристика динамической стороны имеет существенное значение для понимания сложного образа поведения человека, характера че</w:t>
      </w:r>
      <w:r>
        <w:rPr>
          <w:color w:val="000000"/>
          <w:sz w:val="28"/>
          <w:szCs w:val="28"/>
          <w:lang w:val="ru-RU"/>
        </w:rPr>
        <w:t>ловека. То, насколько человек проявляет уравновешенность в поведении, гибкость, динамичность и экспансивность в реакциях, говорит о качественных особенностях личности и ее возможностях, определенным образом складывающихся на трудовой и общественной деятель</w:t>
      </w:r>
      <w:r>
        <w:rPr>
          <w:color w:val="000000"/>
          <w:sz w:val="28"/>
          <w:szCs w:val="28"/>
          <w:lang w:val="ru-RU"/>
        </w:rPr>
        <w:t xml:space="preserve">ности индивида. Таким образом, темперамент не является чем-то внешним в характере человека, а органически входит в его структуру. Жизненные впечатления, воспитание и обучение на естественной основной ткани темперамента - типе высшей нервной деятельности - </w:t>
      </w:r>
      <w:r>
        <w:rPr>
          <w:color w:val="000000"/>
          <w:sz w:val="28"/>
          <w:szCs w:val="28"/>
          <w:lang w:val="ru-RU"/>
        </w:rPr>
        <w:t>постепенно ткут узоры. Отношение личности, ее убеждения, стремления, сознание необходимости и долга позволяют преодолевать одни импульсы, тренировать другие, чтобы организовать свое поведение в соответствии с общественными нормами.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Темперамент не определяе</w:t>
      </w:r>
      <w:r>
        <w:rPr>
          <w:color w:val="000000"/>
          <w:sz w:val="28"/>
          <w:szCs w:val="28"/>
          <w:lang w:val="ru-RU"/>
        </w:rPr>
        <w:t>т путь развития специфических особенностей характера, темперамент сам преобразуется под влиянием качеств характера. Развитие характера и темперамента в этом смысле является взаимообусловленным процессом.</w:t>
      </w:r>
    </w:p>
    <w:p w:rsidR="00000000" w:rsidRDefault="0050099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необходимо знать тип своего темпераме</w:t>
      </w:r>
      <w:r>
        <w:rPr>
          <w:color w:val="000000"/>
          <w:sz w:val="28"/>
          <w:szCs w:val="28"/>
          <w:lang w:val="ru-RU"/>
        </w:rPr>
        <w:t>нта, чтобы уметь правильно воспользоваться его преимуществами и преодолеть недостатки.</w:t>
      </w:r>
    </w:p>
    <w:p w:rsidR="00000000" w:rsidRDefault="0050099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:rsidR="00000000" w:rsidRDefault="0050099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099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Ананьев Б.Г. Проблема формирования характера, Л., 1989.</w:t>
      </w:r>
    </w:p>
    <w:p w:rsidR="00000000" w:rsidRDefault="0050099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Введение в психологию: [Учеб. пособие для высш. пед. учеб. заведений/ А.В. Брушлинский и др.; П</w:t>
      </w:r>
      <w:r>
        <w:rPr>
          <w:color w:val="000000"/>
          <w:sz w:val="28"/>
          <w:szCs w:val="28"/>
          <w:lang w:val="ru-RU"/>
        </w:rPr>
        <w:t>од общ. ред. А.В. Петровского]. - М.: Академия, 1995. - 493 с.</w:t>
      </w:r>
    </w:p>
    <w:p w:rsidR="00000000" w:rsidRDefault="0050099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Виленская Г.А. Роль темперамента в развитии регуляции поведения в раннем возрасте // Психологический журнал. - 2001. - № 3: Том 22. - С.68-85</w:t>
      </w:r>
    </w:p>
    <w:p w:rsidR="00000000" w:rsidRDefault="0050099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Маклаков А.Г. Общая психология. - СПб.: 2008 - </w:t>
      </w:r>
      <w:r>
        <w:rPr>
          <w:color w:val="000000"/>
          <w:sz w:val="28"/>
          <w:szCs w:val="28"/>
          <w:lang w:val="ru-RU"/>
        </w:rPr>
        <w:t>583 с.</w:t>
      </w:r>
    </w:p>
    <w:p w:rsidR="00000000" w:rsidRDefault="0050099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Теплов Б.М. "Проблемы индивидуальных различий" - СПб, 1992 г.</w:t>
      </w:r>
    </w:p>
    <w:p w:rsidR="00500998" w:rsidRDefault="00500998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6. http://www.psychologist.ru/dictionary_of_terms/index. htm? first=%D2 &lt;http://w</w:t>
      </w:r>
      <w:r>
        <w:rPr>
          <w:color w:val="000000"/>
          <w:sz w:val="28"/>
          <w:szCs w:val="28"/>
          <w:lang w:val="en-US"/>
        </w:rPr>
        <w:t>ww.psychologist.ru/dictionary_of_terms/index.htm?first=%D2&gt;</w:t>
      </w:r>
    </w:p>
    <w:sectPr w:rsidR="005009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63"/>
    <w:rsid w:val="00500998"/>
    <w:rsid w:val="006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979756-963F-4F2E-BFBF-957FE232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3039</Words>
  <Characters>17323</Characters>
  <Application>Microsoft Office Word</Application>
  <DocSecurity>0</DocSecurity>
  <Lines>144</Lines>
  <Paragraphs>40</Paragraphs>
  <ScaleCrop>false</ScaleCrop>
  <Company/>
  <LinksUpToDate>false</LinksUpToDate>
  <CharactersWithSpaces>20322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2025-04-10T19:29:00Z</dcterms:created>
  <dcterms:modified xsi:type="dcterms:W3CDTF">2025-04-10T19:29:00Z</dcterms:modified>
</cp:coreProperties>
</file>