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355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B355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Темперамент и его типы</w:t>
      </w:r>
    </w:p>
    <w:p w:rsidR="00000000" w:rsidRDefault="00B355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Психологическая характеристика холерического темперамента (холерика)</w:t>
      </w:r>
    </w:p>
    <w:p w:rsidR="00000000" w:rsidRDefault="00B355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B355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</w:t>
      </w:r>
    </w:p>
    <w:p w:rsidR="00000000" w:rsidRDefault="00B355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B355D6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мы знаем, что люди отличаются друг от друга. Каждый человек - это ун</w:t>
      </w:r>
      <w:r>
        <w:rPr>
          <w:sz w:val="28"/>
          <w:szCs w:val="28"/>
        </w:rPr>
        <w:t>икальная личность со своими достижениями и способами поведения, свойствами интеллекта и способом выражения своих эмоций и чувств. Каждый человек обладает своими приемами мыслительной деятельности: критичность и самостоятельность, гибкость и быстрота ума, к</w:t>
      </w:r>
      <w:r>
        <w:rPr>
          <w:sz w:val="28"/>
          <w:szCs w:val="28"/>
        </w:rPr>
        <w:t xml:space="preserve">онструктивность. На все эти различия оказывают влияние конституциональные и нейродинамические свойства человека. Конституциональные - все свойства организма, закрепленные в наследственности, т.е. заложенные в генотипе. Нейродинамические - свойства нервной </w:t>
      </w:r>
      <w:r>
        <w:rPr>
          <w:sz w:val="28"/>
          <w:szCs w:val="28"/>
        </w:rPr>
        <w:t>системы (протекание процессов торможения и возбуждения). Различия конституциональных и нейродинамических свойств, являются составляющими темперамента человека и каждому человеку присущ один из типов темперамента.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типом темперамента принято понимать опр</w:t>
      </w:r>
      <w:r>
        <w:rPr>
          <w:sz w:val="28"/>
          <w:szCs w:val="28"/>
        </w:rPr>
        <w:t>еделенную совокупность психологических свойств, закономерно связанных между собой и общих у данной группы людей. Так, холерики, с их инстинктами доминирования, исследования и сохранения достоинства склонны быть воинами, первопроходцами, лидерами. Сангвиник</w:t>
      </w:r>
      <w:r>
        <w:rPr>
          <w:sz w:val="28"/>
          <w:szCs w:val="28"/>
        </w:rPr>
        <w:t>и - ориентированы на риск, быстрый результат, свободу действий и склонны проявлять себя в сфере бизнеса и сфере обслуживания. Флегматики - как труженики жизни - «пахари», склонны реализовать себя в строительстве, созидании нового. Меланхолики с их повышенн</w:t>
      </w:r>
      <w:r>
        <w:rPr>
          <w:sz w:val="28"/>
          <w:szCs w:val="28"/>
        </w:rPr>
        <w:t>ой чувствительностью могут стать дегустаторами, контролерами в лабораториях. Однако темперамент не определяет содержательные характеристики поведения, на базе одного темперамента возможна как «великая», так и «ничтожная» личности. Таким образом, актуальнос</w:t>
      </w:r>
      <w:r>
        <w:rPr>
          <w:sz w:val="28"/>
          <w:szCs w:val="28"/>
        </w:rPr>
        <w:t xml:space="preserve">ть темы заключается в том, что темперамент - это средство, которым надо научиться </w:t>
      </w:r>
      <w:r>
        <w:rPr>
          <w:sz w:val="28"/>
          <w:szCs w:val="28"/>
        </w:rPr>
        <w:lastRenderedPageBreak/>
        <w:t>управлять для достижения результатов деятельности.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данной работы состоит в рассмотрении особенностей холерического типа темперамента.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состоит из введения, основно</w:t>
      </w:r>
      <w:r>
        <w:rPr>
          <w:sz w:val="28"/>
          <w:szCs w:val="28"/>
        </w:rPr>
        <w:t>й части, заключения, списка используемой литературы и приложений.</w:t>
      </w:r>
    </w:p>
    <w:p w:rsidR="00000000" w:rsidRDefault="00B355D6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B355D6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Темперамент и его типы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Темперамент (от лат. </w:t>
      </w:r>
      <w:r>
        <w:rPr>
          <w:sz w:val="28"/>
          <w:szCs w:val="28"/>
          <w:lang w:val="la-Latn"/>
        </w:rPr>
        <w:t>temperans</w:t>
      </w:r>
      <w:r>
        <w:rPr>
          <w:sz w:val="28"/>
          <w:szCs w:val="28"/>
        </w:rPr>
        <w:t>, «умеренный») - характеристика индивида со стороны динамических особенностей его психической деятельности (темпа, быстроты, ритма</w:t>
      </w:r>
      <w:r>
        <w:rPr>
          <w:sz w:val="28"/>
          <w:szCs w:val="28"/>
        </w:rPr>
        <w:t>, интенсивности).</w:t>
      </w:r>
    </w:p>
    <w:p w:rsidR="00000000" w:rsidRDefault="00B355D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Проблема, о которой пойдёт речь, интересует человечество уже более 25 столетий. Еще 2400 лет назад, в V в. до н. э., великий врач Греции Гиппократ создал свое учение о типах темперамента.</w:t>
      </w:r>
    </w:p>
    <w:p w:rsidR="00000000" w:rsidRDefault="00B355D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темпераментом (от латинского temperamentum - о</w:t>
      </w:r>
      <w:r>
        <w:rPr>
          <w:sz w:val="28"/>
          <w:szCs w:val="28"/>
        </w:rPr>
        <w:t>значает надлежащее соотношение, соразмерность частей) - он понимал и анатомо-физиологические, и индивидуальные психологические особенности человека.</w:t>
      </w:r>
    </w:p>
    <w:p w:rsidR="00000000" w:rsidRDefault="00B355D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Гиппократ объяснял темперамент, как особенности поведения, преобладание в организме одного из «жизненных со</w:t>
      </w:r>
      <w:r>
        <w:rPr>
          <w:sz w:val="28"/>
          <w:szCs w:val="28"/>
        </w:rPr>
        <w:t>ков» (четырёх элементов): крови, лимфы, желтой желчи и черной желчи. Каждая жидкость имеет особые свойства и особое назначение.</w:t>
      </w:r>
    </w:p>
    <w:p w:rsidR="00000000" w:rsidRDefault="00B355D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Свойство крови - теплота; назначение её - согревать организм.</w:t>
      </w:r>
    </w:p>
    <w:p w:rsidR="00000000" w:rsidRDefault="00B355D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Свойство флегмы - холод; а назначение - охлаждать организм.</w:t>
      </w:r>
    </w:p>
    <w:p w:rsidR="00000000" w:rsidRDefault="00B355D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</w:t>
      </w:r>
      <w:r>
        <w:rPr>
          <w:sz w:val="28"/>
          <w:szCs w:val="28"/>
        </w:rPr>
        <w:t>тво желтой желчи - сухость; назначение её - поддерживать сухость в организме, «подсушивать» его.</w:t>
      </w:r>
    </w:p>
    <w:p w:rsidR="00000000" w:rsidRDefault="00B355D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Свойство черной желчи - сырость; назначение её - поддерживать сырость, влагу в организме.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учение господствовало в науке более двух тысячелетий. Затем оно п</w:t>
      </w:r>
      <w:r>
        <w:rPr>
          <w:sz w:val="28"/>
          <w:szCs w:val="28"/>
        </w:rPr>
        <w:t>остепенно вышло из рамок медицины и стало использоваться для объяснения индивидуальных особенностей не только больных, но и здоровых людей. Воззрения врачей древности нашли своё продолжение в более поздних работах учёных.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Поворотным пунктом в истории естес</w:t>
      </w:r>
      <w:r>
        <w:rPr>
          <w:sz w:val="28"/>
          <w:szCs w:val="28"/>
        </w:rPr>
        <w:t xml:space="preserve">твеннонаучного изучения </w:t>
      </w:r>
      <w:r>
        <w:rPr>
          <w:sz w:val="28"/>
          <w:szCs w:val="28"/>
        </w:rPr>
        <w:lastRenderedPageBreak/>
        <w:t>темпераментов явилось учение И.П.Павлова об основных свойствах нервной системы (типах высшей нервной деятельности) общих для человека и высших млекопитающих.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Изучая высшую нервную деятельность животных, а затем и человека, он устано</w:t>
      </w:r>
      <w:r>
        <w:rPr>
          <w:sz w:val="28"/>
          <w:szCs w:val="28"/>
        </w:rPr>
        <w:t xml:space="preserve">вил, что нервные процессы возбуждения и торможения можно характеризовать: по их силе, зависящей от работоспособности нервных клеток; по их подвижности, т. е. по способности быстро сменять друг друга, по равновесию между ними (Приложение). В зависимости от </w:t>
      </w:r>
      <w:r>
        <w:rPr>
          <w:sz w:val="28"/>
          <w:szCs w:val="28"/>
        </w:rPr>
        <w:t>сочетания данных свойств он выделил несколько типов высшей нервной деятельности человека.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Опыты И.П. Павлова показали, что эти основные свойства проявляются и сочетаются у людей по-разному. В результате такого деления получается четыре основных типа нервно</w:t>
      </w:r>
      <w:r>
        <w:rPr>
          <w:sz w:val="28"/>
          <w:szCs w:val="28"/>
        </w:rPr>
        <w:t>й системы, каждый из которых, соответствует одному из традиционных темпераментов (табл. 1):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слабый тип характеризуется слабостью как возбудительного, так и тормозного процессов соответствует - меланхолическому типу;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сильный, неуравновешенный тип характериз</w:t>
      </w:r>
      <w:r>
        <w:rPr>
          <w:sz w:val="28"/>
          <w:szCs w:val="28"/>
        </w:rPr>
        <w:t>уется сильным раздражительным процессом и относительно сильным процессом торможения соответствует - холерическому типу;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сильный, уравновешенный, подвижный - сангвиническому «живому» типу;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сильный, уравновешенный, но с инертными нервными процессами - соотве</w:t>
      </w:r>
      <w:r>
        <w:rPr>
          <w:sz w:val="28"/>
          <w:szCs w:val="28"/>
        </w:rPr>
        <w:t>тствует флегматическому, «спокойному» типу.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1 - Типы нервной системы (по Павлову)</w:t>
      </w:r>
    </w:p>
    <w:p w:rsidR="00000000" w:rsidRDefault="00286B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00625" cy="2085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Сочетание этих компонентов, по Павлову, дает объяснение классических темпераментов Гиппократа.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настоящего времени основными </w:t>
      </w:r>
      <w:r>
        <w:rPr>
          <w:sz w:val="28"/>
          <w:szCs w:val="28"/>
        </w:rPr>
        <w:t>типами темперамента считаются те же четыре, которые были выделены античной наукой: сангвинический, холерический, флегматический и меланхолический. Это позволяет производить классификацию по наиболее ярким проявлениям психики, что часто оказывается полезным</w:t>
      </w:r>
      <w:r>
        <w:rPr>
          <w:sz w:val="28"/>
          <w:szCs w:val="28"/>
        </w:rPr>
        <w:t xml:space="preserve"> для практического применения.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свойства темперамента остаются неизменными и проявляются независимо от желания человека, в то же время любой тип темперамента обладает как достоинствами, которые следует укреплять и всячески развивать, так и не</w:t>
      </w:r>
      <w:r>
        <w:rPr>
          <w:sz w:val="28"/>
          <w:szCs w:val="28"/>
        </w:rPr>
        <w:t>достатками, проявление которых любой человек способен сдерживать, благодаря воспитанию и волевым усилиям. Поэтому необходимо знать следующие закономерности: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темперамент не существует в чистом виде;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темперамент связан с характером, который может скрывать (к</w:t>
      </w:r>
      <w:r>
        <w:rPr>
          <w:sz w:val="28"/>
          <w:szCs w:val="28"/>
        </w:rPr>
        <w:t>омпенсировать) недостатки темперамента за счет навыков саморегуляции;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темперамент связан с деятельностью: исследования показывают, что в зависимости от темперамента изменяется не конечный результат (уровень достижений)» а способ осуществления деятельности.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Основываясь на исследованиях А.Г. Маклакова, А.В. Петровского, М.В. Гамезо и др. авторов в следующей главе мы более подробно рассмотрим тип темперамента - холерик.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355D6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Психологическая характеристика холерического темперамента (холерика)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Холерик - один и</w:t>
      </w:r>
      <w:r>
        <w:rPr>
          <w:sz w:val="28"/>
          <w:szCs w:val="28"/>
        </w:rPr>
        <w:t>з типов темпераментов. Самый живой, горячий, страстный, импульсивный и порывистый, быстро и ярко реагирующий. Холерик эмоционален, легко заводится, легко разводится и на смех и на слезы: неуравновешен.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Холерик - вечный двигатель, непоседа, ему все время чт</w:t>
      </w:r>
      <w:r>
        <w:rPr>
          <w:sz w:val="28"/>
          <w:szCs w:val="28"/>
        </w:rPr>
        <w:t>о-то где-то надо: куда-то спешить, чем-то заниматься.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Холерик - решительный человек, не думающий о последствиях и часто теряющий чувство меры. Свободолюбив, оптимистичен, часто сердечен в общении.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древности холерический тип темперамента был описан очень </w:t>
      </w:r>
      <w:r>
        <w:rPr>
          <w:sz w:val="28"/>
          <w:szCs w:val="28"/>
        </w:rPr>
        <w:t>образно: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«Желчь существует - она необузданным свойственна людям.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Всех и во всем превзойти человек подобный стремится.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 он ест, превосходно растет и легко восприимчив.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Вечно взъерошен, лукав, раздражителен, смел и несдержан.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Строен и хитрости полон, с</w:t>
      </w:r>
      <w:r>
        <w:rPr>
          <w:sz w:val="28"/>
          <w:szCs w:val="28"/>
        </w:rPr>
        <w:t>ухой он и с ликом шафранным.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Великодушен и щедр, неизменно стремится к вершинам.»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(Салернский кодекс здоровья)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определению И.П. Павлова холерик - сильный, неуравновешенный тип нервной системы. Нервная система холерика определяется преобладанием возбужд</w:t>
      </w:r>
      <w:r>
        <w:rPr>
          <w:sz w:val="28"/>
          <w:szCs w:val="28"/>
        </w:rPr>
        <w:t>ения над торможением; неуравновешенность его нервной системы предопределяет цикличность в смене его активности и бодрости.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Уже в раннем детстве люди холерического типа темперамента любят командовать и чувствуют себя хозяином положения. Дети-холерики, котор</w:t>
      </w:r>
      <w:r>
        <w:rPr>
          <w:sz w:val="28"/>
          <w:szCs w:val="28"/>
        </w:rPr>
        <w:t>ые ещё не умеют ходить, первой полностью подчиняют себе мать. Ребенок может часами плакать, сердиться и капризничать, пока не получит то, что хочет. В своей семье он становится командиром (порой даже диктатором или тираном). Он никого не слушает и заставля</w:t>
      </w:r>
      <w:r>
        <w:rPr>
          <w:sz w:val="28"/>
          <w:szCs w:val="28"/>
        </w:rPr>
        <w:t>ет всех плясать под свою дудку. Но никто не будет так веселиться, играть и благодарить, любить всем сердцем и безудержно выражать свою радость, как маленький холерик. Он легко завоевывает сердца взрослых и становится кумиром семьи. Ребенок растет, а тип те</w:t>
      </w:r>
      <w:r>
        <w:rPr>
          <w:sz w:val="28"/>
          <w:szCs w:val="28"/>
        </w:rPr>
        <w:t>мперамента с годами, как правило, сохраняет основные черты.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Холерический темперамент, в деятельности, характеризует вспыльчивого человека. О таком человеке говорят, что он слишком горяч, несдержан. Вместе с тем, такой индивид быстро остывает и успокаиваетс</w:t>
      </w:r>
      <w:r>
        <w:rPr>
          <w:sz w:val="28"/>
          <w:szCs w:val="28"/>
        </w:rPr>
        <w:t>я, если ему уступают, идут навстречу. Его движения порывисты, но непродолжительны.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энергичные, стремительные, боевые, задорные, смелые, уверенные, решительные, инициативные люди. Азартно берутся за работу. В критический момент могут работать долго и не</w:t>
      </w:r>
      <w:r>
        <w:rPr>
          <w:sz w:val="28"/>
          <w:szCs w:val="28"/>
        </w:rPr>
        <w:t>удержимо с максимальной концентрацией сил. Быстро решают проблемы и преодолевают трудности. Схватывают информацию на лету. Быстро запоминают, даже не успев осознать, однако вспыльчивы, несдержанны, нетерпеливы, прямолинейны, самоуверенны. Плохо владеют соб</w:t>
      </w:r>
      <w:r>
        <w:rPr>
          <w:sz w:val="28"/>
          <w:szCs w:val="28"/>
        </w:rPr>
        <w:t>ой.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могут делать монотонную, медленную работу.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Долгое ожидание или неудачи способны вывести их из себя. Стараясь как можно скорее получить результат, начинают опережать события, суетиться. Особенно угнетают их необходимость сдерживать свою чрезмерную ак</w:t>
      </w:r>
      <w:r>
        <w:rPr>
          <w:sz w:val="28"/>
          <w:szCs w:val="28"/>
        </w:rPr>
        <w:t>тивность.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Люди, относящиеся к холерическому типу легко возбудимы, подвержены эмоциональным срывам, их речь и движения стремительны, реакция импульсивна, иногда бывают агрессивны. Они быстро мыслят и способны также на мгновенную систему полярных чувств.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</w:t>
      </w:r>
      <w:r>
        <w:rPr>
          <w:sz w:val="28"/>
          <w:szCs w:val="28"/>
        </w:rPr>
        <w:t xml:space="preserve"> психические процессы протекают у холерика быстро, интенсивно. Холерик - самый скоростной темпоритм. Он много и быстро говорит, без промедления отвечает собеседнику. Часто перебивает, когда собеседник только начал о чем-то говорить, холерик уже все понял и</w:t>
      </w:r>
      <w:r>
        <w:rPr>
          <w:sz w:val="28"/>
          <w:szCs w:val="28"/>
        </w:rPr>
        <w:t xml:space="preserve"> имеет готовый ответ.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Преобладание возбуждения над торможением, свойственное этому типу нервной деятельности, ярко проявляется в несдержанности, порывистости, вспыльчивости, раздражительности холерика. Отсюда и выразительная мимика, торопливая речь, резкие</w:t>
      </w:r>
      <w:r>
        <w:rPr>
          <w:sz w:val="28"/>
          <w:szCs w:val="28"/>
        </w:rPr>
        <w:t xml:space="preserve"> жесты, несдержанные движения. Чувства человека холерического темперамента сильные, обычно ярко проявляются, быстро возникают; настроение иногда резко меняется.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Холерики работоспособны и инициативны, любят трудности и препятствия и умеют их преодолевать. Т</w:t>
      </w:r>
      <w:r>
        <w:rPr>
          <w:sz w:val="28"/>
          <w:szCs w:val="28"/>
        </w:rPr>
        <w:t>акие работники всегда ставят ясные цели, любят свою работу и готовы пойти на все, если уверены в своей правоте. Имеющиеся планы они приводят в действие, работу доводят до конца, но подчас, из-за слишком сильной увлеченности способны потерять адекватную ори</w:t>
      </w:r>
      <w:r>
        <w:rPr>
          <w:sz w:val="28"/>
          <w:szCs w:val="28"/>
        </w:rPr>
        <w:t xml:space="preserve">ентировку в ситуации. Главное для холерика - это добиться поставленной цели. Здесь он не останавливается ни перед чем. Зачастую до своей вершины он доходит один, растеряв по пути своих единомышленников. Его одиночество связано с неспособностью других идти </w:t>
      </w:r>
      <w:r>
        <w:rPr>
          <w:sz w:val="28"/>
          <w:szCs w:val="28"/>
        </w:rPr>
        <w:t>с ним в ногу и быть столь же энергичными. Люди не выдерживают его темп.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Такие люди стремятся к самостоятельной работе, плохо подчиняются власти, особенно в тех случаях, когда руководитель менее развит, чем подчиненный - холерик.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Холерик хорош во время весе</w:t>
      </w:r>
      <w:r>
        <w:rPr>
          <w:sz w:val="28"/>
          <w:szCs w:val="28"/>
        </w:rPr>
        <w:t>лья, потому что, как правило, у него все в порядке с юмором, однако он не выносит насмешки и иронии в свой адрес.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Холерики очень любят творчество, они общительны, легко завязывают новые деловые контакты, часто бываю эмоциональными и деловыми лидерами в раб</w:t>
      </w:r>
      <w:r>
        <w:rPr>
          <w:sz w:val="28"/>
          <w:szCs w:val="28"/>
        </w:rPr>
        <w:t>оте. Они ценные работники в тех случаях, где надо начать новое дело. Они хорошо работают там, где нужны служебные командировки, встречи с новыми людьми. Не следует подавлять активность подчиненного - холерика, лучше наладить с ним хорошие отношения и подчи</w:t>
      </w:r>
      <w:r>
        <w:rPr>
          <w:sz w:val="28"/>
          <w:szCs w:val="28"/>
        </w:rPr>
        <w:t>нить своему влиянию. Заинтересовать такого работника можно деньгами, а главное значимостью его работы. Высокие цели для холерика пустое слово, он нуждается в социальном признании, служении делу.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Они реалисты. Их головы, как правило, заняты подсчетами разны</w:t>
      </w:r>
      <w:r>
        <w:rPr>
          <w:sz w:val="28"/>
          <w:szCs w:val="28"/>
        </w:rPr>
        <w:t>х чисел и времени. Представители этого темперамента любят планировать и с энтузиазмом относятся к своим планам, но плохо переносят препятствия и задержки. Им надо учиться выслушивать других и не отбрасывать сразу их предложения.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своей природе это агресс</w:t>
      </w:r>
      <w:r>
        <w:rPr>
          <w:sz w:val="28"/>
          <w:szCs w:val="28"/>
        </w:rPr>
        <w:t>ивные и пробивные люди. Преобладание холерических черт сулит успех в работе, где ценятся напор и безудержность (первопроходцы, обживающие суровые края, преодолевающие препятствия).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Идеальная работа для этого типа темперамента должна предлагать достаточное</w:t>
      </w:r>
      <w:r>
        <w:rPr>
          <w:sz w:val="28"/>
          <w:szCs w:val="28"/>
        </w:rPr>
        <w:t xml:space="preserve"> количество сложных задач, чтобы занимать все их время, но без того напряжения, какое бывает при жесткой конкуренции.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работа, с которой лучше холерика не справится никто. Только холерик спокойно выдерживает частые и длительные командировки. Толь</w:t>
      </w:r>
      <w:r>
        <w:rPr>
          <w:sz w:val="28"/>
          <w:szCs w:val="28"/>
        </w:rPr>
        <w:t>ко он умеет мгновенно переключаться c одного вида деятельности на другой. Именно холерик постоянно находится в активном состоянии, готовый к быстрым решительным действиям.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Проявление инициативы - вот постоянный фактор существования холерика. Куда-нибудь по</w:t>
      </w:r>
      <w:r>
        <w:rPr>
          <w:sz w:val="28"/>
          <w:szCs w:val="28"/>
        </w:rPr>
        <w:t>ехать, с кем-нибудь договориться, решать вопросы по телефону - вот занятия, который холерик выполнит с блеском. Только распоряжения ему нужно давать четкие, лаконичные.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Нет смысла объяснять холерику все существо дела. Лучше уделить максимальное внимание ко</w:t>
      </w:r>
      <w:r>
        <w:rPr>
          <w:sz w:val="28"/>
          <w:szCs w:val="28"/>
        </w:rPr>
        <w:t>нкретике и ожидаемому результату. И, самое главное, ни в коем случае нельзя оставлять холерика без работы. Инициатива - вещь хорошая, но лучше держать ее под контролем.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Контактный, общительный и открытый холерик может быть очень неплохим коллегой. Если он </w:t>
      </w:r>
      <w:r>
        <w:rPr>
          <w:sz w:val="28"/>
          <w:szCs w:val="28"/>
        </w:rPr>
        <w:t>чувствует непредвзятое (а еще лучше - доброе) отношение к себе, он радостно впрягается в совместную работу и охотно сделает и большую, и наиболее трудную ее часть. А уж если его похвалить, то он вообще сам все «засеет и вспашет», освободив коллег от лишних</w:t>
      </w:r>
      <w:r>
        <w:rPr>
          <w:sz w:val="28"/>
          <w:szCs w:val="28"/>
        </w:rPr>
        <w:t xml:space="preserve"> усилий.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холерик не выносит, когда его не любят или ругают.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ему внушить, что он не способен к данной деятельности, то он может охладеть к работе совсем или начнет делать ошибки. Впрочем, и в хорошем расположении духа ему с трудом дается деятель</w:t>
      </w:r>
      <w:r>
        <w:rPr>
          <w:sz w:val="28"/>
          <w:szCs w:val="28"/>
        </w:rPr>
        <w:t>ность, требующая методичности и точности. Такую работу он редко доводит до конца, особенно если все испортят скверно складывающиеся личные обстоятельства, например, неудачи в любви или поломка собственного авто.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регулярно и ровно работать холер</w:t>
      </w:r>
      <w:r>
        <w:rPr>
          <w:sz w:val="28"/>
          <w:szCs w:val="28"/>
        </w:rPr>
        <w:t>ику мешает вечное стремление к новизне и разнообразию. Так что не удивляйтесь, если, устав от нудной работы, ваш коллега-холерик бросит вас одного (одну) на ее завершение, а сам с жаром кинется организовывать внутриофисную вечеринку, либо выпросит у началь</w:t>
      </w:r>
      <w:r>
        <w:rPr>
          <w:sz w:val="28"/>
          <w:szCs w:val="28"/>
        </w:rPr>
        <w:t>ства какую-нибудь срочную командировку и укатит за тридевять земель.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Людям с холерическим складом характера трудно отделить свою профессию от личной жизни. Они должны строже других соблюдать границу между своей карьерой и семьей. Им необходимо выделить в с</w:t>
      </w:r>
      <w:r>
        <w:rPr>
          <w:sz w:val="28"/>
          <w:szCs w:val="28"/>
        </w:rPr>
        <w:t>воем распорядке дня время, которое будет потрачено «впустую», когда они будут доступны для своей семьи и смогут заняться незначительными, по их мнению, делами.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Неуравновешенность, свойственная холерику, ярко связывается и в его деятельности. С годами, прио</w:t>
      </w:r>
      <w:r>
        <w:rPr>
          <w:sz w:val="28"/>
          <w:szCs w:val="28"/>
        </w:rPr>
        <w:t>бретая жизненный опыт и знания о своём темпераменте, энергичный холерик научится сдерживать свою активность, а четкое виденье цели, способность увлечь за собой, стремление доминировать в любой ситуации позволяют холерикам с годами стать отличным руководите</w:t>
      </w:r>
      <w:r>
        <w:rPr>
          <w:sz w:val="28"/>
          <w:szCs w:val="28"/>
        </w:rPr>
        <w:t>лем.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Руководитель-холерик, также имеет свои особенности. Ясное изложение поставленной задачи, открытое эмоциональное общение, способность мгновенно оценить ситуацию, повысить мотивацию сотрудников, проконтролировать исполнителей, манипулировать человеком -</w:t>
      </w:r>
      <w:r>
        <w:rPr>
          <w:sz w:val="28"/>
          <w:szCs w:val="28"/>
        </w:rPr>
        <w:t xml:space="preserve"> качества присущие лидерам-руководителям. Такой руководитель чаще обладают авторитарным стилем управления, с высоким контролем и критикой в адрес сотрудников, допускающих ошибки. Позволяет себе вспыльчивость, может накричать на подчиненного.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руководите</w:t>
      </w:r>
      <w:r>
        <w:rPr>
          <w:sz w:val="28"/>
          <w:szCs w:val="28"/>
        </w:rPr>
        <w:t xml:space="preserve">ля с ярко выраженным типом темперамента холерика, подойдет только большой кабинет. В маленьком ему будет тесновато. Его необузданная энергия будет «разрывать» помещение на части. Он импульсивный и порывистый, поэтому ему необходимо приличное пространство, </w:t>
      </w:r>
      <w:r>
        <w:rPr>
          <w:sz w:val="28"/>
          <w:szCs w:val="28"/>
        </w:rPr>
        <w:t>чтобы не перепрыгивать стол и стулья, а всего лишь обегать их в минуты душевной неуравновешенности.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стремление холерика - быть первым. Первым во всем. В скорости ремонта кабинета и поставке той мебели, «которой тут еще никто не видел», в выполнени</w:t>
      </w:r>
      <w:r>
        <w:rPr>
          <w:sz w:val="28"/>
          <w:szCs w:val="28"/>
        </w:rPr>
        <w:t>и плана и именно так, как видит он.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Холерик - руководитель активный и энергичный, с высокой мотивацией и «горящими глазами». Его подчиненные должны быть такими же. Он заядлый трудоголик, такой же преданности по отношению к работе требует от своих подчиненн</w:t>
      </w:r>
      <w:r>
        <w:rPr>
          <w:sz w:val="28"/>
          <w:szCs w:val="28"/>
        </w:rPr>
        <w:t>ых. Руководителю-холерику нравится, когда его сотрудники похожи на него. Если он сам проводит собеседование с кандидатами, то принимает на работу преимущественно холериков. Однако в команде между холериками часто начинаются конфликты, т.к. холерики - конку</w:t>
      </w:r>
      <w:r>
        <w:rPr>
          <w:sz w:val="28"/>
          <w:szCs w:val="28"/>
        </w:rPr>
        <w:t>рентные люди.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Руководитель-холерик часто сбивает с толку достаточно умных, но недостаточно психически подвижных людей своим натиском. Они воспринимают его напористость как грубость. Их это ранит, и они еще больше теряются. Его же раздражает заторможенность</w:t>
      </w:r>
      <w:r>
        <w:rPr>
          <w:sz w:val="28"/>
          <w:szCs w:val="28"/>
        </w:rPr>
        <w:t xml:space="preserve"> подчиненных, когда он не видит ожидаемых и приемлемых для него эмоций. Он должен визуально определить, понял сотрудник задание или нет. И лучше всего, чтобы это проявлялось активным слушанием (кивание головой, повторение последней фразы и т. д. в знак тог</w:t>
      </w:r>
      <w:r>
        <w:rPr>
          <w:sz w:val="28"/>
          <w:szCs w:val="28"/>
        </w:rPr>
        <w:t>о, что все понятно), т.е., ему необходима «обратная связь» от сотрудника.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Руководитель-холерик рекомендации отдает коротко и быстро, не любит, чтобы переспрашивали и уточняли, не любит повторять и долго объяснять. От подчиненных ожидает такой же напористос</w:t>
      </w:r>
      <w:r>
        <w:rPr>
          <w:sz w:val="28"/>
          <w:szCs w:val="28"/>
        </w:rPr>
        <w:t>ти в выполнении заданий, быстроты принятия решений и самостоятельности. Хотя, на самом деле, ему (руководителю-холерику) комфортнее было бы все сделать самому, так как лучше его (по его же мнению) никто не выполнит работы.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Холерический темперамент руководи</w:t>
      </w:r>
      <w:r>
        <w:rPr>
          <w:sz w:val="28"/>
          <w:szCs w:val="28"/>
        </w:rPr>
        <w:t>теля имеет то достоинство, что позволяет сосредоточить значительные усилия в короткий промежуток времени, но при длительной работе, человеку с таким темпераментом не всегда хватает выдержки.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Радуйтесь, если к вам в офис на работу пришел работник-холерик. Э</w:t>
      </w:r>
      <w:r>
        <w:rPr>
          <w:sz w:val="28"/>
          <w:szCs w:val="28"/>
        </w:rPr>
        <w:t>то возможность создания самой быстрорастущей структуры.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непосредственного начальника подчиненный с таким темпераментом - удача, с одной стороны, и испытание на прочность - с другой. Это амбициозный специалист. Его ведущая потребность - в новой информац</w:t>
      </w:r>
      <w:r>
        <w:rPr>
          <w:sz w:val="28"/>
          <w:szCs w:val="28"/>
        </w:rPr>
        <w:t>ии и новом опыте. Любит учиться и всегда стремится к повышению компетентности.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Сотрудник-холерик - активный, инициативный и энергичный. Его не нужно подгонять, проверять и специально мотивировать на работу: он самомотивирован на успех и достижения. Холерик</w:t>
      </w:r>
      <w:r>
        <w:rPr>
          <w:sz w:val="28"/>
          <w:szCs w:val="28"/>
        </w:rPr>
        <w:t xml:space="preserve"> может «горы свернуть», но за короткий промежуток времени, в то же время на длительный - ему часто не хватает выдержки.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Благодаря высокому уровню своей психической активности, энергичности действий, стремительности, силе движений, их быстрому темпу этот ти</w:t>
      </w:r>
      <w:r>
        <w:rPr>
          <w:sz w:val="28"/>
          <w:szCs w:val="28"/>
        </w:rPr>
        <w:t>п темперамента оставит позади любого соперника. Быстрота мышления позволяет сразу разбить поставленное задание на отдельные части. Оценив способности своих помощников, он быстро распределяет задания, хорошо понимая, кто перед ним и на какую помощь можно ра</w:t>
      </w:r>
      <w:r>
        <w:rPr>
          <w:sz w:val="28"/>
          <w:szCs w:val="28"/>
        </w:rPr>
        <w:t>ссчитывать.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Людям медлительным он подберет подходящее задание, но самую главную и ответственную работу он сделает сам, оставляя другим отрабатывать детали. Когда для достижения цели нужна группа он с большим удовольствием работает в коллективе, ведь общени</w:t>
      </w:r>
      <w:r>
        <w:rPr>
          <w:sz w:val="28"/>
          <w:szCs w:val="28"/>
        </w:rPr>
        <w:t>е по делу только увеличивает его энергию, и никогда не тратит время на пустую болтовню.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Однако, с подчиненными - холериками руководителю следует быть сдержанным, не допускать резкого тона, вместо замечаний следует давать задания, которые позволили бы испра</w:t>
      </w:r>
      <w:r>
        <w:rPr>
          <w:sz w:val="28"/>
          <w:szCs w:val="28"/>
        </w:rPr>
        <w:t>вить допущенную оплошность. Ошибки холерика можно вынести на коллективное обсуждение, так как холерики не боятся наказаний. Указания на ошибки активизируют их, заставляют стремиться к более высокому качеству работы.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порицании следует принимать во внима</w:t>
      </w:r>
      <w:r>
        <w:rPr>
          <w:sz w:val="28"/>
          <w:szCs w:val="28"/>
        </w:rPr>
        <w:t>ние ситуацию. Характер и темперамент порицаемого специалиста, имеющего холерический склад может дать прямо противоположный ожидаемому эффект.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Сложность работы с холериком заключается в том, что он практически неуправляем. Его действия зависят от эмоций. Не</w:t>
      </w:r>
      <w:r>
        <w:rPr>
          <w:sz w:val="28"/>
          <w:szCs w:val="28"/>
        </w:rPr>
        <w:t>обходимо найти стимул, который будет удерживать холерика от скоропалительных действий, и воспитывать уравновешенность. Одним из стимулов может стать хорошо развитая структура со стабильными доходами. Также необходимо работать с его структурой, улаживая кон</w:t>
      </w:r>
      <w:r>
        <w:rPr>
          <w:sz w:val="28"/>
          <w:szCs w:val="28"/>
        </w:rPr>
        <w:t>фликты и повышая его авторитет. Как можно чаще контролировать его деятельность. Тактично относится к недостаткам и публично отмечать достижения.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общении с людьми холерик допускает резкость, раздражительность, эмоциональную несдержанность, что часто не да</w:t>
      </w:r>
      <w:r>
        <w:rPr>
          <w:sz w:val="28"/>
          <w:szCs w:val="28"/>
        </w:rPr>
        <w:t>ет ему возможности объективно оценивать поступки людей, и на этой почве он создает конфликтные ситуации в коллективе. Излишняя прямолинейность, вспыльчивость, резкость, нетерпимость порой делают тяжелым и неприятным пребывание в коллективе таких людей.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</w:t>
      </w:r>
      <w:r>
        <w:rPr>
          <w:sz w:val="28"/>
          <w:szCs w:val="28"/>
        </w:rPr>
        <w:t>анизуя коллектив, всегда следует помнить, что холерики хорошо работают с меланхоликами и флегматиками, но никогда - с холериками, сразу возникнет соперничество, которое возможно закончится конфликтом.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холерика, например лучше всего, успокаивает и допол</w:t>
      </w:r>
      <w:r>
        <w:rPr>
          <w:sz w:val="28"/>
          <w:szCs w:val="28"/>
        </w:rPr>
        <w:t>няет в работе его противоположность - флегматик.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Другое сочетание холерик - сангвиник требует взаимной подстройки друг под друга, вследствие чего могут возникнуть проблемы лидерства.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проблематично взаимодействуют между собой в паре холерик - меланхо</w:t>
      </w:r>
      <w:r>
        <w:rPr>
          <w:sz w:val="28"/>
          <w:szCs w:val="28"/>
        </w:rPr>
        <w:t>лик. В паре холерик - меланхолик холерикам необходимо больше себя сдерживать, а меланхоликам не принимать все так близко к сердцу, хотя для обоих это будет не просто. Холерику трудно не ранить меланхолика, обидчивость которого отражается на обоих.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паре х</w:t>
      </w:r>
      <w:r>
        <w:rPr>
          <w:sz w:val="28"/>
          <w:szCs w:val="28"/>
        </w:rPr>
        <w:t>олерик-холерик, в экстремальной ситуации оба могут либо биться головой об стенку из чувства солидарности (если ситуация состоит из внешней угрозы), либо чересчур браво махать перед носом друг друга руками, что неприятно обоим и служит поводом для пробужден</w:t>
      </w:r>
      <w:r>
        <w:rPr>
          <w:sz w:val="28"/>
          <w:szCs w:val="28"/>
        </w:rPr>
        <w:t>ия взаимной агрессии.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Союз холерик-сангвиник в некотором смысле спокойнее. Все их конфликты сводятся к выяснению «кто в семье хозяин?», но при этом ситуацию может изменить скорее холерик, нежели сангвиник (он все-таки более чувствителен).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Холерик - меланхо</w:t>
      </w:r>
      <w:r>
        <w:rPr>
          <w:sz w:val="28"/>
          <w:szCs w:val="28"/>
        </w:rPr>
        <w:t>лик. Трудновато придется. Меланхолик чувствителен к любым высказываниям, во всем винит только себя, чем просто раздражает холерика. И все же им интересно друг с другом.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Холерик-флегматик. Почти явный лидер - холерик. Он решает все вопросы, связанные с внеш</w:t>
      </w:r>
      <w:r>
        <w:rPr>
          <w:sz w:val="28"/>
          <w:szCs w:val="28"/>
        </w:rPr>
        <w:t>ним окружением. Флегматик же без истерик переносит бурный характер холерика: в «непогоду» он просто ложится спать, а когда просыпается, то видит уже ровную водную гладь.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Успешно общаться с холериком могут только терпеливые люди. Ему всегда нужно давать воз</w:t>
      </w:r>
      <w:r>
        <w:rPr>
          <w:sz w:val="28"/>
          <w:szCs w:val="28"/>
        </w:rPr>
        <w:t>можность развивать свои силы и использовать их в мирных целях.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человека очень энергичного, способного отдаваться делу с особой страстностью, быстрого и порывистого, склонного к бурным эмоциональным вспышкам и резким сменам настроения, со стр</w:t>
      </w:r>
      <w:r>
        <w:rPr>
          <w:sz w:val="28"/>
          <w:szCs w:val="28"/>
        </w:rPr>
        <w:t>емительными движениями называют холериком.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Гамлет по темпераменту, это «холерик с крепкой, подвижной, но неуравновешенной нервной системой - у него случаются внезапные вспышки радости, неожиданные периоды пессимизма, он подвержен несвоевременно в</w:t>
      </w:r>
      <w:r>
        <w:rPr>
          <w:sz w:val="28"/>
          <w:szCs w:val="28"/>
        </w:rPr>
        <w:t>озникающим прихотям, но, как правило, ненадолго - они исчезают так же быстро, как и появляются». Так был описан герой исторической драмы психологами нашего времени.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если мы вспомним сказку про Буратино, и попытаемся определить темперамент героев этой ска</w:t>
      </w:r>
      <w:r>
        <w:rPr>
          <w:sz w:val="28"/>
          <w:szCs w:val="28"/>
        </w:rPr>
        <w:t>зки, то мы увидим, что Буратино ведет себя очень по-детски: сует свой длинный нос куда попало. Стукается деревянным лбом о всякие предметы, попадает в различные приключения и редко унывает, потому что он - типичный холерик.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Следует, однако, добавить, что «</w:t>
      </w:r>
      <w:r>
        <w:rPr>
          <w:sz w:val="28"/>
          <w:szCs w:val="28"/>
        </w:rPr>
        <w:t>чистые» темпераменты встречаются редко, как правило, люди имеют смешанные психотипы, но у каждого человека есть свой ведущий темперамент.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«Хороших» или «плохих» темпераментов тоже нет, каждый человек - индивидуальность, и каждый тип темперамента может проя</w:t>
      </w:r>
      <w:r>
        <w:rPr>
          <w:sz w:val="28"/>
          <w:szCs w:val="28"/>
        </w:rPr>
        <w:t>влять себя как в положительных, так и в отрицательных психологических чертах.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энергия, страстность холерика, если они направлены на достойные цели, могут быть ценными качествами, но недостаточная уравновешенность, эмоциональная и двигательная, может в</w:t>
      </w:r>
      <w:r>
        <w:rPr>
          <w:sz w:val="28"/>
          <w:szCs w:val="28"/>
        </w:rPr>
        <w:t>ыразиться, при отсутствии надлежащего воспитания, в несдержанности, резкости, склонности к постоянным взрывам.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представителей всех темпераментов есть великие люди. К холерикам традиционно относят А.С. Пушкина, А.В. Суворова, М.В.Ломоносова, маршал Жу</w:t>
      </w:r>
      <w:r>
        <w:rPr>
          <w:sz w:val="28"/>
          <w:szCs w:val="28"/>
        </w:rPr>
        <w:t>ков также принадлежал к холерикам.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B355D6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B355D6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темперамент холерик психический поведение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завершая работу, кратко отметим следующее.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Темперамент представляет собой сочетание свойств, определяющих динамику функционирования психических процес</w:t>
      </w:r>
      <w:r>
        <w:rPr>
          <w:sz w:val="28"/>
          <w:szCs w:val="28"/>
        </w:rPr>
        <w:t>сов и поведения человека. В основном свойства темперамента биологически обусловлены, т.е. являются врожденными, но их влияние на формирование характера и поведения человека очень велико. Темперамент во многом определяет поступки человека, его индивидуальны</w:t>
      </w:r>
      <w:r>
        <w:rPr>
          <w:sz w:val="28"/>
          <w:szCs w:val="28"/>
        </w:rPr>
        <w:t>е проявления. Традиционно выделяют четыре основных типа темперамента: холерик, сангвиник, меланхолик и флегматик.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мы знаем, что холерик - это очень энергичная личность. Для холерического темперамента характерны высокий уровень нервно-психической акти</w:t>
      </w:r>
      <w:r>
        <w:rPr>
          <w:sz w:val="28"/>
          <w:szCs w:val="28"/>
        </w:rPr>
        <w:t>вности и энергии действий, резкость и стремительность движений, а также сила, импульсивность и яркая выраженность эмоциональных переживаний.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Поставив перед собой цель, он сразу переходит к действиям и успешно добивается своего. Холерик отличается малой чув</w:t>
      </w:r>
      <w:r>
        <w:rPr>
          <w:sz w:val="28"/>
          <w:szCs w:val="28"/>
        </w:rPr>
        <w:t>ствительностью, высокой реактивностью и активностью, страстностью и энергичностью, склонен к бурным эмоциональным вспышкам. У холерика реактивность явно преобладает над активностью, поэтому он необуздан, несдержан, нетерпелив, вспыльчив. Отсюда - большая у</w:t>
      </w:r>
      <w:r>
        <w:rPr>
          <w:sz w:val="28"/>
          <w:szCs w:val="28"/>
        </w:rPr>
        <w:t>стойчивость стремлений и интересов, большая настойчивость, возможны затруднения в переключении внимания.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того, чтобы облегчить понимание и общение с другими людьми холерику необходимо: больше чувствовать нужды других, быть более терпимым к окружающим, </w:t>
      </w:r>
      <w:r>
        <w:rPr>
          <w:sz w:val="28"/>
          <w:szCs w:val="28"/>
        </w:rPr>
        <w:t>научиться прощать и сочувствовать, сотрудничать в отношении программ и планов, делиться идеями, больше слушать, меньше говорить, не давить на других.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B355D6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355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Айсмонтас Б.Б. Общая психология: Схемы / Б.Б. Айсмонтас. - М: ВЛАДО</w:t>
      </w:r>
      <w:r>
        <w:rPr>
          <w:sz w:val="28"/>
          <w:szCs w:val="28"/>
        </w:rPr>
        <w:t>С-ПРЕСС, 2003. - 288 с.</w:t>
      </w:r>
    </w:p>
    <w:p w:rsidR="00000000" w:rsidRDefault="00B355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Введение в психологию / Под общ. ред. проф. А. В. Петровского. - М.: Академия, 1996. - 496 с.</w:t>
      </w:r>
    </w:p>
    <w:p w:rsidR="00000000" w:rsidRDefault="00B355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Ильин Е.П. Психология индивидуальных различий / Е.П. Ильин. - СПб.: Питер, 2004. - 701 с.</w:t>
      </w:r>
    </w:p>
    <w:p w:rsidR="00000000" w:rsidRDefault="00B355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Маклаков А.Г. Общая психология / А.Г. Макл</w:t>
      </w:r>
      <w:r>
        <w:rPr>
          <w:sz w:val="28"/>
          <w:szCs w:val="28"/>
        </w:rPr>
        <w:t>аков. - СПб.: Питер. 2008. - 583 с.</w:t>
      </w:r>
    </w:p>
    <w:p w:rsidR="00000000" w:rsidRDefault="00B355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Общая психология: Учебно-методическое пособие / Под общ. ред. М.В. Гамезо. - М.: Ось-89, 2007. - 352 с.</w:t>
      </w:r>
    </w:p>
    <w:p w:rsidR="00000000" w:rsidRDefault="00B355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Психология личности: Учебное пособие / Авт.- сост. О.А. Ахвердова. - Ставрополь: СГУ, 2007. - 592 с.</w:t>
      </w:r>
    </w:p>
    <w:p w:rsidR="00000000" w:rsidRDefault="00B355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Щербатых </w:t>
      </w:r>
      <w:r>
        <w:rPr>
          <w:sz w:val="28"/>
          <w:szCs w:val="28"/>
        </w:rPr>
        <w:t>Ю.В. Общая психология / Ю.В. Щербатых. - СПб.: Питер, 2008. - 272 с.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 темперамента И.П. Павлова</w:t>
      </w:r>
    </w:p>
    <w:p w:rsidR="00000000" w:rsidRDefault="00286B8B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53025" cy="3581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положения концепции И.П. Павлова</w:t>
      </w:r>
    </w:p>
    <w:p w:rsidR="00000000" w:rsidRDefault="00286B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0225" cy="4648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B3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харак</w:t>
      </w:r>
      <w:r>
        <w:rPr>
          <w:sz w:val="28"/>
          <w:szCs w:val="28"/>
        </w:rPr>
        <w:t>теристика типов темперамента</w:t>
      </w:r>
    </w:p>
    <w:p w:rsidR="00B355D6" w:rsidRDefault="00286B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43200" cy="8858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55D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8B"/>
    <w:rsid w:val="00286B8B"/>
    <w:rsid w:val="00B3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5E849A-01B3-4FDD-8000-068873DF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4000</Words>
  <Characters>22801</Characters>
  <Application>Microsoft Office Word</Application>
  <DocSecurity>0</DocSecurity>
  <Lines>190</Lines>
  <Paragraphs>53</Paragraphs>
  <ScaleCrop>false</ScaleCrop>
  <Company/>
  <LinksUpToDate>false</LinksUpToDate>
  <CharactersWithSpaces>26748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2025-04-24T08:17:00Z</dcterms:created>
  <dcterms:modified xsi:type="dcterms:W3CDTF">2025-04-24T08:17:00Z</dcterms:modified>
</cp:coreProperties>
</file>