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654250">
      <w:pPr>
        <w:spacing w:line="360" w:lineRule="auto"/>
        <w:rPr>
          <w:sz w:val="28"/>
          <w:szCs w:val="28"/>
        </w:rPr>
      </w:pPr>
    </w:p>
    <w:p w:rsidR="00000000" w:rsidRDefault="0065425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Виды психологического консультирования</w:t>
      </w:r>
    </w:p>
    <w:p w:rsidR="00000000" w:rsidRDefault="0065425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Профессиональные умения консультанта</w:t>
      </w:r>
    </w:p>
    <w:p w:rsidR="00000000" w:rsidRDefault="0065425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Клиент-центрированное направление в психологическом консультировании</w:t>
      </w:r>
    </w:p>
    <w:p w:rsidR="00000000" w:rsidRDefault="0065425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Дайте обоснование требованию разграничения личных и профессиональных сторон в работе конс</w:t>
      </w:r>
      <w:r>
        <w:rPr>
          <w:sz w:val="28"/>
          <w:szCs w:val="28"/>
        </w:rPr>
        <w:t>ультанта</w:t>
      </w:r>
    </w:p>
    <w:p w:rsidR="00000000" w:rsidRDefault="0065425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Дайте обоснование принятому в психологическом консультировании требованию адекватной оценки консультантом уровня и пределом своей профессиональной компетенции</w:t>
      </w:r>
    </w:p>
    <w:p w:rsidR="00000000" w:rsidRDefault="0065425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Виды психологического консультирования</w:t>
      </w:r>
    </w:p>
    <w:p w:rsidR="00000000" w:rsidRDefault="0065425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</w:t>
      </w:r>
      <w:r>
        <w:rPr>
          <w:color w:val="FFFFFF"/>
          <w:sz w:val="28"/>
          <w:szCs w:val="28"/>
        </w:rPr>
        <w:t>ический консультирование профессиональный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психологическом консультировании нуждаются разные люди и за помощью они обращаются по различным поводам, психологическое консультирование можно разделить на виды в зависимости от индивидуальных особенно</w:t>
      </w:r>
      <w:r>
        <w:rPr>
          <w:sz w:val="28"/>
          <w:szCs w:val="28"/>
        </w:rPr>
        <w:t>стей клиентов и тех проблем, по поводу которых они обращаются в психологическую консультацию.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выделим так называемое интимно-личностное психологическое консультирование, необходимость в котором возникает довольно часто и у многих людей. К это</w:t>
      </w:r>
      <w:r>
        <w:rPr>
          <w:sz w:val="28"/>
          <w:szCs w:val="28"/>
        </w:rPr>
        <w:t>му виду можно отнести консультирование по таким вопросам, которые глубоко затрагивают человека как личность, вызывают у него сильные переживания, обычно тщательно скрываемые от окружающих людей. Это, например, такие проблемы, как психологические или поведе</w:t>
      </w:r>
      <w:r>
        <w:rPr>
          <w:sz w:val="28"/>
          <w:szCs w:val="28"/>
        </w:rPr>
        <w:t>нческие недостатки, от которых человек во что бы то ни стало хотел бы избавиться, проблемы, связанные с его личными взаимоотношениями со значимыми людьми, различные страхи, неудачи, психогенные заболевания, не требующие вмешательства врача, и многое другое</w:t>
      </w:r>
      <w:r>
        <w:rPr>
          <w:sz w:val="28"/>
          <w:szCs w:val="28"/>
        </w:rPr>
        <w:t>. Сюда же может относиться глубокое недовольство человека самим собой, проблемы интимных, например половых, отношений.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по значимости и частоте встречаемости в жизни вид психологического консультирования - семейное консультирование. К нему можно о</w:t>
      </w:r>
      <w:r>
        <w:rPr>
          <w:sz w:val="28"/>
          <w:szCs w:val="28"/>
        </w:rPr>
        <w:t xml:space="preserve">тнести консультирование по вопросам, возникающим у человека в собственной семье или в семьях других, близких для него людей. Это, в частности, выбор будущего супруга (супруги), оптимальное построение и регулирование взаимоотношений в семье, предупреждение </w:t>
      </w:r>
      <w:r>
        <w:rPr>
          <w:sz w:val="28"/>
          <w:szCs w:val="28"/>
        </w:rPr>
        <w:t>и разрешение конфликтов во внутрисемейных взаимоотношениях, отношения мужа или жены с родственниками, поведение супругов в момент развода и после него, решение текущих внутрисемейных проблем.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Третий вид консультирования - психолого-педагогическое консульти</w:t>
      </w:r>
      <w:r>
        <w:rPr>
          <w:sz w:val="28"/>
          <w:szCs w:val="28"/>
        </w:rPr>
        <w:t>рование. К нему можно отнести обсуждение консультантом с клиентом вопросов обучения и воспитания детей, научения чему-либо и повышения педагогической квалификации взрослых людей, педагогического руководства, управления детскими и взрослыми группами и колле</w:t>
      </w:r>
      <w:r>
        <w:rPr>
          <w:sz w:val="28"/>
          <w:szCs w:val="28"/>
        </w:rPr>
        <w:t>ктивами. К психолого-педагогическому консультированию относятся вопросы совершенствования программ, методов и средств обучения, психологическое обоснование педагогических инноваций и ряд других.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из числа наиболее распространенных видов психологич</w:t>
      </w:r>
      <w:r>
        <w:rPr>
          <w:sz w:val="28"/>
          <w:szCs w:val="28"/>
        </w:rPr>
        <w:t>еского консультирования - деловое консультирование. Оно, в свою очередь, имеет столько разновидностей, сколько существует разнообразных дел и видов деятельности у людей. В целом же деловым называется такое консультирование, которое связано с решением людьм</w:t>
      </w:r>
      <w:r>
        <w:rPr>
          <w:sz w:val="28"/>
          <w:szCs w:val="28"/>
        </w:rPr>
        <w:t>и деловых проблем. Сюда, к примеру, можно отнести вопросы выбора профессии, совершенствования и развития у человека способностей, организации его труда, повышения работоспособности, ведения деловых переговоров и т.п.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перечисленных видов психологи</w:t>
      </w:r>
      <w:r>
        <w:rPr>
          <w:sz w:val="28"/>
          <w:szCs w:val="28"/>
        </w:rPr>
        <w:t>ческого консультирования в чем-то сходен с другими, например в том, что одинаковые по своей психологической трактовке проблемы могут возникать в разных видах деятельности и в различных ситуациях. Но вместе с тем в каждом из названных видов психологического</w:t>
      </w:r>
      <w:r>
        <w:rPr>
          <w:sz w:val="28"/>
          <w:szCs w:val="28"/>
        </w:rPr>
        <w:t xml:space="preserve"> консультирования есть свои особенности.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Интимно-личностное консультирование обычно требует закрытых от посторонних лиц и одновременно открытых для общения консультанта и клиента, доверительных отношений между ними. Такое психологическое консультирование т</w:t>
      </w:r>
      <w:r>
        <w:rPr>
          <w:sz w:val="28"/>
          <w:szCs w:val="28"/>
        </w:rPr>
        <w:t>ребует создания особой обстановки, так как напоминает исповедь. Этот вид консультирования по самой природе тех проблем, которых он непосредственно касается, не может быть эпизодическим или кратковременным. Он предполагает, во-первых, большую психологическу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lastRenderedPageBreak/>
        <w:t>преднастройку на него как психолога-консультанта, так и самого клиента; во-вторых, длительного и, как правило, нелегкого разговора психолога-консультанта с клиентом; в-третьих, обычно достаточно длительного периода решения возникшей у клиента проблемы. П</w:t>
      </w:r>
      <w:r>
        <w:rPr>
          <w:sz w:val="28"/>
          <w:szCs w:val="28"/>
        </w:rPr>
        <w:t>оследнее связано с тем, что большинство проблем интимно-личностного характера сразу не решается.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консультирование в свою очередь требует знания психологом-консультантом сути семейных проблем, способов их разрешения, желательно - на собственном опы</w:t>
      </w:r>
      <w:r>
        <w:rPr>
          <w:sz w:val="28"/>
          <w:szCs w:val="28"/>
        </w:rPr>
        <w:t>те семейной жизни. Вряд ли семейным консультированием могут успешно заниматься люди, которые не имеют или не имели семьи. Как вполне вероятное можно допустить и обратное: хорошим психологом-консультантом по семейным вопросам вряд ли сможет стать человек, к</w:t>
      </w:r>
      <w:r>
        <w:rPr>
          <w:sz w:val="28"/>
          <w:szCs w:val="28"/>
        </w:rPr>
        <w:t>оторый сам неоднократно пытался создать или сохранить семью, но ему это сделать не удалось. Его личный опыт если и может оказаться в чем-то полезным другим людям, то скорее всего в отрицательном плане. Вместе с тем надо отметить, что в этом и в других подо</w:t>
      </w:r>
      <w:r>
        <w:rPr>
          <w:sz w:val="28"/>
          <w:szCs w:val="28"/>
        </w:rPr>
        <w:t>бных случаях собственный опыт необходим для того, чтобы стать хорошим психологом-консультантом. Человек, имеющий отрицательный жизненный опыт семейных взаимоотношений, хорошо мог бы рассказать другим о том, чего следует избегать в семейной жизни, но не о т</w:t>
      </w:r>
      <w:r>
        <w:rPr>
          <w:sz w:val="28"/>
          <w:szCs w:val="28"/>
        </w:rPr>
        <w:t>ом, что нужно делать для того, чтобы сохранить семью и наладить внутрисемейные взаимоотношения.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консультирование в свою очередь предполагает наличие у консультанта педагогического образования и опыта обучения и воспитания людей. Не</w:t>
      </w:r>
      <w:r>
        <w:rPr>
          <w:sz w:val="28"/>
          <w:szCs w:val="28"/>
        </w:rPr>
        <w:t>плохими психологами-консультантами по психолого-педагогическим вопросам обычно становятся, например, бывшие учителя и воспитатели, имеющие опыт педагогической работы и соответствующее образование.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самое касается и делового консультирования. Наиболее </w:t>
      </w:r>
      <w:r>
        <w:rPr>
          <w:sz w:val="28"/>
          <w:szCs w:val="28"/>
        </w:rPr>
        <w:t xml:space="preserve">успешно им могут заниматься люди, которые на собственном опыте хорошо знают ту сферу </w:t>
      </w:r>
      <w:r>
        <w:rPr>
          <w:sz w:val="28"/>
          <w:szCs w:val="28"/>
        </w:rPr>
        <w:lastRenderedPageBreak/>
        <w:t>деятельности, в которой они собираются вести психологическое консультирование.</w:t>
      </w: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Профессиональные умения консультанта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умения подразумевают профессиональ</w:t>
      </w:r>
      <w:r>
        <w:rPr>
          <w:sz w:val="28"/>
          <w:szCs w:val="28"/>
        </w:rPr>
        <w:t>ную подготовку психолога-консультанта, которая включает в себя, кроме обязательной для любого психолога общеобразовательной научной подготовки (в нее входит минимум научных знаний, необходимых профессиональному психологу любого профиля), также и освоение р</w:t>
      </w:r>
      <w:r>
        <w:rPr>
          <w:sz w:val="28"/>
          <w:szCs w:val="28"/>
        </w:rPr>
        <w:t>яда разделов психологии, предполагающих специализацию в соответствующей профессиональной области, в данном случае - в области психологического консультирования. Эти специальные направления профессиональной подготовки психолога-консультанта следующие: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</w:t>
      </w:r>
      <w:r>
        <w:rPr>
          <w:sz w:val="28"/>
          <w:szCs w:val="28"/>
        </w:rPr>
        <w:t>чение подготовительного этапа психологического консультирования.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Освоение информации о содержании работы психолога-консультанта.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Овладение методами работы психолога-консультанта с клиентом.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Ознакомление с особенностями проведения психологического ко</w:t>
      </w:r>
      <w:r>
        <w:rPr>
          <w:sz w:val="28"/>
          <w:szCs w:val="28"/>
        </w:rPr>
        <w:t>нсультирования в следующих специальных областях: семейное консультирование, деловое консультирование, психолого-педагогическое консультирование, интимно-личностное консультирование.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 психолога-консультанта под руководством более опытного психолога-</w:t>
      </w:r>
      <w:r>
        <w:rPr>
          <w:sz w:val="28"/>
          <w:szCs w:val="28"/>
        </w:rPr>
        <w:t>консультанта-супервизора.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тех конкретных задач, которые в практическом плане должен уметь решать психолог-консультант, могут быть названы следующие: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круга потенциальных клиентов - посетителей психологической консультации, их возможных про</w:t>
      </w:r>
      <w:r>
        <w:rPr>
          <w:sz w:val="28"/>
          <w:szCs w:val="28"/>
        </w:rPr>
        <w:t xml:space="preserve">блем в зависимости от содержания работы психологической консультации и от тех профессиональных требований, которые могут быть предъявлены к работающим в консультации </w:t>
      </w:r>
      <w:r>
        <w:rPr>
          <w:sz w:val="28"/>
          <w:szCs w:val="28"/>
        </w:rPr>
        <w:lastRenderedPageBreak/>
        <w:t>психологам.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кадров психологов и обслуживающего персонала для работы в психологическ</w:t>
      </w:r>
      <w:r>
        <w:rPr>
          <w:sz w:val="28"/>
          <w:szCs w:val="28"/>
        </w:rPr>
        <w:t>ой консультации. Проведение с кадрами специальной подготовительной работы по ознакомлению с условиями работы и обязанностями, с организацией взаимодействия друг с другом, с правилами работы консультации.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материальной базы и документации для нача</w:t>
      </w:r>
      <w:r>
        <w:rPr>
          <w:sz w:val="28"/>
          <w:szCs w:val="28"/>
        </w:rPr>
        <w:t>ла практической работы консультации.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распространение информации о работе консультации среди потенциальных клиентов.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методов работы психолога-консультанта предполагает овладение приемами общения с клиентами, методами психодиагностики, </w:t>
      </w:r>
      <w:r>
        <w:rPr>
          <w:sz w:val="28"/>
          <w:szCs w:val="28"/>
        </w:rPr>
        <w:t>используемыми в практике психологического консультирования. Эти приемы и методы должны быть освоены психологом-консультантом практически, в ходе соответствующих специальных занятий. В число таких приемов и методов входят, в частности, методы прямого психот</w:t>
      </w:r>
      <w:r>
        <w:rPr>
          <w:sz w:val="28"/>
          <w:szCs w:val="28"/>
        </w:rPr>
        <w:t>ерапевтического воздействия психолога-консультанта на клиента.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изучения особенностей проведения психологического консультирования в разных областях связана с тем что, во-первых, интимно-личностное, семейное, деловое и психолого-педагогическое</w:t>
      </w:r>
      <w:r>
        <w:rPr>
          <w:sz w:val="28"/>
          <w:szCs w:val="28"/>
        </w:rPr>
        <w:t xml:space="preserve"> консультирование - это разные вещи, во-вторых, психолог-консультант не в одинаковой степени занимается данными видами консультирования и, обращаясь к ним время от времени, должен, тем не менее, сохранять свою профессиональную квалификацию во всех указанны</w:t>
      </w:r>
      <w:r>
        <w:rPr>
          <w:sz w:val="28"/>
          <w:szCs w:val="28"/>
        </w:rPr>
        <w:t>х областях. К тому же в этих сферах психологического консультирования существует множество частных, довольно тонких и сложных специфических вопросов, познание которых требует долгого времени, а успешное практическое решение - твердых умений и навыков.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>
        <w:rPr>
          <w:sz w:val="28"/>
          <w:szCs w:val="28"/>
        </w:rPr>
        <w:t>та в роли практикующего психолога-консультанта под руководством более опытного специалиста необходима психологу-консультанту для приобретения профессионального опыта и овладения на практике необходимыми умениями и навыками. Этому всему гораздо легче научит</w:t>
      </w:r>
      <w:r>
        <w:rPr>
          <w:sz w:val="28"/>
          <w:szCs w:val="28"/>
        </w:rPr>
        <w:t>ься на опыте других, чем в результате прослушивания лекций и чтения книг. Кроме того, в практической работе психолога-консультанта нередко возникает множество неожиданных вопросов, которые невозможно заранее предусмотреть и в ходе учебной деятельности полу</w:t>
      </w:r>
      <w:r>
        <w:rPr>
          <w:sz w:val="28"/>
          <w:szCs w:val="28"/>
        </w:rPr>
        <w:t>чить на них удовлетворительные ответы. Умения вырабатываются практически в ходе подражания профессиональной работе других, это же сводит к минимуму возможные ошибки, которые в своей работе может допустить начинающий психолог-консультант. Функция супервизор</w:t>
      </w:r>
      <w:r>
        <w:rPr>
          <w:sz w:val="28"/>
          <w:szCs w:val="28"/>
        </w:rPr>
        <w:t>а, которую выполняет более опытный психолог-консультант, в данном случае заключается в том, чтобы не только подготовить малоопытного психолога к самостоятельной работе, но и квалифицированно оценить степень его готовности к такой работе.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Клиент-центрир</w:t>
      </w:r>
      <w:r>
        <w:rPr>
          <w:sz w:val="28"/>
          <w:szCs w:val="28"/>
        </w:rPr>
        <w:t>ованное направление в психологическом консультировании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личностно-центрированной или клиент-центрированной теории подчеркивается важность Я-концепции людей, зависящей от способов, которыми они осознают и определяют себя. Стремление к актуализации, свойст</w:t>
      </w:r>
      <w:r>
        <w:rPr>
          <w:sz w:val="28"/>
          <w:szCs w:val="28"/>
        </w:rPr>
        <w:t>венное организму и делающее возможным его самосохранение и самоусиление - единственный мотивирующий стимул для людей.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Я-концепция складывается у людей очень рано. Многие представления о себе, которые формируют Я-концепцию, вероятно основываются на собствен</w:t>
      </w:r>
      <w:r>
        <w:rPr>
          <w:sz w:val="28"/>
          <w:szCs w:val="28"/>
        </w:rPr>
        <w:t>ном организмическом оценочном процессе. Однако другие представления о себе отражают понятия о ценностях других, рассматриваемые как понятия, основанные на собственном организмическом оценочном процессе. Таким образом, возникает конфликт между стремлением к</w:t>
      </w:r>
      <w:r>
        <w:rPr>
          <w:sz w:val="28"/>
          <w:szCs w:val="28"/>
        </w:rPr>
        <w:t xml:space="preserve"> актуализации и Я-концепцией, которая является подсистемой стремления актуализации. Этот конфликт препятствует правильному восприятию как внутреннего, так и внешнего опыта.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Предвосприятие - это механизм, с помощью которого организм ощущает в чем опыт не со</w:t>
      </w:r>
      <w:r>
        <w:rPr>
          <w:sz w:val="28"/>
          <w:szCs w:val="28"/>
        </w:rPr>
        <w:t>гласуется с Я-концепцией. В зависимости от степени угрозы, которую несет с собой опыт, организм может защищать свою Я-концепцию, отвергая опыт или искажая его восприятие. Люди психологически благополучны в той степени, в какой их представления о себе позво</w:t>
      </w:r>
      <w:r>
        <w:rPr>
          <w:sz w:val="28"/>
          <w:szCs w:val="28"/>
        </w:rPr>
        <w:t>ляют им воспринимать существенный сенсорный и висцеральный опыт.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шесть ключевых характеристик представлений о себе полноценно функционирующих, или самоактуализирующихся, людей: открытость для опыта, рациональность, личная ответственность, чувств</w:t>
      </w:r>
      <w:r>
        <w:rPr>
          <w:sz w:val="28"/>
          <w:szCs w:val="28"/>
        </w:rPr>
        <w:t>о собственного достоинства, способность к установлению и поддержанию хороших личных отношений и ведение этичного образа жизни.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личностно-центрированного консультирования акцент делается на качестве межличностных отношений. Центральное исходное п</w:t>
      </w:r>
      <w:r>
        <w:rPr>
          <w:sz w:val="28"/>
          <w:szCs w:val="28"/>
        </w:rPr>
        <w:t>оложение следующее: если консультанты создают определенную атмосферу при налаживании отношений с клиентами, то личность этих клиентов конструктивно меняется. Не дается никакая предварительная оценка. Личностно-центрированный консультант обеспечивает всем к</w:t>
      </w:r>
      <w:r>
        <w:rPr>
          <w:sz w:val="28"/>
          <w:szCs w:val="28"/>
        </w:rPr>
        <w:t>лиентам конгруэнтность в отношениях, безусловное положительное отношение и эмпатию. Создание такой атмосферы способствует тому, что у клиентов возрастает конгруэнтность в отношениях, усиливаются чувства собственного достоинства и эмпатии. Таким образом, кл</w:t>
      </w:r>
      <w:r>
        <w:rPr>
          <w:sz w:val="28"/>
          <w:szCs w:val="28"/>
        </w:rPr>
        <w:t>иенты находятся в процессе становления личности и регулирования собственной жизни.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Дайте обоснование требованию разграничения личных и профессиональных сторон в работе консультанта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консультанта достаточно понимать, что сохранение его авторитета дл</w:t>
      </w:r>
      <w:r>
        <w:rPr>
          <w:sz w:val="28"/>
          <w:szCs w:val="28"/>
        </w:rPr>
        <w:t>я клиента во многом связано с тем, что последний мало знает о нем как о человеке, у него нет оснований как для восхищения психологом, так и для осуждения его как личности. Установление тесных личных отношений между консультантом и клиентом приводит к тому,</w:t>
      </w:r>
      <w:r>
        <w:rPr>
          <w:sz w:val="28"/>
          <w:szCs w:val="28"/>
        </w:rPr>
        <w:t xml:space="preserve"> что они, как близкие люди, начинают удовлетворять те или иные потребности и желания друг друга и консультант уже не может сохранить объективную и отстраненную позицию, необходимую для эффективного разрешения проблем клиента.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Десятилетие назад в зарубежной</w:t>
      </w:r>
      <w:r>
        <w:rPr>
          <w:sz w:val="28"/>
          <w:szCs w:val="28"/>
        </w:rPr>
        <w:t xml:space="preserve"> практической психологии активно дискутировались и анализировались различные последствия вступления клиента и консультанта в личные, в том числе сексуальные отношения, а также возможные влияния этого фактора на процесс терапии. Различных точек зрения было </w:t>
      </w:r>
      <w:r>
        <w:rPr>
          <w:sz w:val="28"/>
          <w:szCs w:val="28"/>
        </w:rPr>
        <w:t xml:space="preserve">множество. Но общий вывод, к которому привели эти дискуссии, один: по возможности личных отношений лучше избегать, а если что-то подобное все же случилось, следует быть максимально осторожным, стараться действовать, прежде всего, в интересах клиента и как </w:t>
      </w:r>
      <w:r>
        <w:rPr>
          <w:sz w:val="28"/>
          <w:szCs w:val="28"/>
        </w:rPr>
        <w:t>можно скорее прервать процесс консультирования.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Дайте обоснование принятому в психологическом консультировании требованию адекватной оценки консультантом уровня и пределом своей профессиональной компетенции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высокого уровня компетентности</w:t>
      </w:r>
      <w:r>
        <w:rPr>
          <w:sz w:val="28"/>
          <w:szCs w:val="28"/>
        </w:rPr>
        <w:t xml:space="preserve"> - обязательство, принимаемое всеми психологами-консультантами в интересах общества и профессии в целом.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осознают сферу своей компетентности и ограничения техник. Они оказывают только такие услуги и используют только такие техники, которые им поз</w:t>
      </w:r>
      <w:r>
        <w:rPr>
          <w:sz w:val="28"/>
          <w:szCs w:val="28"/>
        </w:rPr>
        <w:t>воляет использовать опыт и образование. В тех областях, где еще не существуют общепризнанные стандарты, психологи принимают меры предосторожности для защиты благополучия своих клиентов. Они сохраняют и преумножают существующие знания в области здравоохране</w:t>
      </w:r>
      <w:r>
        <w:rPr>
          <w:sz w:val="28"/>
          <w:szCs w:val="28"/>
        </w:rPr>
        <w:t>ния, науки и профессиональной деятельности, связанные с оказываемыми услугами.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осознанно относится к своим профессиональным возможностям и ограничениям. В новых или непривычных областях практики он склонен преуменьшать уровень собственной компе</w:t>
      </w:r>
      <w:r>
        <w:rPr>
          <w:sz w:val="28"/>
          <w:szCs w:val="28"/>
        </w:rPr>
        <w:t>тентности.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стремится выполнять свои обязательства на максимально возможном уровне качества. Не навязывает свои услуги клиентам, в них не нуждающимся.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стремится повышать уровень своего образования, признает необходимость профилактики</w:t>
      </w:r>
      <w:r>
        <w:rPr>
          <w:sz w:val="28"/>
          <w:szCs w:val="28"/>
        </w:rPr>
        <w:t xml:space="preserve"> синдрома «эмоционального выгорания» как части необходимого образования, готов в случае появления принять и по возможности выполнить новые требования к сертификации и аккредитации специалиста.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работает только с теми категориями клиентов и групп</w:t>
      </w:r>
      <w:r>
        <w:rPr>
          <w:sz w:val="28"/>
          <w:szCs w:val="28"/>
        </w:rPr>
        <w:t>, опыт работы с которыми он приобрел во время обучения.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берет на себя ответственность за свое психическое здоровье и психологическое состояние. Он понимает недопустимость работы с клиентом в период собственного психического нездоровья.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</w:t>
      </w:r>
      <w:r>
        <w:rPr>
          <w:sz w:val="28"/>
          <w:szCs w:val="28"/>
        </w:rPr>
        <w:t>ант, использующий в своей деятельности методики психологического тестирования или пользующийся результатами такого исследования, проведенного другим специалистом, берет на себя ответственность за валидность используемых тестовых методик, достоверность полу</w:t>
      </w:r>
      <w:r>
        <w:rPr>
          <w:sz w:val="28"/>
          <w:szCs w:val="28"/>
        </w:rPr>
        <w:t>ченных с их помощью данных, корректность формулировок выводов, результатов, психологических портретов. Консультант берет на себя ответственность за возможный вред, причиненный клиенту в результате использования тестовых методик.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</w:t>
      </w:r>
      <w:r>
        <w:rPr>
          <w:sz w:val="28"/>
          <w:szCs w:val="28"/>
        </w:rPr>
        <w:t>очников</w:t>
      </w:r>
    </w:p>
    <w:p w:rsidR="00000000" w:rsidRDefault="0065425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Алешина Ю. Индивидуальное и семейное психологическое консультирование. - М.: Класс, 2004.</w:t>
      </w:r>
    </w:p>
    <w:p w:rsidR="00000000" w:rsidRDefault="0065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Кочюнас Р. Основы психологического консультирования. - М.: Академический проект, 2003.</w:t>
      </w:r>
    </w:p>
    <w:p w:rsidR="00000000" w:rsidRDefault="0065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Основы психологического консультирования: Учебник. -</w:t>
      </w:r>
      <w:r>
        <w:rPr>
          <w:sz w:val="28"/>
          <w:szCs w:val="28"/>
        </w:rPr>
        <w:t xml:space="preserve"> М.: ВЛАДОС, 2003.</w:t>
      </w:r>
    </w:p>
    <w:p w:rsidR="00654250" w:rsidRDefault="0065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Слабинский В.Ю. Психологическое консультирование. - Владивосток: Изд-во ДВУ, 2003.</w:t>
      </w:r>
    </w:p>
    <w:sectPr w:rsidR="006542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6F"/>
    <w:rsid w:val="00654250"/>
    <w:rsid w:val="00A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654DCF-B0C2-4976-A872-3E275C8E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2460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2025-04-18T10:58:00Z</dcterms:created>
  <dcterms:modified xsi:type="dcterms:W3CDTF">2025-04-18T10:58:00Z</dcterms:modified>
</cp:coreProperties>
</file>