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p>
    <w:p w:rsidR="00000000" w:rsidRDefault="00FD1821">
      <w:pPr>
        <w:widowControl w:val="0"/>
        <w:autoSpaceDE w:val="0"/>
        <w:autoSpaceDN w:val="0"/>
        <w:adjustRightInd w:val="0"/>
        <w:spacing w:after="0" w:line="360" w:lineRule="auto"/>
        <w:jc w:val="center"/>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Влияние компьютера и компьютерных игр на психику подростка</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D1821">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Сегодня трудно представить себе жизнь без компьютера. Стремительное развитие и распространение информационных технологий приводит к тому, что постоянно увеличивается числ</w:t>
      </w:r>
      <w:r>
        <w:rPr>
          <w:rFonts w:ascii="Times New Roman CYR" w:hAnsi="Times New Roman CYR" w:cs="Times New Roman CYR"/>
          <w:color w:val="000000"/>
          <w:sz w:val="28"/>
          <w:szCs w:val="28"/>
        </w:rPr>
        <w:t>о детей, которые используют компьютер в школе, на уроках информатики и для подготовки домашних заданий, а также проводят за ним часть своего свободного времени. Хорошо это или плохо? Некоторых родителей, с раннего возраста приучающих детей к компьютеру, эт</w:t>
      </w:r>
      <w:r>
        <w:rPr>
          <w:rFonts w:ascii="Times New Roman CYR" w:hAnsi="Times New Roman CYR" w:cs="Times New Roman CYR"/>
          <w:color w:val="000000"/>
          <w:sz w:val="28"/>
          <w:szCs w:val="28"/>
        </w:rPr>
        <w:t>о радует: ребёнок сидит дома, не пропадает на улице, а поэтому у них не возникает причин для беспокойства. На чрезмерное увлечение компьютером родители, как правило, не обращают внимания до тех пор, пока в поведении ребёнка не появляются ярко выраженные от</w:t>
      </w:r>
      <w:r>
        <w:rPr>
          <w:rFonts w:ascii="Times New Roman CYR" w:hAnsi="Times New Roman CYR" w:cs="Times New Roman CYR"/>
          <w:color w:val="000000"/>
          <w:sz w:val="28"/>
          <w:szCs w:val="28"/>
        </w:rPr>
        <w:t>клонения, такие как воровство денег, прогулы школьных уроков. Но даже эти симптомы не всегда воспринимаются как серьёзное нарушение в развитии ребёнка. На самом деле компьютерная зависимость рассматривается психологами и психиатрами как одна из форм аддикт</w:t>
      </w:r>
      <w:r>
        <w:rPr>
          <w:rFonts w:ascii="Times New Roman CYR" w:hAnsi="Times New Roman CYR" w:cs="Times New Roman CYR"/>
          <w:color w:val="000000"/>
          <w:sz w:val="28"/>
          <w:szCs w:val="28"/>
        </w:rPr>
        <w:t>ивного поведения. Если зрение и слух могут испортиться посредством клавиатуры, мыши или монитора, то на психику в первую очередь влияют игры и Интернет. Дети и подростки зачастую предпочитают общение с ним любым другим видам развлечений, они стали проводит</w:t>
      </w:r>
      <w:r>
        <w:rPr>
          <w:rFonts w:ascii="Times New Roman CYR" w:hAnsi="Times New Roman CYR" w:cs="Times New Roman CYR"/>
          <w:color w:val="000000"/>
          <w:sz w:val="28"/>
          <w:szCs w:val="28"/>
        </w:rPr>
        <w:t>ь меньше времени на свежем воздухе, меньше играть в подвижные игры. Пользователи сети Интернет стали меньше общаться лично, отдавая предпочтение чатам, электронной почте, аське и т.д.</w:t>
      </w:r>
    </w:p>
    <w:p w:rsidR="00000000" w:rsidRDefault="00FD182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Вместе с тем, воздействие новых факторов среды на еще только формирующий</w:t>
      </w:r>
      <w:r>
        <w:rPr>
          <w:rFonts w:ascii="Times New Roman CYR" w:hAnsi="Times New Roman CYR" w:cs="Times New Roman CYR"/>
          <w:color w:val="000000"/>
          <w:sz w:val="28"/>
          <w:szCs w:val="28"/>
        </w:rPr>
        <w:t>ся организм способно стать причиной различных, функциональных расстройств и, возможно, запустить патологические процессы.</w:t>
      </w:r>
    </w:p>
    <w:p w:rsidR="00000000" w:rsidRDefault="00FD182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Считаю, что данная проблема сегодня актуальна поэтому я выбрал ее для своего изучения.</w:t>
      </w:r>
    </w:p>
    <w:p w:rsidR="00000000" w:rsidRDefault="00FD182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Цель моей работы: выяснить влияние компьютерны</w:t>
      </w:r>
      <w:r>
        <w:rPr>
          <w:rFonts w:ascii="Times New Roman CYR" w:hAnsi="Times New Roman CYR" w:cs="Times New Roman CYR"/>
          <w:color w:val="000000"/>
          <w:sz w:val="28"/>
          <w:szCs w:val="28"/>
        </w:rPr>
        <w:t>х игр на психологическое здоровье подростка.</w:t>
      </w:r>
    </w:p>
    <w:p w:rsidR="00000000" w:rsidRDefault="00FD182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 целью мною определены следующие задачи:</w:t>
      </w:r>
    </w:p>
    <w:p w:rsidR="00000000" w:rsidRDefault="00FD182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Провести теоретический анализ научной литературы по данной теме.</w:t>
      </w:r>
    </w:p>
    <w:p w:rsidR="00000000" w:rsidRDefault="00FD182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Изучить влияние компьютерных игр на психическое состояние подростков, возникновение</w:t>
      </w:r>
      <w:r>
        <w:rPr>
          <w:rFonts w:ascii="Times New Roman CYR" w:hAnsi="Times New Roman CYR" w:cs="Times New Roman CYR"/>
          <w:color w:val="000000"/>
          <w:sz w:val="28"/>
          <w:szCs w:val="28"/>
        </w:rPr>
        <w:t xml:space="preserve"> компьютерной зависимости.</w:t>
      </w:r>
    </w:p>
    <w:p w:rsidR="00000000" w:rsidRDefault="00FD182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Провести анкетирование среди обучающихся старших классов МКОУ СОШ пгт. Ярославский для выявления компьютерной зависимости.</w:t>
      </w:r>
    </w:p>
    <w:p w:rsidR="00000000" w:rsidRDefault="00FD182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Разработать рекомендации для родителей, памятки для обучающихся по профилактике компьютерной зависимос</w:t>
      </w:r>
      <w:r>
        <w:rPr>
          <w:rFonts w:ascii="Times New Roman CYR" w:hAnsi="Times New Roman CYR" w:cs="Times New Roman CYR"/>
          <w:color w:val="000000"/>
          <w:sz w:val="28"/>
          <w:szCs w:val="28"/>
        </w:rPr>
        <w:t>ти.</w:t>
      </w:r>
    </w:p>
    <w:p w:rsidR="00000000" w:rsidRDefault="00FD182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написания данной работы я использовал учебную, публицистическую литературу, социологические исследования, интернет ресурсы.</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1821">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w:t>
      </w:r>
      <w:r>
        <w:rPr>
          <w:rFonts w:ascii="Times New Roman CYR" w:hAnsi="Times New Roman CYR" w:cs="Times New Roman CYR"/>
          <w:b/>
          <w:bCs/>
          <w:color w:val="000000"/>
          <w:sz w:val="28"/>
          <w:szCs w:val="28"/>
        </w:rPr>
        <w:tab/>
        <w:t>Влияние компьютера на организм подростка</w:t>
      </w:r>
    </w:p>
    <w:p w:rsidR="00000000" w:rsidRDefault="00FD1821">
      <w:pPr>
        <w:widowControl w:val="0"/>
        <w:autoSpaceDE w:val="0"/>
        <w:autoSpaceDN w:val="0"/>
        <w:adjustRightInd w:val="0"/>
        <w:spacing w:after="200" w:line="276" w:lineRule="auto"/>
        <w:ind w:left="398"/>
        <w:rPr>
          <w:rFonts w:ascii="Times New Roman CYR" w:hAnsi="Times New Roman CYR" w:cs="Times New Roman CYR"/>
          <w:color w:val="FFFFFF"/>
          <w:sz w:val="24"/>
          <w:szCs w:val="24"/>
        </w:rPr>
      </w:pPr>
      <w:r>
        <w:rPr>
          <w:rFonts w:ascii="Times New Roman CYR" w:hAnsi="Times New Roman CYR" w:cs="Times New Roman CYR"/>
          <w:color w:val="FFFFFF"/>
          <w:sz w:val="24"/>
          <w:szCs w:val="24"/>
        </w:rPr>
        <w:t>компьютер подросток зависимость психика</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наши дни мало кто сомневается, что </w:t>
      </w:r>
      <w:r>
        <w:rPr>
          <w:rFonts w:ascii="Times New Roman CYR" w:hAnsi="Times New Roman CYR" w:cs="Times New Roman CYR"/>
          <w:color w:val="000000"/>
          <w:sz w:val="28"/>
          <w:szCs w:val="28"/>
        </w:rPr>
        <w:t>работа на персональном компьютере влияет на здоровье человека не самым лучшим образом. В то же время, мало у кого возникает мысль отказаться от работы с ПК ради спасения здоровья. Людям случалось не отказываться и от более вредных занятий, к тому же, польз</w:t>
      </w:r>
      <w:r>
        <w:rPr>
          <w:rFonts w:ascii="Times New Roman CYR" w:hAnsi="Times New Roman CYR" w:cs="Times New Roman CYR"/>
          <w:color w:val="000000"/>
          <w:sz w:val="28"/>
          <w:szCs w:val="28"/>
        </w:rPr>
        <w:t>ы от ПК заметно больше чем вреда.</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практически ни одно предприятия не обходиться без компьютера. Использование компьютерных технологий позволяет создавать базы данных, отчеты. Людям с ограниченными возможностями, инвалидам компьютер помога</w:t>
      </w:r>
      <w:r>
        <w:rPr>
          <w:rFonts w:ascii="Times New Roman CYR" w:hAnsi="Times New Roman CYR" w:cs="Times New Roman CYR"/>
          <w:color w:val="000000"/>
          <w:sz w:val="28"/>
          <w:szCs w:val="28"/>
        </w:rPr>
        <w:t>ет получить образование, работать. С созданием всемирной сети Internet человек может получить практически любую информацию, сделать покупки и завести друзей, не выходя из дома. На многих крупных заводах всем производством управляют компьютерные программы.</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Именно за компьютерными технологиями будущее. Исследования космоса и морских глубин будут доверены компьютерам. Современная наука шагает семимильными шагами, и кто знает, какое изобретение последует дальше.</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Жить в современном мире и быть далеким от компьют</w:t>
      </w:r>
      <w:r>
        <w:rPr>
          <w:rFonts w:ascii="Times New Roman CYR" w:hAnsi="Times New Roman CYR" w:cs="Times New Roman CYR"/>
          <w:color w:val="000000"/>
          <w:sz w:val="28"/>
          <w:szCs w:val="28"/>
        </w:rPr>
        <w:t>еров невозможно, я думаю. Компьютер надолго вошел в нашу жизнь, и сможем ли мы существовать без него в будущем?</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Всё больше становится людей, проводящих за компьютером по несколько часов ежедневно. Поэтому, всё важнее становится разобраться, как может польз</w:t>
      </w:r>
      <w:r>
        <w:rPr>
          <w:rFonts w:ascii="Times New Roman CYR" w:hAnsi="Times New Roman CYR" w:cs="Times New Roman CYR"/>
          <w:color w:val="000000"/>
          <w:sz w:val="28"/>
          <w:szCs w:val="28"/>
        </w:rPr>
        <w:t>ователь снизить, а то и вовсе устранить, вред, причиняемый компьютером.</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Негативное влияние компьютера на организм человека</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Компьютеры влияют на разные системы органов организма человека. Особенно опасно влияние электромагнитных излучений, ухудшение зрения</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lastRenderedPageBreak/>
        <w:t>нарушение психики, особенно у подростков, заболевания мышц и суставов. Разберем подробнее эти нарушения, объясним их появление и меры борьбы с ними.</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вредные факторы, действующие на человека за компьютером:</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сидячее положение в течение длительно</w:t>
      </w:r>
      <w:r>
        <w:rPr>
          <w:rFonts w:ascii="Times New Roman CYR" w:hAnsi="Times New Roman CYR" w:cs="Times New Roman CYR"/>
          <w:color w:val="000000"/>
          <w:sz w:val="28"/>
          <w:szCs w:val="28"/>
        </w:rPr>
        <w:t>го времени;</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воздействие электромагнитного излучения монитора;</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утомление глаз, нагрузка на зрение;</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перегрузка суставов кистей;</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стресс при потере информации</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i/>
          <w:iCs/>
          <w:color w:val="000000"/>
          <w:sz w:val="28"/>
          <w:szCs w:val="28"/>
        </w:rPr>
        <w:t>Электромагнитное излучение.</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Слово «радиация» (radiation) в документации к ПК означает всего л</w:t>
      </w:r>
      <w:r>
        <w:rPr>
          <w:rFonts w:ascii="Times New Roman CYR" w:hAnsi="Times New Roman CYR" w:cs="Times New Roman CYR"/>
          <w:color w:val="000000"/>
          <w:sz w:val="28"/>
          <w:szCs w:val="28"/>
        </w:rPr>
        <w:t>ишь «излучение». Такое же, как у Солнца.</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Электромагнитное излучение увидеть невозможно, а представить не каждому под силу, и потому нормальный человек его почти не опасается. Одним из наиболее распространенных источников электромагнитного излучения являетс</w:t>
      </w:r>
      <w:r>
        <w:rPr>
          <w:rFonts w:ascii="Times New Roman CYR" w:hAnsi="Times New Roman CYR" w:cs="Times New Roman CYR"/>
          <w:color w:val="000000"/>
          <w:sz w:val="28"/>
          <w:szCs w:val="28"/>
        </w:rPr>
        <w:t>я компьютер. Наибольшее излучение не со стороны монитора, а со стороны задней стенки.</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Изучение возможных последствий воздействия на организм человека находится еще в начале своего пути, однако имеется довольно много убедительных доказательств об их опаснос</w:t>
      </w:r>
      <w:r>
        <w:rPr>
          <w:rFonts w:ascii="Times New Roman CYR" w:hAnsi="Times New Roman CYR" w:cs="Times New Roman CYR"/>
          <w:color w:val="000000"/>
          <w:sz w:val="28"/>
          <w:szCs w:val="28"/>
        </w:rPr>
        <w:t>ти для здоровья, особенно электромагнитных полей низкой частоты. Сложность проблемы заключается не только во влиянии на здоровье населения, но и на здоровье и интеллект будущих поколений. Идет возрастание врожденных аномалий.</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i/>
          <w:iCs/>
          <w:color w:val="000000"/>
          <w:sz w:val="28"/>
          <w:szCs w:val="28"/>
        </w:rPr>
        <w:t>Ухудшение зрения.</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Многим польз</w:t>
      </w:r>
      <w:r>
        <w:rPr>
          <w:rFonts w:ascii="Times New Roman CYR" w:hAnsi="Times New Roman CYR" w:cs="Times New Roman CYR"/>
          <w:color w:val="000000"/>
          <w:sz w:val="28"/>
          <w:szCs w:val="28"/>
        </w:rPr>
        <w:t>ователям ПК, обратившимся к грамотному окулисту с жалобами на «ухудшение зрения от работы за компьютером», всего лишь не хватало в организме витамина «А», который есть практически в любой аптеке. Симптомы отсутствия витамина «А» общеизвестны - это чрезмерн</w:t>
      </w:r>
      <w:r>
        <w:rPr>
          <w:rFonts w:ascii="Times New Roman CYR" w:hAnsi="Times New Roman CYR" w:cs="Times New Roman CYR"/>
          <w:color w:val="000000"/>
          <w:sz w:val="28"/>
          <w:szCs w:val="28"/>
        </w:rPr>
        <w:t xml:space="preserve">ая </w:t>
      </w:r>
      <w:r>
        <w:rPr>
          <w:rFonts w:ascii="Times New Roman CYR" w:hAnsi="Times New Roman CYR" w:cs="Times New Roman CYR"/>
          <w:color w:val="000000"/>
          <w:sz w:val="28"/>
          <w:szCs w:val="28"/>
        </w:rPr>
        <w:lastRenderedPageBreak/>
        <w:t>чувствительность к яркому свету и, особенно, ухудшение сумеречного зрения. Эти симптомы принято связывать с компьютером в основном из-за того, что компьютер (при неправильном использовании) повышает потребность глаз в витамине «А». Когда пользователь на</w:t>
      </w:r>
      <w:r>
        <w:rPr>
          <w:rFonts w:ascii="Times New Roman CYR" w:hAnsi="Times New Roman CYR" w:cs="Times New Roman CYR"/>
          <w:color w:val="000000"/>
          <w:sz w:val="28"/>
          <w:szCs w:val="28"/>
        </w:rPr>
        <w:t>бивает большие объёмы текста не «вслепую», а глядя то на слабо освещённую клавиатуру, то на сильно освещённый монитор (пусть даже самый безопасный), то для глаз пользователя это является большим испытанием. Зрачки постоянно то сужаются, то расширяются и не</w:t>
      </w:r>
      <w:r>
        <w:rPr>
          <w:rFonts w:ascii="Times New Roman CYR" w:hAnsi="Times New Roman CYR" w:cs="Times New Roman CYR"/>
          <w:color w:val="000000"/>
          <w:sz w:val="28"/>
          <w:szCs w:val="28"/>
        </w:rPr>
        <w:t xml:space="preserve"> успевают настроиться под имеющееся количество света, поэтому и глаза вынуждены работать в «разогнанном» режиме.</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Значительно реже, но встречаются окулистам пациенты, зрение которых ухудшилось именно из-за компьютера. Обычная близорукость или дальнозоркость</w:t>
      </w:r>
      <w:r>
        <w:rPr>
          <w:rFonts w:ascii="Times New Roman CYR" w:hAnsi="Times New Roman CYR" w:cs="Times New Roman CYR"/>
          <w:color w:val="000000"/>
          <w:sz w:val="28"/>
          <w:szCs w:val="28"/>
        </w:rPr>
        <w:t>, реже - астигматизм. Тут работают те же принципы, что и при порче зрения чтением книг. Неправильное расстояние до монитора, неправильно установленная яркость (для текста она должна быть меньше, а для картинок и видео - больше), нечёткое изображение, мелки</w:t>
      </w:r>
      <w:r>
        <w:rPr>
          <w:rFonts w:ascii="Times New Roman CYR" w:hAnsi="Times New Roman CYR" w:cs="Times New Roman CYR"/>
          <w:color w:val="000000"/>
          <w:sz w:val="28"/>
          <w:szCs w:val="28"/>
        </w:rPr>
        <w:t>е или трудно читаемые шрифты, слишком длинные или слишком короткие строки, неудобные для глаз цвета, мельтешащая анимация - вот основные причины ухудшения зрения от работы за компьютером. Здесь стоит помнить, что зрение портится далеко не сразу, иногда - г</w:t>
      </w:r>
      <w:r>
        <w:rPr>
          <w:rFonts w:ascii="Times New Roman CYR" w:hAnsi="Times New Roman CYR" w:cs="Times New Roman CYR"/>
          <w:color w:val="000000"/>
          <w:sz w:val="28"/>
          <w:szCs w:val="28"/>
        </w:rPr>
        <w:t>одами. Если вы заметили, что ваши глаза слишком часто устают, то у вас ещё есть время, чтобы пройтись по вышеприведённому списку и спасти себя от очков.</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Часто, окулисты сталкиваются с ухудшениями зрения, для которых они не находят никаких причин. Настоящие</w:t>
      </w:r>
      <w:r>
        <w:rPr>
          <w:rFonts w:ascii="Times New Roman CYR" w:hAnsi="Times New Roman CYR" w:cs="Times New Roman CYR"/>
          <w:color w:val="000000"/>
          <w:sz w:val="28"/>
          <w:szCs w:val="28"/>
        </w:rPr>
        <w:t xml:space="preserve"> специалисты знают, что бывает временное ухудшение зрения, и могут его распознавать. Если не вдаваться в терминологию, то такой эффект является реакцией глаз на проблемы с позвоночником и нервной системой, о которых речь пойдёт дальше.</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i/>
          <w:iCs/>
          <w:color w:val="000000"/>
          <w:sz w:val="28"/>
          <w:szCs w:val="28"/>
        </w:rPr>
        <w:t>Мерцание изображения</w:t>
      </w:r>
      <w:r>
        <w:rPr>
          <w:rFonts w:ascii="Times New Roman CYR" w:hAnsi="Times New Roman CYR" w:cs="Times New Roman CYR"/>
          <w:i/>
          <w:iCs/>
          <w:color w:val="000000"/>
          <w:sz w:val="28"/>
          <w:szCs w:val="28"/>
        </w:rPr>
        <w:t>.</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Экран CRT-монитора мигает некоторое количество раз ежесекундно. Чем выше частота этих «миганий» - тем меньше нагрузка на глаза. Каждый раз, когда производителям мониторов удавалось немного увеличить частоту мерцания монитора, это преподносилось как револ</w:t>
      </w:r>
      <w:r>
        <w:rPr>
          <w:rFonts w:ascii="Times New Roman CYR" w:hAnsi="Times New Roman CYR" w:cs="Times New Roman CYR"/>
          <w:color w:val="000000"/>
          <w:sz w:val="28"/>
          <w:szCs w:val="28"/>
        </w:rPr>
        <w:t>юционный прорыв в борьбе за сохранность глаз, однако реальный вред от мерцания недооценивался и недооценивается до сих пор.</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i/>
          <w:iCs/>
          <w:color w:val="000000"/>
          <w:sz w:val="28"/>
          <w:szCs w:val="28"/>
        </w:rPr>
        <w:t>Проблемы опорно-двигательного аппарата.</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Характерные для геймеров боли в пояснице и в основании шеи запросто могут привести к болезня</w:t>
      </w:r>
      <w:r>
        <w:rPr>
          <w:rFonts w:ascii="Times New Roman CYR" w:hAnsi="Times New Roman CYR" w:cs="Times New Roman CYR"/>
          <w:color w:val="000000"/>
          <w:sz w:val="28"/>
          <w:szCs w:val="28"/>
        </w:rPr>
        <w:t xml:space="preserve">м вен и суставов конечностей. «Синдром программиста» (боли между лопатками) представляет опасность для сердца и лёгких. Он обычно сопровождается спазмом трапециевидных мышц, которые в попытках спасти позвоночник пережимают артерии, идущие к мозгу (помните </w:t>
      </w:r>
      <w:r>
        <w:rPr>
          <w:rFonts w:ascii="Times New Roman CYR" w:hAnsi="Times New Roman CYR" w:cs="Times New Roman CYR"/>
          <w:color w:val="000000"/>
          <w:sz w:val="28"/>
          <w:szCs w:val="28"/>
        </w:rPr>
        <w:t>давящие боли затылке). Чуть выше может защемиться нерв, идущий к лицу и среди прочего контролирующий глаза, именно так и появляется временное ухудшение зрения, которое не лечится очками, но проходит после работы с позвоночником на специальном тренажёре. Бо</w:t>
      </w:r>
      <w:r>
        <w:rPr>
          <w:rFonts w:ascii="Times New Roman CYR" w:hAnsi="Times New Roman CYR" w:cs="Times New Roman CYR"/>
          <w:color w:val="000000"/>
          <w:sz w:val="28"/>
          <w:szCs w:val="28"/>
        </w:rPr>
        <w:t>ли в середине спины, на стыке грудного и поясничного отделов, обещают пользователю гастрит, а то и язву желудка, но задолго до этого обеспечивают беспричинным «общим утомлением».</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i/>
          <w:iCs/>
          <w:color w:val="000000"/>
          <w:sz w:val="28"/>
          <w:szCs w:val="28"/>
        </w:rPr>
        <w:t>Нагрузка на нервную систему.</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Самым уязвимым местом пользователя ПК являются н</w:t>
      </w:r>
      <w:r>
        <w:rPr>
          <w:rFonts w:ascii="Times New Roman CYR" w:hAnsi="Times New Roman CYR" w:cs="Times New Roman CYR"/>
          <w:color w:val="000000"/>
          <w:sz w:val="28"/>
          <w:szCs w:val="28"/>
        </w:rPr>
        <w:t>е глаза, как принято полагать, а нервы. Например, мерцание экрана, практически безвредное для глаз, сильно напрягает нервную систему. Шум вентиляторов медленно, но верно расшатывает нервы. Если к этому добавить вышеописанные проблемы с глазами и позвоночни</w:t>
      </w:r>
      <w:r>
        <w:rPr>
          <w:rFonts w:ascii="Times New Roman CYR" w:hAnsi="Times New Roman CYR" w:cs="Times New Roman CYR"/>
          <w:color w:val="000000"/>
          <w:sz w:val="28"/>
          <w:szCs w:val="28"/>
        </w:rPr>
        <w:t>ком, которые тоже нагружают нервную систему, то общая картина получится печальная.</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Ещё одним фактором, влияющим на нервную систему пользователя ПК, является большой поток информации, который он вынужден воспринимать. Даже геймер или постоянный обитатель ча</w:t>
      </w:r>
      <w:r>
        <w:rPr>
          <w:rFonts w:ascii="Times New Roman CYR" w:hAnsi="Times New Roman CYR" w:cs="Times New Roman CYR"/>
          <w:color w:val="000000"/>
          <w:sz w:val="28"/>
          <w:szCs w:val="28"/>
        </w:rPr>
        <w:t>тов прогоняют через себя очень много информации самого разного характера, а что уж говорить о программисте или дизайнере. При устном общении можно пропускать часть информационного потока «мимо ушей», что и делают люди, когда не справляются с объёмом информ</w:t>
      </w:r>
      <w:r>
        <w:rPr>
          <w:rFonts w:ascii="Times New Roman CYR" w:hAnsi="Times New Roman CYR" w:cs="Times New Roman CYR"/>
          <w:color w:val="000000"/>
          <w:sz w:val="28"/>
          <w:szCs w:val="28"/>
        </w:rPr>
        <w:t>ации. При письменно-визуальном общении при помощи ПК это делать сложнее. Также не стоит забывать мелькание рекламных банеров, музыку из колонок, и прочие «сопутствующие факторы».</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i/>
          <w:iCs/>
          <w:color w:val="000000"/>
          <w:sz w:val="28"/>
          <w:szCs w:val="28"/>
        </w:rPr>
        <w:t>Влияние компьютера на психику.</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Работа на компьютере влияет, прежде всего, на </w:t>
      </w:r>
      <w:r>
        <w:rPr>
          <w:rFonts w:ascii="Times New Roman CYR" w:hAnsi="Times New Roman CYR" w:cs="Times New Roman CYR"/>
          <w:color w:val="000000"/>
          <w:sz w:val="28"/>
          <w:szCs w:val="28"/>
        </w:rPr>
        <w:t>психику детей и подростков, для которых общение с компьютером становиться одной из самых привлекательных видов отдыха. Это связано с тем, что современная компьютерная индустрия выпускает множество всевозможных остросюжетных игр: «стелялок», «бродилок», «до</w:t>
      </w:r>
      <w:r>
        <w:rPr>
          <w:rFonts w:ascii="Times New Roman CYR" w:hAnsi="Times New Roman CYR" w:cs="Times New Roman CYR"/>
          <w:color w:val="000000"/>
          <w:sz w:val="28"/>
          <w:szCs w:val="28"/>
        </w:rPr>
        <w:t xml:space="preserve">гонялок», «убивалок» - многие из которых отличаются агрессивностью и, порой, жестокостью. Но психика детей неустойчива, поэтому чрезмерное увлечение компьютерными играми может стать причиной очень тяжелых последствий - развивается повышенная возбудимость, </w:t>
      </w:r>
      <w:r>
        <w:rPr>
          <w:rFonts w:ascii="Times New Roman CYR" w:hAnsi="Times New Roman CYR" w:cs="Times New Roman CYR"/>
          <w:color w:val="000000"/>
          <w:sz w:val="28"/>
          <w:szCs w:val="28"/>
        </w:rPr>
        <w:t>у школьников снижается успеваемость, ребенок становиться капризным, перестает интересоваться, чем-либо кроме компьютера.</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продолжительных занятий за компьютером у детей и подростков появляются признаки общего утомления. Проявление утомления зависит от</w:t>
      </w:r>
      <w:r>
        <w:rPr>
          <w:rFonts w:ascii="Times New Roman CYR" w:hAnsi="Times New Roman CYR" w:cs="Times New Roman CYR"/>
          <w:color w:val="000000"/>
          <w:sz w:val="28"/>
          <w:szCs w:val="28"/>
        </w:rPr>
        <w:t xml:space="preserve"> возраста и состояния организма.</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осторожностью следует подходить к компьютерным занятиям, если у ребенка имеются невротические расстройства или судорожные реакции, поскольку компьютер может усилить все эти отклонения в состоянии здоровья.</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надо заб</w:t>
      </w:r>
      <w:r>
        <w:rPr>
          <w:rFonts w:ascii="Times New Roman CYR" w:hAnsi="Times New Roman CYR" w:cs="Times New Roman CYR"/>
          <w:color w:val="000000"/>
          <w:sz w:val="28"/>
          <w:szCs w:val="28"/>
        </w:rPr>
        <w:t>отиться о своем здоровье сейчас, чтобы не было мучительно больно в скором будущем.</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w:t>
      </w:r>
      <w:r>
        <w:rPr>
          <w:rFonts w:ascii="Times New Roman CYR" w:hAnsi="Times New Roman CYR" w:cs="Times New Roman CYR"/>
          <w:b/>
          <w:bCs/>
          <w:color w:val="000000"/>
          <w:sz w:val="28"/>
          <w:szCs w:val="28"/>
        </w:rPr>
        <w:tab/>
        <w:t>Компьютерные игры: какие они?</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компьютерные игры можно условно разделить на ролевые и не ролевые. Это разделение имеет принципиальное значение, поскольку природа и м</w:t>
      </w:r>
      <w:r>
        <w:rPr>
          <w:rFonts w:ascii="Times New Roman CYR" w:hAnsi="Times New Roman CYR" w:cs="Times New Roman CYR"/>
          <w:color w:val="000000"/>
          <w:sz w:val="28"/>
          <w:szCs w:val="28"/>
        </w:rPr>
        <w:t>еханизм образования психологической зависимости от ролевых компьютерных игр имеют существенные отличия от механизмов образования зависимости от не ролевых компьютерных игр.</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что мы понимаем в психологическом смысле под ролевыми компьютерными играми. Р</w:t>
      </w:r>
      <w:r>
        <w:rPr>
          <w:rFonts w:ascii="Times New Roman CYR" w:hAnsi="Times New Roman CYR" w:cs="Times New Roman CYR"/>
          <w:color w:val="000000"/>
          <w:sz w:val="28"/>
          <w:szCs w:val="28"/>
        </w:rPr>
        <w:t>олевые компьютерные игры - это игры, в которых играющий принимает на себя роль компьютерного персонажа, т.е. сама игра обязывает играющего выступать в роли конкретного или воображаемого компьютерного героя. Здесь очень важно различать понимание ролевой ком</w:t>
      </w:r>
      <w:r>
        <w:rPr>
          <w:rFonts w:ascii="Times New Roman CYR" w:hAnsi="Times New Roman CYR" w:cs="Times New Roman CYR"/>
          <w:color w:val="000000"/>
          <w:sz w:val="28"/>
          <w:szCs w:val="28"/>
        </w:rPr>
        <w:t>пьютерной игры в жанровой классификации компьютерных игр (RPG - Role Playing Game) и понимание этого класса игр в необходимом нам психологическом смысле.</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w:t>
      </w:r>
      <w:r>
        <w:rPr>
          <w:rFonts w:ascii="Times New Roman CYR" w:hAnsi="Times New Roman CYR" w:cs="Times New Roman CYR"/>
          <w:color w:val="000000"/>
          <w:sz w:val="28"/>
          <w:szCs w:val="28"/>
        </w:rPr>
        <w:t xml:space="preserve"> Ролевая игра должна располагать играющего к «вхождению» в роль компьютерного персонажа и «атмосферу</w:t>
      </w:r>
      <w:r>
        <w:rPr>
          <w:rFonts w:ascii="Times New Roman CYR" w:hAnsi="Times New Roman CYR" w:cs="Times New Roman CYR"/>
          <w:color w:val="000000"/>
          <w:sz w:val="28"/>
          <w:szCs w:val="28"/>
        </w:rPr>
        <w:t>» игры посредством своих сюжетных и мультимедийных особенностей.</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2)</w:t>
      </w:r>
      <w:r>
        <w:rPr>
          <w:rFonts w:ascii="Times New Roman CYR" w:hAnsi="Times New Roman CYR" w:cs="Times New Roman CYR"/>
          <w:color w:val="000000"/>
          <w:sz w:val="28"/>
          <w:szCs w:val="28"/>
        </w:rPr>
        <w:t xml:space="preserve"> Ролевая игра должна быть построена таким образом, чтобы не вызывать у играющего мотивации, основанной на азарте - накопить больше очков, побив тем самым чей-то рекорд, перейти на следующий</w:t>
      </w:r>
      <w:r>
        <w:rPr>
          <w:rFonts w:ascii="Times New Roman CYR" w:hAnsi="Times New Roman CYR" w:cs="Times New Roman CYR"/>
          <w:color w:val="000000"/>
          <w:sz w:val="28"/>
          <w:szCs w:val="28"/>
        </w:rPr>
        <w:t xml:space="preserve"> уровень и т.д. Хотя и в любой компьютерной игре есть элемент азарта, но в ролевой игре этот фактор не должен иметь первостепенного значения.</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также сделать некоторое допущение относительно игровых жанров, которые мы несколькими абзацам м мотивац</w:t>
      </w:r>
      <w:r>
        <w:rPr>
          <w:rFonts w:ascii="Times New Roman CYR" w:hAnsi="Times New Roman CYR" w:cs="Times New Roman CYR"/>
          <w:color w:val="000000"/>
          <w:sz w:val="28"/>
          <w:szCs w:val="28"/>
        </w:rPr>
        <w:t>ия решения загадок уходит на второй план по отношению к процессу их поиска в условиях разветвленной сюжетной линии. Вид «из глаз», о специфике влияния которого мы поговорим позже, еще более усиливает «вхождение» в «атмосферу» игры.</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Исходя из изложенных арг</w:t>
      </w:r>
      <w:r>
        <w:rPr>
          <w:rFonts w:ascii="Times New Roman CYR" w:hAnsi="Times New Roman CYR" w:cs="Times New Roman CYR"/>
          <w:color w:val="000000"/>
          <w:sz w:val="28"/>
          <w:szCs w:val="28"/>
        </w:rPr>
        <w:t xml:space="preserve">ументов в пользу принадлежности такого рода игр к классу ролевых, но, принимая во внимание их отношение к жанрам, исключенным из класса ролевых игр, назовем их условно ролевыми компьютерными играми и все же отнесем к классу ролевых. Также условно ролевыми </w:t>
      </w:r>
      <w:r>
        <w:rPr>
          <w:rFonts w:ascii="Times New Roman CYR" w:hAnsi="Times New Roman CYR" w:cs="Times New Roman CYR"/>
          <w:color w:val="000000"/>
          <w:sz w:val="28"/>
          <w:szCs w:val="28"/>
        </w:rPr>
        <w:t>будем считать большинство спортивных игр.</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автора данной работы, разделение игр на ролевые и неролевые должно лечь в основу психологической классификации компьютерных игр. Разработка последней является одной из первоочередных задач научных поисков</w:t>
      </w:r>
      <w:r>
        <w:rPr>
          <w:rFonts w:ascii="Times New Roman CYR" w:hAnsi="Times New Roman CYR" w:cs="Times New Roman CYR"/>
          <w:color w:val="000000"/>
          <w:sz w:val="28"/>
          <w:szCs w:val="28"/>
        </w:rPr>
        <w:t xml:space="preserve"> в данной области, т.к. может послужить отправной точкой дальнейших исследований и лечь в основу базиса теории влияния компьютерных игр на психику человека.</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Предложенная ниже классификация не является всеохватывающей, полной и законченной. Однако автор над</w:t>
      </w:r>
      <w:r>
        <w:rPr>
          <w:rFonts w:ascii="Times New Roman CYR" w:hAnsi="Times New Roman CYR" w:cs="Times New Roman CYR"/>
          <w:color w:val="000000"/>
          <w:sz w:val="28"/>
          <w:szCs w:val="28"/>
        </w:rPr>
        <w:t>еется на ее некоторое соответствие критерию истинности, а также на то, что эти пока еще «сырые» наработки станут одним из первых шагов к созданию полноценной психологической классификации компьютерных игр на пути к формированию теории психологического возд</w:t>
      </w:r>
      <w:r>
        <w:rPr>
          <w:rFonts w:ascii="Times New Roman CYR" w:hAnsi="Times New Roman CYR" w:cs="Times New Roman CYR"/>
          <w:color w:val="000000"/>
          <w:sz w:val="28"/>
          <w:szCs w:val="28"/>
        </w:rPr>
        <w:t>ействия компьютерных игр.</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Выглядит она следующим образом:</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I. Ролевые компьютерные игры.</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Игры с видом «из глаз» «своего» компьютерного героя</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Игры с видом извне на «своего» компьютерного героя</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Руководительские игры.</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II. Не ролевые компьютерные игры.</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Аркады.</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Головоломки.</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Игры на быстроту реакции.</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Традиционно азартные игры.</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I. Ролевые компьютерные игры. </w:t>
      </w:r>
      <w:r>
        <w:rPr>
          <w:rFonts w:ascii="Times New Roman CYR" w:hAnsi="Times New Roman CYR" w:cs="Times New Roman CYR"/>
          <w:color w:val="000000"/>
          <w:sz w:val="28"/>
          <w:szCs w:val="28"/>
        </w:rPr>
        <w:t xml:space="preserve">Основная их особенность - наибольшее влияние на психику играющего, наибольшая глубина «вхождения» в игру, а также мотивация игровой деятельности, </w:t>
      </w:r>
      <w:r>
        <w:rPr>
          <w:rFonts w:ascii="Times New Roman CYR" w:hAnsi="Times New Roman CYR" w:cs="Times New Roman CYR"/>
          <w:color w:val="000000"/>
          <w:sz w:val="28"/>
          <w:szCs w:val="28"/>
        </w:rPr>
        <w:t>основанная на потребностях принятия роли и ухода от реальности. Здесь выделяется три подтипа преимущественно по характеру своего влияния на играющего, силе «затягивания» в игру, и степени «глубины» психологической зависимости.</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 Игры с видом «из глаз» «св</w:t>
      </w:r>
      <w:r>
        <w:rPr>
          <w:rFonts w:ascii="Times New Roman CYR" w:hAnsi="Times New Roman CYR" w:cs="Times New Roman CYR"/>
          <w:b/>
          <w:bCs/>
          <w:color w:val="000000"/>
          <w:sz w:val="28"/>
          <w:szCs w:val="28"/>
        </w:rPr>
        <w:t>оего» компьютерного героя.</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Этот тип игр характеризуется наибольшей силой «затягивания» или «вхождения» в игру. Специфика здесь в том, что вид «из глаз» провоцирует играющего к полной идентификации с компьютерным персонажем, к полному вхождению в роль. Чере</w:t>
      </w:r>
      <w:r>
        <w:rPr>
          <w:rFonts w:ascii="Times New Roman CYR" w:hAnsi="Times New Roman CYR" w:cs="Times New Roman CYR"/>
          <w:color w:val="000000"/>
          <w:sz w:val="28"/>
          <w:szCs w:val="28"/>
        </w:rPr>
        <w:t>з несколько минут игры (время варьируется в зависимости от индивидульных психологических особенностей и игрового опыта играющего) человек начинает терять связь с реальной жизнью, полностью концентрируя внимание на игре, перенося себя в виртуальный мир. Игр</w:t>
      </w:r>
      <w:r>
        <w:rPr>
          <w:rFonts w:ascii="Times New Roman CYR" w:hAnsi="Times New Roman CYR" w:cs="Times New Roman CYR"/>
          <w:color w:val="000000"/>
          <w:sz w:val="28"/>
          <w:szCs w:val="28"/>
        </w:rPr>
        <w:t>ающий может совершенно серьезно воспринимать виртуальный мир и действия своего героя считает своими. У человека появляется мотивационная включенность в сюжет игры. Наиболее полно эти процессы рассмотрены в главе III данной работы.</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Игры с видом извне на «</w:t>
      </w:r>
      <w:r>
        <w:rPr>
          <w:rFonts w:ascii="Times New Roman CYR" w:hAnsi="Times New Roman CYR" w:cs="Times New Roman CYR"/>
          <w:b/>
          <w:bCs/>
          <w:color w:val="000000"/>
          <w:sz w:val="28"/>
          <w:szCs w:val="28"/>
        </w:rPr>
        <w:t>своего» компьютерного героя</w:t>
      </w:r>
      <w:r>
        <w:rPr>
          <w:rFonts w:ascii="Times New Roman CYR" w:hAnsi="Times New Roman CYR" w:cs="Times New Roman CYR"/>
          <w:i/>
          <w:iCs/>
          <w:color w:val="000000"/>
          <w:sz w:val="28"/>
          <w:szCs w:val="28"/>
        </w:rPr>
        <w:t>.</w:t>
      </w:r>
      <w:r>
        <w:rPr>
          <w:rFonts w:ascii="Times New Roman CYR" w:hAnsi="Times New Roman CYR" w:cs="Times New Roman CYR"/>
          <w:color w:val="000000"/>
          <w:sz w:val="28"/>
          <w:szCs w:val="28"/>
        </w:rPr>
        <w:t xml:space="preserve"> Этот тип игр характеризуется меньшей по сравнению с предыдущим силой вхождения в роль. Играющий видит «себя» со стороны, управляя действиями этого героя. Отождествление себя с компьютерным персонажем носит менее выраженный хара</w:t>
      </w:r>
      <w:r>
        <w:rPr>
          <w:rFonts w:ascii="Times New Roman CYR" w:hAnsi="Times New Roman CYR" w:cs="Times New Roman CYR"/>
          <w:color w:val="000000"/>
          <w:sz w:val="28"/>
          <w:szCs w:val="28"/>
        </w:rPr>
        <w:t>ктер, в следствие чего мотивационная включенность и эмоциональные проявления также менее выражены по сравнению с играми с видом «из глаз</w:t>
      </w:r>
      <w:r>
        <w:rPr>
          <w:rFonts w:ascii="Times New Roman CYR" w:hAnsi="Times New Roman CYR" w:cs="Times New Roman CYR"/>
          <w:b/>
          <w:bCs/>
          <w:color w:val="000000"/>
          <w:sz w:val="28"/>
          <w:szCs w:val="28"/>
        </w:rPr>
        <w:t>»</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Руководительские игры</w:t>
      </w:r>
      <w:r>
        <w:rPr>
          <w:rFonts w:ascii="Times New Roman CYR" w:hAnsi="Times New Roman CYR" w:cs="Times New Roman CYR"/>
          <w:color w:val="000000"/>
          <w:sz w:val="28"/>
          <w:szCs w:val="28"/>
        </w:rPr>
        <w:t>. Тип назван так потому, что в этих играх играющему предоставляется право руководить деятельнос</w:t>
      </w:r>
      <w:r>
        <w:rPr>
          <w:rFonts w:ascii="Times New Roman CYR" w:hAnsi="Times New Roman CYR" w:cs="Times New Roman CYR"/>
          <w:color w:val="000000"/>
          <w:sz w:val="28"/>
          <w:szCs w:val="28"/>
        </w:rPr>
        <w:t>тью подчиненных ему компьютерных персонажей</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II. Не ролевые компьютерные игры. </w:t>
      </w:r>
      <w:r>
        <w:rPr>
          <w:rFonts w:ascii="Times New Roman CYR" w:hAnsi="Times New Roman CYR" w:cs="Times New Roman CYR"/>
          <w:color w:val="000000"/>
          <w:sz w:val="28"/>
          <w:szCs w:val="28"/>
        </w:rPr>
        <w:t>Основанием для выделения этого типа является то, что играющий не принимает на себя роль компьютерного персонажа, в следствие чего психологические механизмы формирования зависимос</w:t>
      </w:r>
      <w:r>
        <w:rPr>
          <w:rFonts w:ascii="Times New Roman CYR" w:hAnsi="Times New Roman CYR" w:cs="Times New Roman CYR"/>
          <w:color w:val="000000"/>
          <w:sz w:val="28"/>
          <w:szCs w:val="28"/>
        </w:rPr>
        <w:t>ти и влияние игр на личность человека имеют свою специфику и в целом менее сильны. Мотивация игровой деятельности основана на азарте «прохождения» и (или) набирания очков. Выделяется несколько подтипов:</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Аркадные игры</w:t>
      </w:r>
      <w:r>
        <w:rPr>
          <w:rFonts w:ascii="Times New Roman CYR" w:hAnsi="Times New Roman CYR" w:cs="Times New Roman CYR"/>
          <w:color w:val="000000"/>
          <w:sz w:val="28"/>
          <w:szCs w:val="28"/>
        </w:rPr>
        <w:t xml:space="preserve">. Этот тип совпадает с аналогичным в </w:t>
      </w:r>
      <w:r>
        <w:rPr>
          <w:rFonts w:ascii="Times New Roman CYR" w:hAnsi="Times New Roman CYR" w:cs="Times New Roman CYR"/>
          <w:color w:val="000000"/>
          <w:sz w:val="28"/>
          <w:szCs w:val="28"/>
        </w:rPr>
        <w:t>жанровой классификации. Все, что нужно делать играющему - быстро передвигаться, стрелять и собирать различные призы, управляя компьютерным персонажем или транспортным средством. Эти игры в большинстве случаев весьма безобидны в смысле влияния на личность и</w:t>
      </w:r>
      <w:r>
        <w:rPr>
          <w:rFonts w:ascii="Times New Roman CYR" w:hAnsi="Times New Roman CYR" w:cs="Times New Roman CYR"/>
          <w:color w:val="000000"/>
          <w:sz w:val="28"/>
          <w:szCs w:val="28"/>
        </w:rPr>
        <w:t>грающего, т.к. психологическая зависимость от них чаще всего носит кратковременный характер.</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Головоломки</w:t>
      </w:r>
      <w:r>
        <w:rPr>
          <w:rFonts w:ascii="Times New Roman CYR" w:hAnsi="Times New Roman CYR" w:cs="Times New Roman CYR"/>
          <w:i/>
          <w:iCs/>
          <w:color w:val="000000"/>
          <w:sz w:val="28"/>
          <w:szCs w:val="28"/>
        </w:rPr>
        <w:t>.</w:t>
      </w:r>
      <w:r>
        <w:rPr>
          <w:rFonts w:ascii="Times New Roman CYR" w:hAnsi="Times New Roman CYR" w:cs="Times New Roman CYR"/>
          <w:color w:val="000000"/>
          <w:sz w:val="28"/>
          <w:szCs w:val="28"/>
        </w:rPr>
        <w:t xml:space="preserve"> К этому типу игр относятся компьютерные варианты различных настольных игр (шахматы, шашки, нарды и т.д.), а также разного рода головоломки, реализов</w:t>
      </w:r>
      <w:r>
        <w:rPr>
          <w:rFonts w:ascii="Times New Roman CYR" w:hAnsi="Times New Roman CYR" w:cs="Times New Roman CYR"/>
          <w:color w:val="000000"/>
          <w:sz w:val="28"/>
          <w:szCs w:val="28"/>
        </w:rPr>
        <w:t>анные в виде компьютерных программ. Мотивация, основанная на азарте, сопряжена здесь с желанием обыграть компьютер, доказать свое превосходство над машиной.</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Игры на быстроту реакции</w:t>
      </w:r>
      <w:r>
        <w:rPr>
          <w:rFonts w:ascii="Times New Roman CYR" w:hAnsi="Times New Roman CYR" w:cs="Times New Roman CYR"/>
          <w:color w:val="000000"/>
          <w:sz w:val="28"/>
          <w:szCs w:val="28"/>
        </w:rPr>
        <w:t>. Сюда относятся все игры, в которых играющему нужно проявлять ловкость и</w:t>
      </w:r>
      <w:r>
        <w:rPr>
          <w:rFonts w:ascii="Times New Roman CYR" w:hAnsi="Times New Roman CYR" w:cs="Times New Roman CYR"/>
          <w:color w:val="000000"/>
          <w:sz w:val="28"/>
          <w:szCs w:val="28"/>
        </w:rPr>
        <w:t xml:space="preserve"> быстроту реакции. Отличие от аркад в том, что они совсем не имеют сюжета и, как правило, совершенно абстрактны, никак не связаны с реальной жизнью.</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Традиционно азартные игры</w:t>
      </w:r>
      <w:r>
        <w:rPr>
          <w:rFonts w:ascii="Times New Roman CYR" w:hAnsi="Times New Roman CYR" w:cs="Times New Roman CYR"/>
          <w:color w:val="000000"/>
          <w:sz w:val="28"/>
          <w:szCs w:val="28"/>
        </w:rPr>
        <w:t>. Сюда входят компьютерные варианты карточных игр, рулетки, имитаторы игровых ав</w:t>
      </w:r>
      <w:r>
        <w:rPr>
          <w:rFonts w:ascii="Times New Roman CYR" w:hAnsi="Times New Roman CYR" w:cs="Times New Roman CYR"/>
          <w:color w:val="000000"/>
          <w:sz w:val="28"/>
          <w:szCs w:val="28"/>
        </w:rPr>
        <w:t>томатов, одним словом - компьютерные варианты игрового репертуара казино.</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ролевые компьютерные игры в наибольшей мере позволяют человеку «войти» в виртуальность, отрешиться (минимум на время игры) от реальности и попасть в виртуальный мир. В следстви</w:t>
      </w:r>
      <w:r>
        <w:rPr>
          <w:rFonts w:ascii="Times New Roman CYR" w:hAnsi="Times New Roman CYR" w:cs="Times New Roman CYR"/>
          <w:color w:val="000000"/>
          <w:sz w:val="28"/>
          <w:szCs w:val="28"/>
        </w:rPr>
        <w:t>е этого ролевые компьютерные игры оказывают существенное влияние на личность человека: решая проблемы «спасения человечества» в виртуальном мире, человек приобретает проблемы в реальной жизни.</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Психологическая зависимость подростка от компьютерных игр</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этой главе изложена структура психологической зависимости от компьютерных игр, т.е. некоторые устойчивые тенденции подъема и спада величины зависимости во времени. На основе этого выдвинуто предположение о стадиальном</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характере развития зависимости. В по</w:t>
      </w:r>
      <w:r>
        <w:rPr>
          <w:rFonts w:ascii="Times New Roman CYR" w:hAnsi="Times New Roman CYR" w:cs="Times New Roman CYR"/>
          <w:color w:val="000000"/>
          <w:sz w:val="28"/>
          <w:szCs w:val="28"/>
        </w:rPr>
        <w:t>следнее время наметилась тенденция, относящаяся к исследованиям в области игровой зависимости, суть которой заключается в том, чтобы рассматривать психологические аспекты игровой зависимости по аналогии с психологическими аспектами наркотической, алкогольн</w:t>
      </w:r>
      <w:r>
        <w:rPr>
          <w:rFonts w:ascii="Times New Roman CYR" w:hAnsi="Times New Roman CYR" w:cs="Times New Roman CYR"/>
          <w:color w:val="000000"/>
          <w:sz w:val="28"/>
          <w:szCs w:val="28"/>
        </w:rPr>
        <w:t>ой и других «традиционных» зависимостей. Проведение таких параллелей весьма удобно с точки зрения научного исследования игровой зависимости, т.к., в случае подтверждения эквивалентности этих видов зависимости, станет возможным спроецировать весь объем знан</w:t>
      </w:r>
      <w:r>
        <w:rPr>
          <w:rFonts w:ascii="Times New Roman CYR" w:hAnsi="Times New Roman CYR" w:cs="Times New Roman CYR"/>
          <w:color w:val="000000"/>
          <w:sz w:val="28"/>
          <w:szCs w:val="28"/>
        </w:rPr>
        <w:t>ий, накопленных в области «традиционных» видов зависимости, на зависимость от компьютерных игр. Однако следует заметить, что далеко не все «стыкуется» в сопоставлении этих видов зависимости. Ниже я попытаюсь отметить некоторую специфику игровой зависимости</w:t>
      </w:r>
      <w:r>
        <w:rPr>
          <w:rFonts w:ascii="Times New Roman CYR" w:hAnsi="Times New Roman CYR" w:cs="Times New Roman CYR"/>
          <w:color w:val="000000"/>
          <w:sz w:val="28"/>
          <w:szCs w:val="28"/>
        </w:rPr>
        <w:t>, выявленную на основе эмпирического исследования.</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начала увлечения идет этап своего рода адаптации, человек «входит во вкус», затем наступает период резкого роста, быстрого формирования зависимости. В результате роста, величина зависимости достигает нек</w:t>
      </w:r>
      <w:r>
        <w:rPr>
          <w:rFonts w:ascii="Times New Roman CYR" w:hAnsi="Times New Roman CYR" w:cs="Times New Roman CYR"/>
          <w:color w:val="000000"/>
          <w:sz w:val="28"/>
          <w:szCs w:val="28"/>
        </w:rPr>
        <w:t>оторой точки максимума, положение которой зависит от индивидуальных особенностей личности и средовых факторов. Далее сила зависимости на какое-то время остается устойчивой, а затем идет на спад и опять же фиксируется на определенном уровне и остается устой</w:t>
      </w:r>
      <w:r>
        <w:rPr>
          <w:rFonts w:ascii="Times New Roman CYR" w:hAnsi="Times New Roman CYR" w:cs="Times New Roman CYR"/>
          <w:color w:val="000000"/>
          <w:sz w:val="28"/>
          <w:szCs w:val="28"/>
        </w:rPr>
        <w:t>чивой в течение длительного времени.</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Убывание степени зависимости может быть связано с различными факторами. Сами игроки расценивают это как нечто связанное с процессом созревания, становления как личности, повышением образовательного уровня и жизненного о</w:t>
      </w:r>
      <w:r>
        <w:rPr>
          <w:rFonts w:ascii="Times New Roman CYR" w:hAnsi="Times New Roman CYR" w:cs="Times New Roman CYR"/>
          <w:color w:val="000000"/>
          <w:sz w:val="28"/>
          <w:szCs w:val="28"/>
        </w:rPr>
        <w:t>пыта (возраст испытуемых 18-23 года). Большинство этих опытных игроков говорят, что вместе с взрослением произошел некий внутренний перелом, переоценка ценностей. Как можно понять из их слов, компьютер помог им противопоставить виртуальный мир, где «все до</w:t>
      </w:r>
      <w:r>
        <w:rPr>
          <w:rFonts w:ascii="Times New Roman CYR" w:hAnsi="Times New Roman CYR" w:cs="Times New Roman CYR"/>
          <w:color w:val="000000"/>
          <w:sz w:val="28"/>
          <w:szCs w:val="28"/>
        </w:rPr>
        <w:t xml:space="preserve">зволено», реальному, в котором живут другие люди, где есть нормы, законы и мораль, в котором придется жить и работать им самим. Однако интересным является тот факт, что даже после осознания практической бесполезности игровой деятельности, человек не может </w:t>
      </w:r>
      <w:r>
        <w:rPr>
          <w:rFonts w:ascii="Times New Roman CYR" w:hAnsi="Times New Roman CYR" w:cs="Times New Roman CYR"/>
          <w:color w:val="000000"/>
          <w:sz w:val="28"/>
          <w:szCs w:val="28"/>
        </w:rPr>
        <w:t>полностью отказаться от нее, что говорит в пользу довольно высокой устойчивости психологической зависимости от компьютерных игр, хотя ее «глубина» и сила влияния на человека после прохождения «кризиса» уже не так существенны.</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я могу сравнива</w:t>
      </w:r>
      <w:r>
        <w:rPr>
          <w:rFonts w:ascii="Times New Roman CYR" w:hAnsi="Times New Roman CYR" w:cs="Times New Roman CYR"/>
          <w:color w:val="000000"/>
          <w:sz w:val="28"/>
          <w:szCs w:val="28"/>
        </w:rPr>
        <w:t>ть механизм формирования наркотической и игровой зависимости только на определенных стадиях. В период своего возрастания и состояния устойчивости игровая зависимость по своим психологическим аспектам весьма близка к наркотической. Однако, в случае с игрово</w:t>
      </w:r>
      <w:r>
        <w:rPr>
          <w:rFonts w:ascii="Times New Roman CYR" w:hAnsi="Times New Roman CYR" w:cs="Times New Roman CYR"/>
          <w:color w:val="000000"/>
          <w:sz w:val="28"/>
          <w:szCs w:val="28"/>
        </w:rPr>
        <w:t>й зависимостью, за кризисом наступает спад, что никак не свойственно динамике наркозависимости.</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основании предложенной динамики игровой зависимости можно выделить </w:t>
      </w:r>
      <w:r>
        <w:rPr>
          <w:rFonts w:ascii="Times New Roman CYR" w:hAnsi="Times New Roman CYR" w:cs="Times New Roman CYR"/>
          <w:i/>
          <w:iCs/>
          <w:color w:val="000000"/>
          <w:sz w:val="28"/>
          <w:szCs w:val="28"/>
        </w:rPr>
        <w:t>четыре стадии развития психологической зависимости от компьютерных игр,</w:t>
      </w:r>
      <w:r>
        <w:rPr>
          <w:rFonts w:ascii="Times New Roman CYR" w:hAnsi="Times New Roman CYR" w:cs="Times New Roman CYR"/>
          <w:color w:val="000000"/>
          <w:sz w:val="28"/>
          <w:szCs w:val="28"/>
        </w:rPr>
        <w:t xml:space="preserve"> каждая из которых</w:t>
      </w:r>
      <w:r>
        <w:rPr>
          <w:rFonts w:ascii="Times New Roman CYR" w:hAnsi="Times New Roman CYR" w:cs="Times New Roman CYR"/>
          <w:color w:val="000000"/>
          <w:sz w:val="28"/>
          <w:szCs w:val="28"/>
        </w:rPr>
        <w:t xml:space="preserve"> имеет свою специфику. Применительно к этому аспекту напомним, что все теоретические выкладки основаны на изучении влияния ролевых компьютерных игр, однако возможность их распространения на другие игры и виды компьютерной деятельности не исключена.</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1</w:t>
      </w: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Стад</w:t>
      </w:r>
      <w:r>
        <w:rPr>
          <w:rFonts w:ascii="Times New Roman CYR" w:hAnsi="Times New Roman CYR" w:cs="Times New Roman CYR"/>
          <w:i/>
          <w:iCs/>
          <w:color w:val="000000"/>
          <w:sz w:val="28"/>
          <w:szCs w:val="28"/>
        </w:rPr>
        <w:t>ия легкой увлеченности.</w:t>
      </w:r>
      <w:r>
        <w:rPr>
          <w:rFonts w:ascii="Times New Roman CYR" w:hAnsi="Times New Roman CYR" w:cs="Times New Roman CYR"/>
          <w:color w:val="000000"/>
          <w:sz w:val="28"/>
          <w:szCs w:val="28"/>
        </w:rPr>
        <w:t xml:space="preserve"> После того, как человек один или несколько раз поиграл в ролевую компьютерную игру, он начинает «чувствовать вкус», ему начинает нравится компьютерная графика, звук, сам факт имитации реальной жизни или каких-то фантастических сюжет</w:t>
      </w:r>
      <w:r>
        <w:rPr>
          <w:rFonts w:ascii="Times New Roman CYR" w:hAnsi="Times New Roman CYR" w:cs="Times New Roman CYR"/>
          <w:color w:val="000000"/>
          <w:sz w:val="28"/>
          <w:szCs w:val="28"/>
        </w:rPr>
        <w:t>ов. Кто-то всю жизнь мечтал пострелять из ручного пулемета, кто-то - посидеть за рулем Ferrari или за штурвалом боевого истребителя. Компьютер позволяет человеку с довольно большой приближенностью к реальности осуществить эти мечты. Начинает реализовыватьс</w:t>
      </w:r>
      <w:r>
        <w:rPr>
          <w:rFonts w:ascii="Times New Roman CYR" w:hAnsi="Times New Roman CYR" w:cs="Times New Roman CYR"/>
          <w:color w:val="000000"/>
          <w:sz w:val="28"/>
          <w:szCs w:val="28"/>
        </w:rPr>
        <w:t>я неосознаваемая потребность в принятии роли. (более подробно механизмы формирования зависимости описаны в главе III) Человек получает удовольствие, играя в компьютерную игру, чему сопутствуют положительные эмоции. Природа человека такова, что он стремится</w:t>
      </w:r>
      <w:r>
        <w:rPr>
          <w:rFonts w:ascii="Times New Roman CYR" w:hAnsi="Times New Roman CYR" w:cs="Times New Roman CYR"/>
          <w:color w:val="000000"/>
          <w:sz w:val="28"/>
          <w:szCs w:val="28"/>
        </w:rPr>
        <w:t xml:space="preserve"> повторить действия, доставляющие удовольствие, удовлетворяющие потребности. В следствие этого человек начинает играть уже не случайным образом очутившись за компьютером, стремление к игровой деятельности принимает некоторую целенаправленность. Однако спец</w:t>
      </w:r>
      <w:r>
        <w:rPr>
          <w:rFonts w:ascii="Times New Roman CYR" w:hAnsi="Times New Roman CYR" w:cs="Times New Roman CYR"/>
          <w:color w:val="000000"/>
          <w:sz w:val="28"/>
          <w:szCs w:val="28"/>
        </w:rPr>
        <w:t>ифика этой стадии в том, что игра в компьютерные игры носит скорее ситуационный, нежели систематический характер. Устойчивая, постоянная потребность в игре на этой стадии не сформирована, игра не является значимой ценностью для человека.</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2</w:t>
      </w:r>
      <w:r>
        <w:rPr>
          <w:rFonts w:ascii="Times New Roman CYR" w:hAnsi="Times New Roman CYR" w:cs="Times New Roman CYR"/>
          <w:b/>
          <w:bCs/>
          <w:i/>
          <w:iCs/>
          <w:color w:val="000000"/>
          <w:sz w:val="28"/>
          <w:szCs w:val="28"/>
        </w:rPr>
        <w:t>.</w:t>
      </w:r>
      <w:r>
        <w:rPr>
          <w:rFonts w:ascii="Times New Roman CYR" w:hAnsi="Times New Roman CYR" w:cs="Times New Roman CYR"/>
          <w:b/>
          <w:bCs/>
          <w:color w:val="000000"/>
          <w:sz w:val="28"/>
          <w:szCs w:val="28"/>
        </w:rPr>
        <w:t xml:space="preserve"> </w:t>
      </w:r>
      <w:r>
        <w:rPr>
          <w:rFonts w:ascii="Times New Roman CYR" w:hAnsi="Times New Roman CYR" w:cs="Times New Roman CYR"/>
          <w:i/>
          <w:iCs/>
          <w:color w:val="000000"/>
          <w:sz w:val="28"/>
          <w:szCs w:val="28"/>
        </w:rPr>
        <w:t>Стадия увлеченн</w:t>
      </w:r>
      <w:r>
        <w:rPr>
          <w:rFonts w:ascii="Times New Roman CYR" w:hAnsi="Times New Roman CYR" w:cs="Times New Roman CYR"/>
          <w:i/>
          <w:iCs/>
          <w:color w:val="000000"/>
          <w:sz w:val="28"/>
          <w:szCs w:val="28"/>
        </w:rPr>
        <w:t>ости.</w:t>
      </w:r>
      <w:r>
        <w:rPr>
          <w:rFonts w:ascii="Times New Roman CYR" w:hAnsi="Times New Roman CYR" w:cs="Times New Roman CYR"/>
          <w:color w:val="000000"/>
          <w:sz w:val="28"/>
          <w:szCs w:val="28"/>
        </w:rPr>
        <w:t xml:space="preserve"> Фактором, свидетельствующим о переходе человека на эту стадию формирования зависимости является появление в иерархии потребностей новой потребности - игра в компьютерные игры. На самом деле новая потребность лишь обобщенно обозначается нами как потре</w:t>
      </w:r>
      <w:r>
        <w:rPr>
          <w:rFonts w:ascii="Times New Roman CYR" w:hAnsi="Times New Roman CYR" w:cs="Times New Roman CYR"/>
          <w:color w:val="000000"/>
          <w:sz w:val="28"/>
          <w:szCs w:val="28"/>
        </w:rPr>
        <w:t>бность в компьютерной игре. На самом деле структура потребности гораздо более сложная, ее истинная природа зависит от индивидуально-психологических особенностей самой личности. Иными словами, стремление к игре - это, скорее, мотивация, детерминированная по</w:t>
      </w:r>
      <w:r>
        <w:rPr>
          <w:rFonts w:ascii="Times New Roman CYR" w:hAnsi="Times New Roman CYR" w:cs="Times New Roman CYR"/>
          <w:color w:val="000000"/>
          <w:sz w:val="28"/>
          <w:szCs w:val="28"/>
        </w:rPr>
        <w:t>требностями бегства от реальности и принятия роли. Игра в компьютерные игры на этом этапе принимает систематический характер. Если человек не имеет постоянного доступа к компьютеру, т.е. удовлетворение потребности фрустрируется, возможны достаточно активны</w:t>
      </w:r>
      <w:r>
        <w:rPr>
          <w:rFonts w:ascii="Times New Roman CYR" w:hAnsi="Times New Roman CYR" w:cs="Times New Roman CYR"/>
          <w:color w:val="000000"/>
          <w:sz w:val="28"/>
          <w:szCs w:val="28"/>
        </w:rPr>
        <w:t>е действия по устранению фрустрирующих обстоятельств.</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3</w:t>
      </w:r>
      <w:r>
        <w:rPr>
          <w:rFonts w:ascii="Times New Roman CYR" w:hAnsi="Times New Roman CYR" w:cs="Times New Roman CYR"/>
          <w:b/>
          <w:bCs/>
          <w:color w:val="000000"/>
          <w:sz w:val="28"/>
          <w:szCs w:val="28"/>
        </w:rPr>
        <w:t xml:space="preserve">. </w:t>
      </w:r>
      <w:r>
        <w:rPr>
          <w:rFonts w:ascii="Times New Roman CYR" w:hAnsi="Times New Roman CYR" w:cs="Times New Roman CYR"/>
          <w:i/>
          <w:iCs/>
          <w:color w:val="000000"/>
          <w:sz w:val="28"/>
          <w:szCs w:val="28"/>
        </w:rPr>
        <w:t>Стадия зависимости</w:t>
      </w:r>
      <w:r>
        <w:rPr>
          <w:rFonts w:ascii="Times New Roman CYR" w:hAnsi="Times New Roman CYR" w:cs="Times New Roman CYR"/>
          <w:color w:val="000000"/>
          <w:sz w:val="28"/>
          <w:szCs w:val="28"/>
        </w:rPr>
        <w:t>.</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Эта стадия характеризуется не только сдвигом потребности в игре на нижний уровень пирамиды потребностей, но и другими, не менее серьезными изменениями - в ценностной смысловой сфе</w:t>
      </w:r>
      <w:r>
        <w:rPr>
          <w:rFonts w:ascii="Times New Roman CYR" w:hAnsi="Times New Roman CYR" w:cs="Times New Roman CYR"/>
          <w:color w:val="000000"/>
          <w:sz w:val="28"/>
          <w:szCs w:val="28"/>
        </w:rPr>
        <w:t>ре личности. Зависимость может оформляться в одной из двух форм: социализированной и индивидуализированной. Социализированная форма игровой зависимости отличается поддержанием социальных контактов с социумом (хотя и в основном с такими же игровыми фанатами</w:t>
      </w:r>
      <w:r>
        <w:rPr>
          <w:rFonts w:ascii="Times New Roman CYR" w:hAnsi="Times New Roman CYR" w:cs="Times New Roman CYR"/>
          <w:color w:val="000000"/>
          <w:sz w:val="28"/>
          <w:szCs w:val="28"/>
        </w:rPr>
        <w:t>). Такие люди очень любят играть совместно, играть с помощью компьютерной сети друг с другом. Игровая мотивация в основном носит соревновательный характер. Эта форма зависимости менее пагубна в своем влиянии на психику человека, чем индивидуализированная ф</w:t>
      </w:r>
      <w:r>
        <w:rPr>
          <w:rFonts w:ascii="Times New Roman CYR" w:hAnsi="Times New Roman CYR" w:cs="Times New Roman CYR"/>
          <w:color w:val="000000"/>
          <w:sz w:val="28"/>
          <w:szCs w:val="28"/>
        </w:rPr>
        <w:t>орма. Различие в том, что люди не отрываются от социума, не уходят «в себя»; социальное окружение, хотя и состоящее из таких же фанатов, все же, как правило, не дает человеку полностью оторваться от реальности, «уйти» в виртуальный мир и довести себя до пс</w:t>
      </w:r>
      <w:r>
        <w:rPr>
          <w:rFonts w:ascii="Times New Roman CYR" w:hAnsi="Times New Roman CYR" w:cs="Times New Roman CYR"/>
          <w:color w:val="000000"/>
          <w:sz w:val="28"/>
          <w:szCs w:val="28"/>
        </w:rPr>
        <w:t>ихических и соматических нарушений.</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людей с индивидуализированной формой зависимости такие перспективы гораздо более реальны. Это крайняя форма зависимости, когда нарушаются не только нормальные человеческие особенности мировоззрения, но и взаимодейств</w:t>
      </w:r>
      <w:r>
        <w:rPr>
          <w:rFonts w:ascii="Times New Roman CYR" w:hAnsi="Times New Roman CYR" w:cs="Times New Roman CYR"/>
          <w:color w:val="000000"/>
          <w:sz w:val="28"/>
          <w:szCs w:val="28"/>
        </w:rPr>
        <w:t>ие с окружающим миром. Нарушается основная функция психики - она начинает отражать не воздействие объективного мира, а виртуальную реальность. Эти люди часто подолгу играют в одиночку, потребность в игре находится у них на одном уровне с базовыми физиологи</w:t>
      </w:r>
      <w:r>
        <w:rPr>
          <w:rFonts w:ascii="Times New Roman CYR" w:hAnsi="Times New Roman CYR" w:cs="Times New Roman CYR"/>
          <w:color w:val="000000"/>
          <w:sz w:val="28"/>
          <w:szCs w:val="28"/>
        </w:rPr>
        <w:t>ческими потребностями. Для них компьютерная игра - это своего рода наркотик. Если в течение какого-то времени они не «принимают дозу», то начинают чувствовать неудовлетворенность, испытывают отрицательные эмоции, впадают в депрессию. Это клинический случай</w:t>
      </w:r>
      <w:r>
        <w:rPr>
          <w:rFonts w:ascii="Times New Roman CYR" w:hAnsi="Times New Roman CYR" w:cs="Times New Roman CYR"/>
          <w:color w:val="000000"/>
          <w:sz w:val="28"/>
          <w:szCs w:val="28"/>
        </w:rPr>
        <w:t>, психопатология или образ жизни, ведущий к патологии. В связи с этим мы не будем в этой работе подробно останавливаться на этом, т.к. этот вопрос требует отдельного изучения.</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4. Стадия привязанности.</w:t>
      </w:r>
      <w:r>
        <w:rPr>
          <w:rFonts w:ascii="Times New Roman CYR" w:hAnsi="Times New Roman CYR" w:cs="Times New Roman CYR"/>
          <w:color w:val="000000"/>
          <w:sz w:val="28"/>
          <w:szCs w:val="28"/>
        </w:rPr>
        <w:t xml:space="preserve"> Эта стадия характеризуется угасанием игровой активности</w:t>
      </w:r>
      <w:r>
        <w:rPr>
          <w:rFonts w:ascii="Times New Roman CYR" w:hAnsi="Times New Roman CYR" w:cs="Times New Roman CYR"/>
          <w:color w:val="000000"/>
          <w:sz w:val="28"/>
          <w:szCs w:val="28"/>
        </w:rPr>
        <w:t xml:space="preserve"> человека, сдвигом психологического содержания личности в целом в сторону нормы. Отношения человека с компьютером на этой стадии можно сравнить с не плотно, но крепко пришитой пуговицей. Т.е. человек «держит дистанцию» с компьютером, однако полностью оторв</w:t>
      </w:r>
      <w:r>
        <w:rPr>
          <w:rFonts w:ascii="Times New Roman CYR" w:hAnsi="Times New Roman CYR" w:cs="Times New Roman CYR"/>
          <w:color w:val="000000"/>
          <w:sz w:val="28"/>
          <w:szCs w:val="28"/>
        </w:rPr>
        <w:t>аться от психологической привязанности к компьютерным играм не может. Это самая длительная из всех стадий - она может длиться всю жизнь, в зависимости от скорости угасания привязанности. Компьютерные игры имеют не большую историю, однако случаев полного уг</w:t>
      </w:r>
      <w:r>
        <w:rPr>
          <w:rFonts w:ascii="Times New Roman CYR" w:hAnsi="Times New Roman CYR" w:cs="Times New Roman CYR"/>
          <w:color w:val="000000"/>
          <w:sz w:val="28"/>
          <w:szCs w:val="28"/>
        </w:rPr>
        <w:t>асания зависимости единицы. Человек может остановиться в формировании зависимости на одной из предыдущих стадий, тогда зависимость угасает быстрее. Но если человек проходит все три стадии развития психологической зависимости от компьютерных игр, то на этой</w:t>
      </w:r>
      <w:r>
        <w:rPr>
          <w:rFonts w:ascii="Times New Roman CYR" w:hAnsi="Times New Roman CYR" w:cs="Times New Roman CYR"/>
          <w:color w:val="000000"/>
          <w:sz w:val="28"/>
          <w:szCs w:val="28"/>
        </w:rPr>
        <w:t xml:space="preserve"> стадии он будет находиться длительное время. Определяющим здесь является тот факт, до какого уровня произойдет спад величины зависимости после прохождения максимума. Чем спад сильнее, тем меньше по времени будет угасать зависимость. Однако есть основания </w:t>
      </w:r>
      <w:r>
        <w:rPr>
          <w:rFonts w:ascii="Times New Roman CYR" w:hAnsi="Times New Roman CYR" w:cs="Times New Roman CYR"/>
          <w:color w:val="000000"/>
          <w:sz w:val="28"/>
          <w:szCs w:val="28"/>
        </w:rPr>
        <w:t>предположить, что полностью зависимость не пройдет никогда, но мы не можем подтвердить это экспериментально. Следует отметить также и такой факт, как возможное кратковременное возрастание игровой зависимости, в следствии появления новых интересных игр. Пос</w:t>
      </w:r>
      <w:r>
        <w:rPr>
          <w:rFonts w:ascii="Times New Roman CYR" w:hAnsi="Times New Roman CYR" w:cs="Times New Roman CYR"/>
          <w:color w:val="000000"/>
          <w:sz w:val="28"/>
          <w:szCs w:val="28"/>
        </w:rPr>
        <w:t>ле того, как игра «постигается» человеком, сила зависимости возвращается на исходный уровень.</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ролевые игры, особенно в детском возрасте, являются частью познавательной деятельности человека. Все дети играют в игры, сознательно принимая на себя роль в</w:t>
      </w:r>
      <w:r>
        <w:rPr>
          <w:rFonts w:ascii="Times New Roman CYR" w:hAnsi="Times New Roman CYR" w:cs="Times New Roman CYR"/>
          <w:color w:val="000000"/>
          <w:sz w:val="28"/>
          <w:szCs w:val="28"/>
        </w:rPr>
        <w:t>зрослых, удовлетворяя бессознательную потребность в познании окружающего мира. С возрастом ролевые игры замещаются интеллектуальными и человек очень редко имеет возможность принять на себя роль другого человека, хотя подсознательная потребность в этом сохр</w:t>
      </w:r>
      <w:r>
        <w:rPr>
          <w:rFonts w:ascii="Times New Roman CYR" w:hAnsi="Times New Roman CYR" w:cs="Times New Roman CYR"/>
          <w:color w:val="000000"/>
          <w:sz w:val="28"/>
          <w:szCs w:val="28"/>
        </w:rPr>
        <w:t>аняется: шофер хочет взглянуть на мир глазами летчика, мужчина - побыть в роли женщины, отвергнутый обществом неудачник мечтает хотя бы минуту побыть лидером. Потребность в познании мира - это видоизмененный исследовательский инстинкт, унаследованный людьм</w:t>
      </w:r>
      <w:r>
        <w:rPr>
          <w:rFonts w:ascii="Times New Roman CYR" w:hAnsi="Times New Roman CYR" w:cs="Times New Roman CYR"/>
          <w:color w:val="000000"/>
          <w:sz w:val="28"/>
          <w:szCs w:val="28"/>
        </w:rPr>
        <w:t>и от животных. Предположительно, эта потребность находится в области бессознательного, т.к. в большинстве случаев частично или полностью не осознается человеком. Однако неосознанность потребности не говорит о ее отсутствии или слабости как мотивирующего фа</w:t>
      </w:r>
      <w:r>
        <w:rPr>
          <w:rFonts w:ascii="Times New Roman CYR" w:hAnsi="Times New Roman CYR" w:cs="Times New Roman CYR"/>
          <w:color w:val="000000"/>
          <w:sz w:val="28"/>
          <w:szCs w:val="28"/>
        </w:rPr>
        <w:t>ктора; скорее наоборот, бессознательные потребности оказывают большее влияние на наше поведение, чем осознаваемые.</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1821">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FD182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182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Проблема влияния компьютера на человека очень обширна и многогранна. Изучая литературу, я узнал, что кроме «сетемании», в пос</w:t>
      </w:r>
      <w:r>
        <w:rPr>
          <w:rFonts w:ascii="Times New Roman CYR" w:hAnsi="Times New Roman CYR" w:cs="Times New Roman CYR"/>
          <w:color w:val="000000"/>
          <w:sz w:val="28"/>
          <w:szCs w:val="28"/>
        </w:rPr>
        <w:t>леднее время во весь голос заявляет о себе и другая болезнь с подобными симптомами, но к которым добавляются нервное и физическое возбуждение - это «игромания». Особенно этому синдрому подвержены дети и подростки. Они могут всерьез ассоциировать себя с вир</w:t>
      </w:r>
      <w:r>
        <w:rPr>
          <w:rFonts w:ascii="Times New Roman CYR" w:hAnsi="Times New Roman CYR" w:cs="Times New Roman CYR"/>
          <w:color w:val="000000"/>
          <w:sz w:val="28"/>
          <w:szCs w:val="28"/>
        </w:rPr>
        <w:t xml:space="preserve">туальными героями и болезненно переживать их неудачи. В мире жестоких «стрелялок», «мочилок» и «бродилок» очень трудно расти человеку с нормальной психикой, поэтому родителям нужно следить за тем, в какие игры играет их ребенок и о длительности их общения </w:t>
      </w:r>
      <w:r>
        <w:rPr>
          <w:rFonts w:ascii="Times New Roman CYR" w:hAnsi="Times New Roman CYR" w:cs="Times New Roman CYR"/>
          <w:color w:val="000000"/>
          <w:sz w:val="28"/>
          <w:szCs w:val="28"/>
        </w:rPr>
        <w:t>с компьютером.</w:t>
      </w:r>
    </w:p>
    <w:p w:rsidR="00000000" w:rsidRDefault="00FD182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результате работы над данной темой я выяснил, что проблема компьютерной зависимости является весьма актуальной. Вызывает тревогу большое количество времени, проводимое подростком в интернете, а также увлеченность компьютерными играми. Кваз</w:t>
      </w:r>
      <w:r>
        <w:rPr>
          <w:rFonts w:ascii="Times New Roman CYR" w:hAnsi="Times New Roman CYR" w:cs="Times New Roman CYR"/>
          <w:color w:val="000000"/>
          <w:sz w:val="28"/>
          <w:szCs w:val="28"/>
        </w:rPr>
        <w:t>иобщение в интернете не может заменить естественного общения и взаимодействия. Мы видим картину, что даже одноклассники, вместо того, чтобы встретиться и поговорить после уроков, общаются друг с другом через Интернет, находясь при этом близко друг от друга</w:t>
      </w:r>
      <w:r>
        <w:rPr>
          <w:rFonts w:ascii="Times New Roman CYR" w:hAnsi="Times New Roman CYR" w:cs="Times New Roman CYR"/>
          <w:color w:val="000000"/>
          <w:sz w:val="28"/>
          <w:szCs w:val="28"/>
        </w:rPr>
        <w:t xml:space="preserve"> - в соседнем доме или даже на одной лестничной площадке. Интернет стал величайшей иллюзией XXI века. Единственная проблема, связанная с ним - это трудности возвращения в реальный мир.</w:t>
      </w:r>
    </w:p>
    <w:p w:rsidR="00000000" w:rsidRDefault="00FD182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пришёл к выводу, что компьютер может стать другом или заклятым врагом</w:t>
      </w:r>
      <w:r>
        <w:rPr>
          <w:rFonts w:ascii="Times New Roman CYR" w:hAnsi="Times New Roman CYR" w:cs="Times New Roman CYR"/>
          <w:color w:val="000000"/>
          <w:sz w:val="28"/>
          <w:szCs w:val="28"/>
        </w:rPr>
        <w:t>, может помочь в беде, а может добавить кучу проблем, может помочь найти единомышленников, а может привести к одиночеству.</w:t>
      </w:r>
    </w:p>
    <w:p w:rsidR="00000000" w:rsidRDefault="00FD182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Проделав эту работу, мне бы хотелось обратиться к родителям: контролируйте ваших детей при их работе за компьютером. Контролируйте вр</w:t>
      </w:r>
      <w:r>
        <w:rPr>
          <w:rFonts w:ascii="Times New Roman CYR" w:hAnsi="Times New Roman CYR" w:cs="Times New Roman CYR"/>
          <w:color w:val="000000"/>
          <w:sz w:val="28"/>
          <w:szCs w:val="28"/>
        </w:rPr>
        <w:t>емя и игры, в которые дети играют. Увлеченность компьютером может вытеснить из жизни ребенка простое общение со сверстниками, увлеченность другими хобби, снизить успеваемость в школе, так как время за компьютером бежит очень быстро, не успеет ребенок оглян</w:t>
      </w:r>
      <w:r>
        <w:rPr>
          <w:rFonts w:ascii="Times New Roman CYR" w:hAnsi="Times New Roman CYR" w:cs="Times New Roman CYR"/>
          <w:color w:val="000000"/>
          <w:sz w:val="28"/>
          <w:szCs w:val="28"/>
        </w:rPr>
        <w:t>уться, а уже вечер, он устал, домашнее задание не выполнено, пора спать. Долгая работа за компьютером влияет на здоровье ребенка. При этом они сильно утомляются, плохо засыпают, спят тревожно, наступает умственное переутомление, что служит причиной неврозо</w:t>
      </w:r>
      <w:r>
        <w:rPr>
          <w:rFonts w:ascii="Times New Roman CYR" w:hAnsi="Times New Roman CYR" w:cs="Times New Roman CYR"/>
          <w:color w:val="000000"/>
          <w:sz w:val="28"/>
          <w:szCs w:val="28"/>
        </w:rPr>
        <w:t>в и связанных с ними раздражительности, грубости, рассеянности. Неспокойный сон и скрежет во время сна зубами свидетельствует, что у ребенка повышенная возбудимость нервной системы.</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Человек должен увлекаться многим: и читать и играть, посещать в театры и к</w:t>
      </w:r>
      <w:r>
        <w:rPr>
          <w:rFonts w:ascii="Times New Roman CYR" w:hAnsi="Times New Roman CYR" w:cs="Times New Roman CYR"/>
          <w:color w:val="000000"/>
          <w:sz w:val="28"/>
          <w:szCs w:val="28"/>
        </w:rPr>
        <w:t>ино, спортивные объекты. Думаю, что уж если и играть в игры, то не зацикливаться на одной, а периодически менять игру, а лучше даже сменить жанр. Ну и конечно следите за тем, сколько времени за компьютером проводят дети</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1821">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используемой литературы</w:t>
      </w:r>
    </w:p>
    <w:p w:rsidR="00000000" w:rsidRDefault="00FD182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D1821">
      <w:pPr>
        <w:widowControl w:val="0"/>
        <w:shd w:val="clear" w:color="auto" w:fill="FFFFFF"/>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Войскунский, А.Е. Феномен зависимости от Интернета [Текст] / А.Е. Войскунский // Гуманитарные исследования в Интернете / Под ред. А.Е. Войскунского. М, 2000. С 100-131.</w:t>
      </w:r>
    </w:p>
    <w:p w:rsidR="00000000" w:rsidRDefault="00FD1821">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Минакова А.В. Психологические особенности лиц, склонных к игровой зависимости. htt</w:t>
      </w:r>
      <w:r>
        <w:rPr>
          <w:rFonts w:ascii="Times New Roman CYR" w:hAnsi="Times New Roman CYR" w:cs="Times New Roman CYR"/>
          <w:color w:val="000000"/>
          <w:sz w:val="28"/>
          <w:szCs w:val="28"/>
        </w:rPr>
        <w:t>p://nedug.ru</w:t>
      </w:r>
    </w:p>
    <w:p w:rsidR="00000000" w:rsidRDefault="00FD1821">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Эльконин Д.Б. Психология игры. М., 1978.</w:t>
      </w:r>
    </w:p>
    <w:p w:rsidR="00000000" w:rsidRDefault="00FD1821">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Фомичева Ю.В., Шмелев А.Г., Бурмистров И.В. Психологические корреляты увлеченности компьютерными играми // Вестник МГУ. Сер 14. Психология. 1991. №3.</w:t>
      </w:r>
    </w:p>
    <w:p w:rsidR="00FD1821" w:rsidRDefault="00FD1821">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ab/>
        <w:t xml:space="preserve">Источник - </w:t>
      </w:r>
      <w:r>
        <w:rPr>
          <w:rFonts w:ascii="Times New Roman CYR" w:hAnsi="Times New Roman CYR" w:cs="Times New Roman CYR"/>
          <w:b/>
          <w:bCs/>
          <w:color w:val="000000"/>
          <w:sz w:val="28"/>
          <w:szCs w:val="28"/>
        </w:rPr>
        <w:t>ping.ua</w:t>
      </w:r>
    </w:p>
    <w:sectPr w:rsidR="00FD182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BF"/>
    <w:rsid w:val="00B451BF"/>
    <w:rsid w:val="00FD1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1A08AB-228A-4203-A141-A4D17C40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4580</Words>
  <Characters>26107</Characters>
  <Application>Microsoft Office Word</Application>
  <DocSecurity>0</DocSecurity>
  <Lines>217</Lines>
  <Paragraphs>61</Paragraphs>
  <ScaleCrop>false</ScaleCrop>
  <Company/>
  <LinksUpToDate>false</LinksUpToDate>
  <CharactersWithSpaces>30626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2025-04-21T13:23:00Z</dcterms:created>
  <dcterms:modified xsi:type="dcterms:W3CDTF">2025-04-21T13:23:00Z</dcterms:modified>
</cp:coreProperties>
</file>