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C67D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Нижнетагильская Государственная Социально - педагогическая Академия</w:t>
      </w:r>
    </w:p>
    <w:p w:rsidR="00000000" w:rsidRDefault="00AC67DF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AC67DF">
      <w:pPr>
        <w:pStyle w:val="4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психологии</w:t>
      </w:r>
    </w:p>
    <w:p w:rsidR="00000000" w:rsidRDefault="00AC67DF">
      <w:pPr>
        <w:pStyle w:val="4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000000" w:rsidRDefault="00AC67DF">
      <w:pPr>
        <w:pStyle w:val="4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«Воображение»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Н. Тагил</w:t>
      </w:r>
    </w:p>
    <w:p w:rsidR="00000000" w:rsidRDefault="00AC67D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</w:t>
      </w:r>
    </w:p>
    <w:p w:rsidR="00000000" w:rsidRDefault="00AC67DF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I. Определение воображения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познавательной роли воображения необходимо выяснить</w:t>
      </w:r>
      <w:r>
        <w:rPr>
          <w:sz w:val="28"/>
          <w:szCs w:val="28"/>
        </w:rPr>
        <w:t xml:space="preserve"> его особенности. Сложность выявления специфики воображения обусловлена тем, что оно тесно переплетается со всеми видами познания. Это обстоятельство является причиной возникновения тенденции к отрицанию существования воображения как особой формы отражения</w:t>
      </w:r>
      <w:r>
        <w:rPr>
          <w:sz w:val="28"/>
          <w:szCs w:val="28"/>
        </w:rPr>
        <w:t>. Чтобы решить эту проблему, необходимо выявить действительную природу воображения.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Обратимся к определениям, которые имеются в литературе. Л.С.Выгодский отмечает, что “воображение не повторяет в тех же сочетаниях и в тех же формах отдельных впечатлений, к</w:t>
      </w:r>
      <w:r>
        <w:rPr>
          <w:sz w:val="28"/>
          <w:szCs w:val="28"/>
        </w:rPr>
        <w:t>оторые накоплены прежде, а строит какие-то новые ряды из прежде накопленных впечатлений. Иначе говоря, привнесение нового в само течение наших впечатлений и изменение этих впечатлений так, что в результате этой деятельности возникает новый, раньше не сущес</w:t>
      </w:r>
      <w:r>
        <w:rPr>
          <w:sz w:val="28"/>
          <w:szCs w:val="28"/>
        </w:rPr>
        <w:t>твовавший образ, составляет, как известно, самую основу той деятельности, которую мы называем воображением”.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Кестлер считает, что игра воображения дает возможность по-новому связать как известные ранее, так и приобретенные заново данные.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“Воображение, - пи</w:t>
      </w:r>
      <w:r>
        <w:rPr>
          <w:sz w:val="28"/>
          <w:szCs w:val="28"/>
        </w:rPr>
        <w:t>шет С.Л.Рубинштейн, - связано с нашей способностью и необходимостью творить новое”. “Воображение - это отлет от прошлого опыта, преобразование его. Воображение - это преобразование данного, осуществляемое в образной форме”.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“Основной признак процесса вообр</w:t>
      </w:r>
      <w:r>
        <w:rPr>
          <w:sz w:val="28"/>
          <w:szCs w:val="28"/>
        </w:rPr>
        <w:t>ажения, - пишет Е.И.Игнатьев, - в той или иной конкретной практической деятельности заключается в преобразовании и переработке данных восприятия и другого материала прошлого опыта, в результате чего получается новое представление”.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Подобное можно прочитать</w:t>
      </w:r>
      <w:r>
        <w:rPr>
          <w:sz w:val="28"/>
          <w:szCs w:val="28"/>
        </w:rPr>
        <w:t xml:space="preserve"> и в “Философской энциклопедии”, где воображение определяется как психическая деятельность, заключающаяся в </w:t>
      </w:r>
      <w:r>
        <w:rPr>
          <w:sz w:val="28"/>
          <w:szCs w:val="28"/>
        </w:rPr>
        <w:lastRenderedPageBreak/>
        <w:t>создании представлений и мысленных ситуаций, никогда в целом непосредственно не воспринимавшихся человеком в действительности.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видно, существенн</w:t>
      </w:r>
      <w:r>
        <w:rPr>
          <w:sz w:val="28"/>
          <w:szCs w:val="28"/>
        </w:rPr>
        <w:t>ым признаком воображения считается способность субъекта создавать новые образы. Но этого недостаточно, потому что нельзя тогда провести различия между воображением и мышлением. Логическая деятельность, мышление человека - специфическая форма создания позна</w:t>
      </w:r>
      <w:r>
        <w:rPr>
          <w:sz w:val="28"/>
          <w:szCs w:val="28"/>
        </w:rPr>
        <w:t>вательных образов посредством логического вывода, обобщения, абстракции, анализа, синтеза не может быть просто отождествлена с воображением. Создание новых знаний и понятий в сфере логического мышления может происходить и без участия воображения.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ис</w:t>
      </w:r>
      <w:r>
        <w:rPr>
          <w:sz w:val="28"/>
          <w:szCs w:val="28"/>
        </w:rPr>
        <w:t>следователи отмечают, что воображение есть процесс создания новых образов, протекающий в наглядном плане. Эта тенденция относит воображение к формам чувственного отражения. Другая тенденция считает, что воображение создает не только новые чувственные образ</w:t>
      </w:r>
      <w:r>
        <w:rPr>
          <w:sz w:val="28"/>
          <w:szCs w:val="28"/>
        </w:rPr>
        <w:t>ы, но и продуцирует новые мысли.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воображения как процесса, противоположного мышлению, а мышления, протекающего по законам логики, как нетворческого - неправомерно. Одна из черт, характерных для воображения, состоит в том, что оно связано не тольк</w:t>
      </w:r>
      <w:r>
        <w:rPr>
          <w:sz w:val="28"/>
          <w:szCs w:val="28"/>
        </w:rPr>
        <w:t>о с мышлением, но и чувственными данными. Воображения нет без мышления, но оно не сводится и к логике, так как в нем (в воображении) всегда предполагается преобразование чувственного материала.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примем во внимание тот факт, что воображение ес</w:t>
      </w:r>
      <w:r>
        <w:rPr>
          <w:sz w:val="28"/>
          <w:szCs w:val="28"/>
        </w:rPr>
        <w:t>ть и создание новых образов, и преобразование прошлого опыта, и то, что такое преобразование совершается при органическом единстве чувственного и рационального.</w:t>
      </w: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II. Воображение как отражение действительности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Воображение и чувственный образ</w:t>
      </w:r>
    </w:p>
    <w:p w:rsidR="00000000" w:rsidRDefault="00AC67DF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воображени</w:t>
      </w:r>
      <w:r>
        <w:rPr>
          <w:color w:val="FFFFFF"/>
          <w:sz w:val="28"/>
          <w:szCs w:val="28"/>
        </w:rPr>
        <w:t>е образ чувственный знание</w:t>
      </w: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Чувственное отражение и воображение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специфические формы, в которых обнаруживается активность чувственного отображения действительности, а также ту роль, которую выполняют ощущения в процессах формирования образов. Очен</w:t>
      </w:r>
      <w:r>
        <w:rPr>
          <w:sz w:val="28"/>
          <w:szCs w:val="28"/>
        </w:rPr>
        <w:t>ь часто ощущения рассматриваются прямо как полноценный образ реальности и, сводясь к чувственно-рефлекторным впечатлениям, не признаются даже образами. Ощущения - первичные образы определенных свойств действительности - прямо или косвенно включаются в форм</w:t>
      </w:r>
      <w:r>
        <w:rPr>
          <w:sz w:val="28"/>
          <w:szCs w:val="28"/>
        </w:rPr>
        <w:t>ирование всех (в том числе и обобщенных) мысленных образов. Они связаны с непосредственным воздействием объекта на органы чувств и по своей сути репродуцируют действительность. Будучи результатом непосредственного взаимодействия объекта и субъекта, результ</w:t>
      </w:r>
      <w:r>
        <w:rPr>
          <w:sz w:val="28"/>
          <w:szCs w:val="28"/>
        </w:rPr>
        <w:t>атом более или менее прямого воздействия объекта на органы чувств человека, ощущение отражает свойства этого объекта. Оно не тождественно физическому взаимодействию, но несет в себе мощный заряд образности. Зависимость ощущений от “внесенсорных факторов” (</w:t>
      </w:r>
      <w:r>
        <w:rPr>
          <w:sz w:val="28"/>
          <w:szCs w:val="28"/>
        </w:rPr>
        <w:t>мотивации, интересов и прочих) становится все более значимой в развитых формах чувственного отображения действительности, приобретая самостоятельную ценность в рамках воображения.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Воображение, создавая наглядные образы, вбирает в себя ощущения. Но при этом</w:t>
      </w:r>
      <w:r>
        <w:rPr>
          <w:sz w:val="28"/>
          <w:szCs w:val="28"/>
        </w:rPr>
        <w:t xml:space="preserve"> воображение опирается на их смысловой момент. Поэтому воображение физиологически не зависит от деятельности органов чувств. Кроме того, воображение зависит от развития той или иной формы чувствительности, и ощущения участвуют в формировании образов вообра</w:t>
      </w:r>
      <w:r>
        <w:rPr>
          <w:sz w:val="28"/>
          <w:szCs w:val="28"/>
        </w:rPr>
        <w:t xml:space="preserve">жения благодаря тому, что они способствуют накоплению информации </w:t>
      </w:r>
      <w:r>
        <w:rPr>
          <w:sz w:val="28"/>
          <w:szCs w:val="28"/>
        </w:rPr>
        <w:lastRenderedPageBreak/>
        <w:t>об объекте, то есть обеспечивают субъекта материалом, комбинаторные преобразования которого образуют содержание воображаемых образов.Однако воображение не является продуктом деятельности орга</w:t>
      </w:r>
      <w:r>
        <w:rPr>
          <w:sz w:val="28"/>
          <w:szCs w:val="28"/>
        </w:rPr>
        <w:t>нов чувств. Воображение - продукт преобразования прежде всего функциональных характеристик отображения.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преобразование - на уровне ощущений - происходит, например, когда деятельность одних органов чувств, включаясь в деятельность других, перестраива</w:t>
      </w:r>
      <w:r>
        <w:rPr>
          <w:sz w:val="28"/>
          <w:szCs w:val="28"/>
        </w:rPr>
        <w:t>ет характерную и для тех и для других систему организации опыта. Однако решающую и синтезирующую роль в такой перестройке играют не отдельные взаимовлияния, а вся целостная организация жизнедеятельности человека. Субъект как бы ставит под контроль работу о</w:t>
      </w:r>
      <w:r>
        <w:rPr>
          <w:sz w:val="28"/>
          <w:szCs w:val="28"/>
        </w:rPr>
        <w:t>рганов восприятия, что позволяет актуализировать необходимые ему отношения, а также перестраивать их в соответствии с задачами и потребностями деятельности.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ощущений восприятие воспроизводит целостность объекта: его пространственные и временны</w:t>
      </w:r>
      <w:r>
        <w:rPr>
          <w:sz w:val="28"/>
          <w:szCs w:val="28"/>
        </w:rPr>
        <w:t>е границы, форму, величину, объем и т. д. Восприятие - образ предмета в целом, в нем уже весьма пол</w:t>
      </w:r>
      <w:r>
        <w:rPr>
          <w:sz w:val="28"/>
          <w:szCs w:val="28"/>
        </w:rPr>
        <w:softHyphen/>
        <w:t>но раскрываются смысловые характеристики предметности и за счет этого возрастают константность образа и его адекватность.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восприятия субъект способен</w:t>
      </w:r>
      <w:r>
        <w:rPr>
          <w:sz w:val="28"/>
          <w:szCs w:val="28"/>
        </w:rPr>
        <w:t xml:space="preserve"> конструировать целые комплексы непосредственно не данных параметров объекта. При этом не только усложняется образ объекта, но и развивается способность субъекта отображать объективные характеристики действительности путем “достраивания” представленного в </w:t>
      </w:r>
      <w:r>
        <w:rPr>
          <w:sz w:val="28"/>
          <w:szCs w:val="28"/>
        </w:rPr>
        <w:t>ощущениях содержания. Для целостности восприятия недостаточно лишь чувственного впечатления, и в этом выражается преобладающее значение смысловой стороны в образах восприятия. Если в рамках ощущений активность их смысловой стороны обнаруживает себя главным</w:t>
      </w:r>
      <w:r>
        <w:rPr>
          <w:sz w:val="28"/>
          <w:szCs w:val="28"/>
        </w:rPr>
        <w:t xml:space="preserve"> образом в констатации или отсутствии констатации факта ощущения, то в восприятии эта активность реализуется как способность “до</w:t>
      </w:r>
      <w:r>
        <w:rPr>
          <w:sz w:val="28"/>
          <w:szCs w:val="28"/>
        </w:rPr>
        <w:softHyphen/>
        <w:t>страивать” образ, видеть в части целое, актуализировать содержание образа без прямого стимульного воздействия.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с</w:t>
      </w:r>
      <w:r>
        <w:rPr>
          <w:sz w:val="28"/>
          <w:szCs w:val="28"/>
        </w:rPr>
        <w:t>пособность к восприятию изображений на плоскости геометрических фигур как объемных формируется только на определенном историческом этапе развития. С выработкой жизнен</w:t>
      </w:r>
      <w:r>
        <w:rPr>
          <w:sz w:val="28"/>
          <w:szCs w:val="28"/>
        </w:rPr>
        <w:softHyphen/>
        <w:t>но необходимых механизмов отражения обычных предметов складывается и восприятие изображен</w:t>
      </w:r>
      <w:r>
        <w:rPr>
          <w:sz w:val="28"/>
          <w:szCs w:val="28"/>
        </w:rPr>
        <w:t>ия геометрических фигур, рисунков. Человек начинает объемно отображать плоскостные изображения. Но это еще не свидетельствует о наличии в процессах восприятия самостоятельного пласта воображения. В данном случае имеет место феномен активности восприятия.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лементы воображения как такового обнаруживают себя в чувственном отображении лишь тогда, когда наряду со способностью функционально “до</w:t>
      </w:r>
      <w:r>
        <w:rPr>
          <w:sz w:val="28"/>
          <w:szCs w:val="28"/>
        </w:rPr>
        <w:softHyphen/>
        <w:t>страивать” образы непосредственно или опосредованно данных объектов явственно обнаруживается способность человека раскры</w:t>
      </w:r>
      <w:r>
        <w:rPr>
          <w:sz w:val="28"/>
          <w:szCs w:val="28"/>
        </w:rPr>
        <w:t>вать для себя функциональную значимость (практическую, эстетическую, нравственную и прочие) воспринимаемых объектов и делать саму эту значимость предметом особого рассмотрения и специальных процедур.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предполагает, что участие функционально -дея</w:t>
      </w:r>
      <w:r>
        <w:rPr>
          <w:sz w:val="28"/>
          <w:szCs w:val="28"/>
        </w:rPr>
        <w:t>тельностных смыслов в процессах формирования образов становится достоянием сознания и особого рода деятельности человека. “Отстраняясь” от конструируемого образа, субъект воображения сам сознательно “достраивает” или “строит” из чувственной материи то, что</w:t>
      </w:r>
      <w:r>
        <w:rPr>
          <w:sz w:val="28"/>
          <w:szCs w:val="28"/>
        </w:rPr>
        <w:t xml:space="preserve"> требуется “по смыслу” с его точки зрения. Эта способность предполагает, что субъект способен представить себе основание данного фрагмента своей собственной деятельности и “стать выше” имеющихся оснований.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Тот факт, что в восприятии человек способен по дан</w:t>
      </w:r>
      <w:r>
        <w:rPr>
          <w:sz w:val="28"/>
          <w:szCs w:val="28"/>
        </w:rPr>
        <w:t>ным отдельным элементам “достраивать” недостающие стороны объекта, “видеть” целое при реальной доступности лишь его частей, свидетельствует о развитии предметно-деятельностных характеристик чувственных образов.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основной чертой, которая отлич</w:t>
      </w:r>
      <w:r>
        <w:rPr>
          <w:sz w:val="28"/>
          <w:szCs w:val="28"/>
        </w:rPr>
        <w:t>ает воображение от различных форм активности в чувственном отражении, является своеобразная осознанность субъектом воображения человеческих (социальных, культурных и прочих) оснований этой деятельности.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как одна из форм преобразования содержан</w:t>
      </w:r>
      <w:r>
        <w:rPr>
          <w:sz w:val="28"/>
          <w:szCs w:val="28"/>
        </w:rPr>
        <w:t>ия наглядных образов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Материальной базой процесса воображения выступает внешний мир во всем богатстве его отношений, из которого “вычерпываются” новые впечатления и создаются новые образы. Воображение возникает из потребности людей предвосхитить, объяснить,</w:t>
      </w:r>
      <w:r>
        <w:rPr>
          <w:sz w:val="28"/>
          <w:szCs w:val="28"/>
        </w:rPr>
        <w:t xml:space="preserve"> заглянуть в будущее, чтобы оказать на него воздействие. Воображение можно рассматривать и как процесс (форму) и как результат (содержание) отражения объективной действительности. Оно выполняет функции: эвристическую - служит фактором в поисковой творческо</w:t>
      </w:r>
      <w:r>
        <w:rPr>
          <w:sz w:val="28"/>
          <w:szCs w:val="28"/>
        </w:rPr>
        <w:t>й деятельности, антиципирующую - предвосхищает, корректирует формы человеческой жизнедеятельности, практическую, познавательную, эстетическую и другие.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данного процесса является его сложный, многоплановый, синтетический характер: оно (</w:t>
      </w:r>
      <w:r>
        <w:rPr>
          <w:sz w:val="28"/>
          <w:szCs w:val="28"/>
        </w:rPr>
        <w:t>воображение) способно преображать весь мир без исключения. Продуктами здесь выступают новые образы, ранее не воспринимавшиеся субъектом. Возникновение новообразований происходит в форме различного рода и уровня преобразований наличного материала. Воображен</w:t>
      </w:r>
      <w:r>
        <w:rPr>
          <w:sz w:val="28"/>
          <w:szCs w:val="28"/>
        </w:rPr>
        <w:t>ие здесь обладает стимулирующей ролью.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Сами же новые образы выступают средством познания и прогнозирования в человеческой жизнедеятельности. Воображение не может быть определено лишь как способ формирования новых образов, который осуществляет связь налично</w:t>
      </w:r>
      <w:r>
        <w:rPr>
          <w:sz w:val="28"/>
          <w:szCs w:val="28"/>
        </w:rPr>
        <w:t>й ситуации с отсутствующей.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включено в процесс формирования нового, хотя созидание знания - функция и других форм познания. Воображение - это одна из способностей человека продуцировать новые образы. Особенностью воображения как средства переноса знани</w:t>
      </w:r>
      <w:r>
        <w:rPr>
          <w:sz w:val="28"/>
          <w:szCs w:val="28"/>
        </w:rPr>
        <w:t>й с одной области на другой является своеобразный сплав чувственного и рационального, где мышление играет роль “программы”, чувственный же материал выступает как основа мышления. Своеобразие воображения состоит также и в чрезвычайно широкой сфере функциони</w:t>
      </w:r>
      <w:r>
        <w:rPr>
          <w:sz w:val="28"/>
          <w:szCs w:val="28"/>
        </w:rPr>
        <w:t>рования в различных формах общественного сознания - науке, искусстве, религии и так далее, причем содержание, форма и характер воображения обусловлены не только способом деятельности субъекта, но и социально-историческими условиями жизнедеятельности людей.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есть деятельность сознания человека и вместе с тем некоторый результат деятельности, выражающийся в сформировавшихся образах. Оно является специфическим отражением действительности и служит средством ее познания. Деятельность воображения обяза</w:t>
      </w:r>
      <w:r>
        <w:rPr>
          <w:sz w:val="28"/>
          <w:szCs w:val="28"/>
        </w:rPr>
        <w:t>тельно протекает в наглядном плане. Оно обязательно выводит субъекта за пределы наличной ситуации, формирует образы, не имеющие непосредственного оригинала в действительности.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выходить за пределы существующего опыта и знаний с тем, чтобы на их </w:t>
      </w:r>
      <w:r>
        <w:rPr>
          <w:sz w:val="28"/>
          <w:szCs w:val="28"/>
        </w:rPr>
        <w:t>же основе продуцировать такие новообразования, которые невозможно получить чисто эмпирическим или логическим путем, присуща деятельности воображения.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Сопоставляя воображение и восприятие, можно обратить внимание на то, что воображение не является репродукц</w:t>
      </w:r>
      <w:r>
        <w:rPr>
          <w:sz w:val="28"/>
          <w:szCs w:val="28"/>
        </w:rPr>
        <w:t>ией содержания восприятия. Воображение есть там, где имеется чувственный образ, объект которого не воспринимался ранее. Такие предметы и явления могут существовать, а могут и не существовать в данный момент времени; главное состоит в том, что образ воображ</w:t>
      </w:r>
      <w:r>
        <w:rPr>
          <w:sz w:val="28"/>
          <w:szCs w:val="28"/>
        </w:rPr>
        <w:t>ения не адекватен объекту в том виде, как он представлен в отражении. Особенность воображения как процесса состоит в формировании наглядных образов объектов, ранее не воспринимавшихся (частично или полностью) субъектом. Воображение связано с действительнос</w:t>
      </w:r>
      <w:r>
        <w:rPr>
          <w:sz w:val="28"/>
          <w:szCs w:val="28"/>
        </w:rPr>
        <w:t>тью, строится на основе опыта субъекта, вместе с тем оно представляет и момент отхода от нее, поскольку образ предмета воображения подвергается преобразованию. В гносеологическом плане особенность воображения выражается через его отношение к внешнему объек</w:t>
      </w:r>
      <w:r>
        <w:rPr>
          <w:sz w:val="28"/>
          <w:szCs w:val="28"/>
        </w:rPr>
        <w:t>ту.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- это образы предметов, которые ранее частично или полностью не воспринимались человеком. Объекты воображения не были ранее воспринимаемы либо потому, что их нет в действительности (идеальные модели, фантастические представления), либо пото</w:t>
      </w:r>
      <w:r>
        <w:rPr>
          <w:sz w:val="28"/>
          <w:szCs w:val="28"/>
        </w:rPr>
        <w:t>му, что они не включались в сферу чувственности (например, обратная сторона Луны), либо потому, что они вообще недоступны чувственному созерцанию (например, элементарные частицы).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образы, которыми оперирует сознание человека, не сводимы толь</w:t>
      </w:r>
      <w:r>
        <w:rPr>
          <w:sz w:val="28"/>
          <w:szCs w:val="28"/>
        </w:rPr>
        <w:t>ко к воспроизведению прошлого опыта. Воспроизведение - основная функция памяти; воображение же связано с преобразованием содержания, протекающим в наглядном плане. Специфическая роль воображения заключается в том, что оно преобразует образное наглядное сод</w:t>
      </w:r>
      <w:r>
        <w:rPr>
          <w:sz w:val="28"/>
          <w:szCs w:val="28"/>
        </w:rPr>
        <w:t>ержание проблемы и этим содействует ее разрешению.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творческого воображения состоит в том, что оно является процессом сознательным в своей основе, который протекает при активной деятельности мышления субъекта и подчинен осознаваемой задаче. Возм</w:t>
      </w:r>
      <w:r>
        <w:rPr>
          <w:sz w:val="28"/>
          <w:szCs w:val="28"/>
        </w:rPr>
        <w:t>ожность образного предвидения результатов собственных действий придают направленность творческому воображению.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Гносеологический статус воображения связан с его преобразующим отношением к действительности. Воображение не обладает строго нормативным и фиксир</w:t>
      </w:r>
      <w:r>
        <w:rPr>
          <w:sz w:val="28"/>
          <w:szCs w:val="28"/>
        </w:rPr>
        <w:t>ованным характером и выступает и как процесс и как результат, совершая “отлет” от реальности с целью познания ее. Оно выступает репрезентантом совокупной деятельности наличных восприятий, представлений памяти и мышления, воссоздавая новые образы ранее нена</w:t>
      </w:r>
      <w:r>
        <w:rPr>
          <w:sz w:val="28"/>
          <w:szCs w:val="28"/>
        </w:rPr>
        <w:t>блюдаемых явлений.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гносеологическом плане образы воображения можно подразделить на ряд групп.</w:t>
      </w:r>
    </w:p>
    <w:p w:rsidR="00000000" w:rsidRDefault="00AC67DF">
      <w:pPr>
        <w:tabs>
          <w:tab w:val="left" w:pos="4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Образы предметов или явлений, не наблюдаемые лишь в данный момент, но в принципе доступные живому созерцанию.</w:t>
      </w:r>
    </w:p>
    <w:p w:rsidR="00000000" w:rsidRDefault="00AC67DF">
      <w:pPr>
        <w:tabs>
          <w:tab w:val="left" w:pos="4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Образы объектов, не наблюдаемые в силу огр</w:t>
      </w:r>
      <w:r>
        <w:rPr>
          <w:sz w:val="28"/>
          <w:szCs w:val="28"/>
        </w:rPr>
        <w:t>аниченности органов чувств. Примером могут служить ультразвук, инфракрасные лучи, элементарные частицы. Здесь человеку на помощь приходит воображение. Используя имеющийся опыт, а также опираясь на некоторые проявления свойств таких объектов, субъект строит</w:t>
      </w:r>
      <w:r>
        <w:rPr>
          <w:sz w:val="28"/>
          <w:szCs w:val="28"/>
        </w:rPr>
        <w:t xml:space="preserve"> наглядные чувственные изображения. Подобные образы имеют большое значение в научном познании.</w:t>
      </w:r>
    </w:p>
    <w:p w:rsidR="00000000" w:rsidRDefault="00AC67DF">
      <w:pPr>
        <w:tabs>
          <w:tab w:val="left" w:pos="4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Воображаемые образы объектов, которые только должны быть созданы в процессе практической деятельности человека или возникнуть в ходе эволюции природных явлени</w:t>
      </w:r>
      <w:r>
        <w:rPr>
          <w:sz w:val="28"/>
          <w:szCs w:val="28"/>
        </w:rPr>
        <w:t>й. Например, план строящегося дома.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Образы предметов, которые никогда не существовали и принципиально невозможны в будущем. В науке такими являются различного рода модели - “абсолютно твердое тело”, “абсолютно круглый шар” и так далее.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стимули</w:t>
      </w:r>
      <w:r>
        <w:rPr>
          <w:sz w:val="28"/>
          <w:szCs w:val="28"/>
        </w:rPr>
        <w:t>рующим деятельность воображения, выступают различные (часто случайные) связи явлений, событий, предметов. Они способны “замкнуть цепь”, вызвать свободную игру ассоциаций. Но для того чтобы это произошло, необходимо эмоционально напряженное поле сознания, к</w:t>
      </w:r>
      <w:r>
        <w:rPr>
          <w:sz w:val="28"/>
          <w:szCs w:val="28"/>
        </w:rPr>
        <w:t>оторое дает материал и основную идею, направляющую работу воображения в определенное русло.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Дадим приблизительную классификацию некоторых форм воображения. Различают активное, практически-деятельное воображение и пассивное, созерцательное, а также его непр</w:t>
      </w:r>
      <w:r>
        <w:rPr>
          <w:sz w:val="28"/>
          <w:szCs w:val="28"/>
        </w:rPr>
        <w:t xml:space="preserve">оизвольные формы (грезы, дремотные состояния, сновидения). Активное воображение опосредовано потребностями, задачами, целевой установкой субъекта. Определенное место в деятельности воображения занимает мечта, которая выступает как реальная или абстрактная </w:t>
      </w:r>
      <w:r>
        <w:rPr>
          <w:sz w:val="28"/>
          <w:szCs w:val="28"/>
        </w:rPr>
        <w:t>возможность желаемого будущего.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различается и в структурно-функциональном аспекте. Компоненты воображения - вымысел и реальность - выступают как динамическая связь, осуществляющая свободную игру ассоциаций и комбинаций, продуцируя сложные новоо</w:t>
      </w:r>
      <w:r>
        <w:rPr>
          <w:sz w:val="28"/>
          <w:szCs w:val="28"/>
        </w:rPr>
        <w:t>бразования. Структура образов может быть мобильной, развитой, обладающей целостностью, слитностью составляющих его компонентов, что характерно для научного творчества.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в гносеологическом отношении различается по связям с действительностью. В пр</w:t>
      </w:r>
      <w:r>
        <w:rPr>
          <w:sz w:val="28"/>
          <w:szCs w:val="28"/>
        </w:rPr>
        <w:t>оцедурах воображения действительность подвергается модификации, преобразованию, которые способствуют более глубокому отражению, придавая необычный смысл, значимость и силу объективной реальности. Выделяются виды воображения, ориентирующиеся на реальность и</w:t>
      </w:r>
      <w:r>
        <w:rPr>
          <w:sz w:val="28"/>
          <w:szCs w:val="28"/>
        </w:rPr>
        <w:t xml:space="preserve"> служащие средством познания, соответствующие задачам и целям деятельности субъекта.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есть виды воображения, отклоняющиеся от действительности и формирующие неадекватные образы.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 свойством воображения является и его относительная независимость</w:t>
      </w:r>
      <w:r>
        <w:rPr>
          <w:sz w:val="28"/>
          <w:szCs w:val="28"/>
        </w:rPr>
        <w:t xml:space="preserve"> от “наличной ситуации”, свободная игра импровизации, способствующая возникновению новообразований.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воображение в самом широком смысле, его можно определить как процесс преобразования наглядного материала посредством понятий и формирования обр</w:t>
      </w:r>
      <w:r>
        <w:rPr>
          <w:sz w:val="28"/>
          <w:szCs w:val="28"/>
        </w:rPr>
        <w:t>азов ранее частично или полностью наблюдаемых явлений.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Связь воображения с чувственным и рациональным познанием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выступает необходимой формой связи чувственного и рационального, мысленным постижением сущности объекта и его чувственной реконс</w:t>
      </w:r>
      <w:r>
        <w:rPr>
          <w:sz w:val="28"/>
          <w:szCs w:val="28"/>
        </w:rPr>
        <w:t>трукции. Чувственное и рациональное в познании находятся в неразрывном единстве. Познание движется от чувственного к рациональному, абстрактному мышлению. При этом чувственное познание рассматривается как первая, исходная ступень, а мышление - как высший у</w:t>
      </w:r>
      <w:r>
        <w:rPr>
          <w:sz w:val="28"/>
          <w:szCs w:val="28"/>
        </w:rPr>
        <w:t>ровень знания.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Чувственное, хотя и осмысленно, представляет собой ступень познания, отличную от логического знания. Осмысленность чувственного опыта - условие формирования новых знаний. Влияние логического знания на чувственность часто имеет своим результа</w:t>
      </w:r>
      <w:r>
        <w:rPr>
          <w:sz w:val="28"/>
          <w:szCs w:val="28"/>
        </w:rPr>
        <w:t>том образование воображения, которое выступает, как деятельность, созидающая понятия. Мышление же является своеобразной программой, определяющей течение процессов воображения. Воображение характеризуется как процесс преобразования образа в наглядном плане.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расчлененности логического мышления воображение обладает динамической и синтетической структурой, причем дедукция выступает как непосредственное осмысление, воссоздание целого. Всякое общее понятие как бы “отходит” от действительности благода</w:t>
      </w:r>
      <w:r>
        <w:rPr>
          <w:sz w:val="28"/>
          <w:szCs w:val="28"/>
        </w:rPr>
        <w:t>ря своей абстрактности, чтобы глубже ее отразить. И в этом “отлете” мышления от непосредственной данности объекта, в подготовлении понятий воображение играет существенную роль.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в процессе образования понятия сохраняет свою специфику, то есть со</w:t>
      </w:r>
      <w:r>
        <w:rPr>
          <w:sz w:val="28"/>
          <w:szCs w:val="28"/>
        </w:rPr>
        <w:t>зданные воображением продукты являются ни чем иным, как переработкой отраженных реальных отношений: оно выступает в качестве дополнительного фактора в процессе образования понятий, адекватных объекту.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это есть создание нового единства, новой </w:t>
      </w:r>
      <w:r>
        <w:rPr>
          <w:sz w:val="28"/>
          <w:szCs w:val="28"/>
        </w:rPr>
        <w:t>связи, новой целостности. Воображение дает возможность “видения” этого целого, общей картины явления до того, как оно будет представлено в частностях. Следовательно, в воображении способность усматривать целое раньше его частей формирует программу дальнейш</w:t>
      </w:r>
      <w:r>
        <w:rPr>
          <w:sz w:val="28"/>
          <w:szCs w:val="28"/>
        </w:rPr>
        <w:t>его мысленного анализа. Своеобразность составляет и экономность воображения, так как его образы никогда не копируют объекта в целом, а фиксируют лишь отдельные характерные детали, но эти детали сохраняют значимость и смысл целого.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часто оно выст</w:t>
      </w:r>
      <w:r>
        <w:rPr>
          <w:sz w:val="28"/>
          <w:szCs w:val="28"/>
        </w:rPr>
        <w:t>упает в качестве догадки, связывающего звена, охватывающего и соединяющего различные компоненты опыта в стройную, целостную картину.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практической деятельности субъект одинаково опирается как на данные чувственного опыта, так и на мышление, которые т</w:t>
      </w:r>
      <w:r>
        <w:rPr>
          <w:sz w:val="28"/>
          <w:szCs w:val="28"/>
        </w:rPr>
        <w:t>еснейшим образом переплетаются. Практика опосредует переход как от чувственного к рациональному, так и от логического знания к чувственному опыту. Продукты воображения - наглядные образы - вербализуются, приобретая смысловое значение.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Обобщенность, присущ</w:t>
      </w:r>
      <w:r>
        <w:rPr>
          <w:sz w:val="28"/>
          <w:szCs w:val="28"/>
        </w:rPr>
        <w:t>ая воображению, дает возможность субъекту строить гипотезы, теории. Называя те или иные объекты, с которыми субъект взаимодействует, человек тем самым “одевает” чувственный опыт в своеобразный “каркас” логических понятий. Такой опыт выступает не просто как</w:t>
      </w:r>
      <w:r>
        <w:rPr>
          <w:sz w:val="28"/>
          <w:szCs w:val="28"/>
        </w:rPr>
        <w:t xml:space="preserve"> собрание не связанных друг с другом элементов качеств, свойств, а как внутреннее согласованное единство.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предметно-практической деятельности субъект имеет дело с объектами, отношениями, которые раньше в его чувственном опыте не присутствовали (напр</w:t>
      </w:r>
      <w:r>
        <w:rPr>
          <w:sz w:val="28"/>
          <w:szCs w:val="28"/>
        </w:rPr>
        <w:t>имер, обнаруживание новых растений, минералов).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Чувственный опыт должен стать коммуникабельным, то есть приобрести общественно значимый характер, чтобы он мог быть использован в деятельности многих людей и как фактор практики и как условие познания.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в</w:t>
      </w:r>
      <w:r>
        <w:rPr>
          <w:sz w:val="28"/>
          <w:szCs w:val="28"/>
        </w:rPr>
        <w:t>оображения в такого рода ситуация можно оценить следующим образом. Воображение соотносит новый чувственный опыт с уже имеющимся у человека опытом.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встречаясь с останками ископаемых животных и получая определенные чувственные впечатления, человек пытае</w:t>
      </w:r>
      <w:r>
        <w:rPr>
          <w:sz w:val="28"/>
          <w:szCs w:val="28"/>
        </w:rPr>
        <w:t>тся установить связь этих впечатлений с имеющимися у него представлениями известных ему животных. Наглядное соотнесение актуального чувственного впечатления, зафиксировавшего останки животного с имеющимся ранее опытом, выступает проявлением деятельности во</w:t>
      </w:r>
      <w:r>
        <w:rPr>
          <w:sz w:val="28"/>
          <w:szCs w:val="28"/>
        </w:rPr>
        <w:t>ображения. В данном случае обнаружившаяся связь составляет творческое новообразование.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Воображение, соотнося новый и старый чувственный опыт, как бы извлекает из глубин памяти и соответствующие категории, понятия. Старый чувственный опыт субъекта осмыслен,</w:t>
      </w:r>
      <w:r>
        <w:rPr>
          <w:sz w:val="28"/>
          <w:szCs w:val="28"/>
        </w:rPr>
        <w:t xml:space="preserve"> связан с определенными понятиями. Поэтому при сопоставлении его с новыми чувственными данными мы совершаем определенные попытки включить мышление в его переработку. Это не всегда приносит положительные результаты. Соотношение нового и старого опыта может </w:t>
      </w:r>
      <w:r>
        <w:rPr>
          <w:sz w:val="28"/>
          <w:szCs w:val="28"/>
        </w:rPr>
        <w:t>оказаться неудачным, если между ними нет внутренней связи. И так до тех пор, пока не удастся приложить к новому опыту определенный категориальный аппарат.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Ценностная значимость воображения обнаруживается здесь в том, что оно как бы “вплетается”, органическ</w:t>
      </w:r>
      <w:r>
        <w:rPr>
          <w:sz w:val="28"/>
          <w:szCs w:val="28"/>
        </w:rPr>
        <w:t>и входит в познавательный процесс, заполняя его пробелы. Посредством догадки, а также перекомбинацией элементов, свободной игры ассоциаций оно способствует формированию новых образов, создает целостную картину знания.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Сказанное о воображении характеризует </w:t>
      </w:r>
      <w:r>
        <w:rPr>
          <w:sz w:val="28"/>
          <w:szCs w:val="28"/>
        </w:rPr>
        <w:t>его как фактор, определяющий общественную природу человеческого знания и, в частности, чувственного опыта. Само воображение сформировалось в результате общественного развития человека, его социальная форма познания. Наглядные образы обеспечивают постоянную</w:t>
      </w:r>
      <w:r>
        <w:rPr>
          <w:sz w:val="28"/>
          <w:szCs w:val="28"/>
        </w:rPr>
        <w:t xml:space="preserve"> связь мышления с конкретными ситуациями, с предметами изменяющейся действительности. Эти образы обогащают процессы мышления многими ценными деталями, утраченными в абстрактных понятиях, и часто наталкивают мысль на решение проблемы, задачи, потому что ино</w:t>
      </w:r>
      <w:r>
        <w:rPr>
          <w:sz w:val="28"/>
          <w:szCs w:val="28"/>
        </w:rPr>
        <w:t>гда бывает достаточно по-новому соотнести наглядные данные, переосмыслить проблемную ситуацию, чтобы найти искомое.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того воображение позволяет субъекту опираться на общечеловеческий опыт, отражая объект с позиции общего и всеобщего.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“Воображение - э</w:t>
      </w:r>
      <w:r>
        <w:rPr>
          <w:sz w:val="28"/>
          <w:szCs w:val="28"/>
        </w:rPr>
        <w:t>то специфически человеческая способность. Это свойство в его социальной функции, среди других способностей, обеспечивающих общественно-человеческую жизнедеятельность. Функция эта заключается в том, что она обеспечивает человеку возможность правильно соотно</w:t>
      </w:r>
      <w:r>
        <w:rPr>
          <w:sz w:val="28"/>
          <w:szCs w:val="28"/>
        </w:rPr>
        <w:t>сить общие, выраженные в понятиях знания с реальными ситуациями, которые всегда индивидуальны”.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“Вплетаясь” во все формы познавательного процесса, выступая компонентом восприятий, представлений, мышления, воображение, однако, имеет относительно самостоятел</w:t>
      </w:r>
      <w:r>
        <w:rPr>
          <w:sz w:val="28"/>
          <w:szCs w:val="28"/>
        </w:rPr>
        <w:t>ьное значение. При его активном участии происходит выявление сущности объектов. Образы воображения осмыслены, в них осуществляется как бы “вторичная” чувственная реконструкция, основанная на знании субъектом части объекта. Развитие воображения здесь зависи</w:t>
      </w:r>
      <w:r>
        <w:rPr>
          <w:sz w:val="28"/>
          <w:szCs w:val="28"/>
        </w:rPr>
        <w:t>т от объема знаний, а также от интеллектуальных способностей субъекта.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связи с мышлением, воображение характеризуется как творческий акт. Имеющаяся у субъекта информация (знания) способствует формированию новых образов, реконструированных из чувс</w:t>
      </w:r>
      <w:r>
        <w:rPr>
          <w:sz w:val="28"/>
          <w:szCs w:val="28"/>
        </w:rPr>
        <w:t>твенного опыта и мышления. В этих процедурах действие воображения постоянно возобновляется. Причем отсутствие или недостаток познавательной информации способствует постановке целей и задач для воображения.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и место воображения неодинаковы, оно по-разно</w:t>
      </w:r>
      <w:r>
        <w:rPr>
          <w:sz w:val="28"/>
          <w:szCs w:val="28"/>
        </w:rPr>
        <w:t>му функционирует в творческих актах, активно выступая в одних процессах или скрыто проявляя себя в других.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смысле воображение есть способность субъекта создавать наглядные образы (частично или полностью) невоспринимающихся явлений при ведущей</w:t>
      </w:r>
      <w:r>
        <w:rPr>
          <w:sz w:val="28"/>
          <w:szCs w:val="28"/>
        </w:rPr>
        <w:t xml:space="preserve"> роли мышления, которые служат наглядным средством выражения мышления и тем самым его конкретизации и развития.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 воображения в той или иной форме “проникают” во все виды деятельности человека, выполняя различные функции. Важнейшей из них является п</w:t>
      </w:r>
      <w:r>
        <w:rPr>
          <w:sz w:val="28"/>
          <w:szCs w:val="28"/>
        </w:rPr>
        <w:t>ознавательная и связанная с ней эвристическая, имеющая большое значение в творческом поиске.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осуществляет также прогностическую и планирующую роли, способствуя выработке целей, предваряя, предвосхищая результаты деятельности.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выступает и ка</w:t>
      </w:r>
      <w:r>
        <w:rPr>
          <w:sz w:val="28"/>
          <w:szCs w:val="28"/>
        </w:rPr>
        <w:t>к организатор творческого поиска. Воображение помогает ориентироваться в исходном материале. Оно осуществляет и функцию определенного контроля, корректирует деятельность, способствуя адекватному отражению действительности.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необходимо включает в</w:t>
      </w:r>
      <w:r>
        <w:rPr>
          <w:sz w:val="28"/>
          <w:szCs w:val="28"/>
        </w:rPr>
        <w:t xml:space="preserve"> себя элемент “рассогласования” с объектом. Но это совсем не значит, что образы воображения не имеют никакого отношения к действительности.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Эвристический образ “неадекватен” лишь при метафизическом понимании действительности, как не содержащей противоречий</w:t>
      </w:r>
      <w:r>
        <w:rPr>
          <w:sz w:val="28"/>
          <w:szCs w:val="28"/>
        </w:rPr>
        <w:t xml:space="preserve"> и возможностей превращения в “свое иное”.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Образы воображения отражают возможности, существующие в действительности, и реализуются в процессе их преобразования.</w:t>
      </w: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III. Воображение в научном познании мира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Воображение как средство научного открытия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</w:t>
      </w:r>
      <w:r>
        <w:rPr>
          <w:sz w:val="28"/>
          <w:szCs w:val="28"/>
        </w:rPr>
        <w:t>жение - это одно из средств научного открытия в процессе творческого познания. Определим его место в ряду других способов открытия. Назовем важнейшие особенности творческого познания и выясним, в чем состоит сущность научного открытия.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как сп</w:t>
      </w:r>
      <w:r>
        <w:rPr>
          <w:sz w:val="28"/>
          <w:szCs w:val="28"/>
        </w:rPr>
        <w:t>особность к открытию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сфер творчества является научное познание мира. Творчество в науке состоит в формировании знания, отображающего действительность. Оно дает объяснение новому кругу явлений, способствуя предвидению тенденций развития.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состоит как в накоплении и анализе информации, так и в беспрестанном продуцировании новых идей, хотя “новые идеи придумывать очень трудно. Для этого требуется совершенно исключительное воображение.”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Созидание нового в негативном плане есть всегда некоторо</w:t>
      </w:r>
      <w:r>
        <w:rPr>
          <w:sz w:val="28"/>
          <w:szCs w:val="28"/>
        </w:rPr>
        <w:t>е отрицание имеющихся представлений. В позитивном плане оно представляет как “распредмечивание” созданных творческих результатов и переосмысливание имеющихся знаний и возникших новых представлений и понятий.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Творческую природу деятельности выражает не всяк</w:t>
      </w:r>
      <w:r>
        <w:rPr>
          <w:sz w:val="28"/>
          <w:szCs w:val="28"/>
        </w:rPr>
        <w:t>ое новое, формирующееся в ходе практики. К творческой относится деятельность, создающая новое, которое служит дальнейшему развитию человеческого общества.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есть выявление ранее неизвестных фактов, свойств и закономерностей материального мира или ду</w:t>
      </w:r>
      <w:r>
        <w:rPr>
          <w:sz w:val="28"/>
          <w:szCs w:val="28"/>
        </w:rPr>
        <w:t>ховной культуры, и воображение играет в этом процессе значительную роль.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“Для меня воображение, - пишет Ф.Лорка, - это синоним способности к открытию. Воображать, открывать, нести слабый свет в живой сумрак, где скрыты его бесконечные возможности, все форм</w:t>
      </w:r>
      <w:r>
        <w:rPr>
          <w:sz w:val="28"/>
          <w:szCs w:val="28"/>
        </w:rPr>
        <w:t>ы и ритмы... Но воображение действует в пределах человеческой логики, оно контролируется разумом и не может от него освободиться”.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философы Древней Греции задумывались над следующим парадоксом: как можно искать то, что неизвестно, а если мы знаем, что </w:t>
      </w:r>
      <w:r>
        <w:rPr>
          <w:sz w:val="28"/>
          <w:szCs w:val="28"/>
        </w:rPr>
        <w:t>ищем, то что же тогда искать. Неизвестное не есть “абсолютная пустота”, оно существует в определенной системе отношений, связывающих его с тем, что уже известно. В процессе познания недостаточно только воспроизведение старых связей.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глубже п</w:t>
      </w:r>
      <w:r>
        <w:rPr>
          <w:sz w:val="28"/>
          <w:szCs w:val="28"/>
        </w:rPr>
        <w:t>роникнуть в действительность, иногда требуется “отлет” от нее. Поэтому творчество начинается уже тогда, когда имеющиеся у человека знания не удовлетворяют его, и люди ставят новые вопросы и находят загадки, казалось бы, в обычном.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специфики</w:t>
      </w:r>
      <w:r>
        <w:rPr>
          <w:sz w:val="28"/>
          <w:szCs w:val="28"/>
        </w:rPr>
        <w:t xml:space="preserve"> воображения необходимо выяснить, как свершается научное открытие. Исследование творческого акта является весьма затруднительным вследствие того, что решение проблемы и получение нового знания часто совершается как бы внезапно, путем “инсайта”, “озарения”,</w:t>
      </w:r>
      <w:r>
        <w:rPr>
          <w:sz w:val="28"/>
          <w:szCs w:val="28"/>
        </w:rPr>
        <w:t xml:space="preserve"> непосредственного “проникновения в сущность” (А.Пуанкаре, Р.Дизель, Л. Де Бройль).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творческого процесса как самопроизвольной деятельности принимает значение сознания и ведет к отрыву знания человека от объективной действительности. Однако в п</w:t>
      </w:r>
      <w:r>
        <w:rPr>
          <w:sz w:val="28"/>
          <w:szCs w:val="28"/>
        </w:rPr>
        <w:t>ознании имеют место элементы неосознанного.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часто творческое понимание рассматривается как решение задачи путем перебора различных вариантов (теория “проб и ошибок”).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способ познания тоже находит свое выражение в мышлении человека. Человек</w:t>
      </w:r>
      <w:r>
        <w:rPr>
          <w:sz w:val="28"/>
          <w:szCs w:val="28"/>
        </w:rPr>
        <w:t xml:space="preserve"> с неразвитой силой воображения, отмечает Э.В.Ильенков, ищет по методу “проб и ошибок”, но закон этого метода - чистый случай. В действии в поле свободного выбора всегда участвует способность продуктивного воображения. Это один из способов познания, подчин</w:t>
      </w:r>
      <w:r>
        <w:rPr>
          <w:sz w:val="28"/>
          <w:szCs w:val="28"/>
        </w:rPr>
        <w:t>енный эвристическому мышлению, когда человек решает задачу неосознанно, не осуществляя перебора всех вариантов, а сразу же отбрасывает многие, ненужные для решения.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и постановка задачи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Исходной фазой, предопределяющей всякое открытие, является</w:t>
      </w:r>
      <w:r>
        <w:rPr>
          <w:sz w:val="28"/>
          <w:szCs w:val="28"/>
        </w:rPr>
        <w:t xml:space="preserve"> постановка задачи. К числу условий, которые предшествуют выдвижению проблемы и формирования вопроса, относят и существующие теории в развитии науки, и экспериментальные исследования.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человеческой деятельности всегда содержится некоторый вопрос</w:t>
      </w:r>
      <w:r>
        <w:rPr>
          <w:sz w:val="28"/>
          <w:szCs w:val="28"/>
        </w:rPr>
        <w:t>, направленный на объективную действительность: что представляет собой данное явление? Какова его связь с законом?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закон лежит в основе данного процесса? Возникающие вопросы выражают наличие проблемной ситуации. Суть проблемной ситуации состоит в том</w:t>
      </w:r>
      <w:r>
        <w:rPr>
          <w:sz w:val="28"/>
          <w:szCs w:val="28"/>
        </w:rPr>
        <w:t>, что, взаимодействуя с какими-то явлениями, используя их в своей деятельности, человек обнаруживает несоответствие имеющихся у него знаний с какими-то иными, неизвестными ему ранее сторонами объективной действительности, вошедшими в состав действий субъек</w:t>
      </w:r>
      <w:r>
        <w:rPr>
          <w:sz w:val="28"/>
          <w:szCs w:val="28"/>
        </w:rPr>
        <w:t>та.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Противоречия между имеющимися знаниями и новыми факторами, сторонами предметов, которые не могли быть объяснены с точки зрения существующей теории (парадигмы), и могут служить фактором, ведущим к возникновению задачи.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Проблемная ситуация возникает тогд</w:t>
      </w:r>
      <w:r>
        <w:rPr>
          <w:sz w:val="28"/>
          <w:szCs w:val="28"/>
        </w:rPr>
        <w:t>а, когда знания, методы и способы действия оказываются недостаточными для решения той или иной задачи. Вследствие этого человек, осознавая стоящую перед ним проблему, пытается найти новые средства для достижения своей цели. В познавательном отношении сущно</w:t>
      </w:r>
      <w:r>
        <w:rPr>
          <w:sz w:val="28"/>
          <w:szCs w:val="28"/>
        </w:rPr>
        <w:t>сть проблемы образует противоречие между знанием и незнанием.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Проблема, следовательно, есть методологический прием не только постановки вопроса, но и поисков его решения.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задачи в гносеологическом плане представляет специфическую умственную деят</w:t>
      </w:r>
      <w:r>
        <w:rPr>
          <w:sz w:val="28"/>
          <w:szCs w:val="28"/>
        </w:rPr>
        <w:t>ельность, характеризующую особый тип взаимодействия субъекта с объектом, когда субъект осознает недостаточность имеющихся у него знаний объекта и намечает предварительные пути преодоления этой недостаточности.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выдвижения задачи определенные функции </w:t>
      </w:r>
      <w:r>
        <w:rPr>
          <w:sz w:val="28"/>
          <w:szCs w:val="28"/>
        </w:rPr>
        <w:t>выполняет и воображение. “Участвуя вместе с мышлением в процессе научного творчества, воображение выполняет в нем специфическую функцию, отличную от той, которую выполняет в нем мышление. Специфическая роль воображения заключается в том, что оно преобразуе</w:t>
      </w:r>
      <w:r>
        <w:rPr>
          <w:sz w:val="28"/>
          <w:szCs w:val="28"/>
        </w:rPr>
        <w:t>т образное, наглядное содержание проблемы и этим содействует ее разрешению. Творчество, открытие нового совершается благодаря преобразованию наглядно-образного содержания, оно может быть отнесено за счет воображения”.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как способ получения ново</w:t>
      </w:r>
      <w:r>
        <w:rPr>
          <w:sz w:val="28"/>
          <w:szCs w:val="28"/>
        </w:rPr>
        <w:t>го знания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выделить специфический характер воображения как способа получения нового знания. Если воображение приходит в противоречие с логическими законами, то результат такой деятельности не может служить научному исследованию.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Ошибочно мнение</w:t>
      </w:r>
      <w:r>
        <w:rPr>
          <w:sz w:val="28"/>
          <w:szCs w:val="28"/>
        </w:rPr>
        <w:t xml:space="preserve">, согласно которому воображение сводится только к способности человека выдумывать, создавать в уме то, чего нет в действительности. Потому что “в действительности же творчество - это не игнорирование реальности, а максимально возможное и наиболее глубокое </w:t>
      </w:r>
      <w:r>
        <w:rPr>
          <w:sz w:val="28"/>
          <w:szCs w:val="28"/>
        </w:rPr>
        <w:t>проникновение именно в объективную реальность.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Некоторое пренебрежение “вычерпывает” свое содержание не из внешнего мира, а из какого-то другого источника (из самого себя). Новое создается лишь из “материала” внешнего мира в ходе деятельности человека”.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</w:t>
      </w:r>
      <w:r>
        <w:rPr>
          <w:sz w:val="28"/>
          <w:szCs w:val="28"/>
        </w:rPr>
        <w:t>нкции воображения в процессе творческого решения задачи следует видеть в том, что оно выступает видом познания, не сковываемым шаблонами и схемами мышления.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Новое здесь формируется при активной мысленной деятельности, опирающейся на изменение наглядной сит</w:t>
      </w:r>
      <w:r>
        <w:rPr>
          <w:sz w:val="28"/>
          <w:szCs w:val="28"/>
        </w:rPr>
        <w:t>уации, данной в чувственных образах, если при этом не нарушаются логические правила. Содержание задачи сводится к тому, чтобы на вопрос, заключенный в проблеме, найти ответ, следуя определенным принципам. Гносеологическое содержание данного процесса состои</w:t>
      </w:r>
      <w:r>
        <w:rPr>
          <w:sz w:val="28"/>
          <w:szCs w:val="28"/>
        </w:rPr>
        <w:t>т в выявлении новых особенностей объекта на основе имеющихся у субъекта знаний. Задача представляет собой разрешение одного из противоречий в отношении между субъектом и объектом.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и гипотеза. Роль аналогии в построении гипотезы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п</w:t>
      </w:r>
      <w:r>
        <w:rPr>
          <w:sz w:val="28"/>
          <w:szCs w:val="28"/>
        </w:rPr>
        <w:t>ерехода от старых знаний к новым является гипотеза, которая предстает как своеобразное решение задачи. Гипотеза обязательно устанавливает определенные связи как между наблюдаемыми явлениями, с одной стороны, так и между ненаблюдаемыми - с другой.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 пер</w:t>
      </w:r>
      <w:r>
        <w:rPr>
          <w:sz w:val="28"/>
          <w:szCs w:val="28"/>
        </w:rPr>
        <w:t>вом, так и во втором случаях важные функции принадлежат здесь воображению, выступающему необходимым средством, помогающему субъекту в процессе мышления использовать знания для приложения их к новой сфере, что и выражается в построении новой гипотезы.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</w:t>
      </w:r>
      <w:r>
        <w:rPr>
          <w:sz w:val="28"/>
          <w:szCs w:val="28"/>
        </w:rPr>
        <w:t>ние воображения в творческом познании при переходе от одного знания к другому, в ходе творческого решения задачи определяется самой его природой как одним из способов преобразования старого опыта.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мышление не исключает необходимости преобразован</w:t>
      </w:r>
      <w:r>
        <w:rPr>
          <w:sz w:val="28"/>
          <w:szCs w:val="28"/>
        </w:rPr>
        <w:t>ия объекта в сознании, преобразования его в наглядной форме, то есть в воображении. Можно привести многочисленные примеры, доказывающие положение о важнейшей роли воображения в ходе построения и выдвижения гипотезы. Многие из гипотез строятся на основе име</w:t>
      </w:r>
      <w:r>
        <w:rPr>
          <w:sz w:val="28"/>
          <w:szCs w:val="28"/>
        </w:rPr>
        <w:t>ющихся между явлениями аналогий.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Аналогия в творческом процессе выступает стимулирующим, активизирующим звеном. При посредстве аналогий прослеживается скрытая от внешнего видения связь предметов и явлений, благодаря аналогиям субъект способен увидеть “необ</w:t>
      </w:r>
      <w:r>
        <w:rPr>
          <w:sz w:val="28"/>
          <w:szCs w:val="28"/>
        </w:rPr>
        <w:t>ычное в обычном”. Аналогия требует нарушения шаблона в мышлении, нового синтеза, способного путем установления непривычных связей открыть дорогу решению проблемы, найти выход из поискового тупика.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метод аналогии не является антитезой логическому, они вы</w:t>
      </w:r>
      <w:r>
        <w:rPr>
          <w:sz w:val="28"/>
          <w:szCs w:val="28"/>
        </w:rPr>
        <w:t>ступают в единой связке, как стороны, моменты в поисковой деятельности человека. Так, гипотеза Резерфорда о планетарном строении атома была предложена не в качестве прямого вывода из предшествующего развития атомизма, а по аналогии с представлениями о солн</w:t>
      </w:r>
      <w:r>
        <w:rPr>
          <w:sz w:val="28"/>
          <w:szCs w:val="28"/>
        </w:rPr>
        <w:t>ечной системе, сформулированными в астрономии.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Воображаемая картина атома в этом случае как бы воплотила в себе старые знания, позволив применить их для объяснения и исследования нового явления. Например, для изучения свойства газа недостаточно только мате</w:t>
      </w:r>
      <w:r>
        <w:rPr>
          <w:sz w:val="28"/>
          <w:szCs w:val="28"/>
        </w:rPr>
        <w:t>матического аппарата. Субъект строит наглядную модель в виде систем твердых и упругих шаров, заменяющих собой молекулы, из которых состоит газ.</w:t>
      </w: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как форма преобразования знания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является не только средством переноса знания с одной об</w:t>
      </w:r>
      <w:r>
        <w:rPr>
          <w:sz w:val="28"/>
          <w:szCs w:val="28"/>
        </w:rPr>
        <w:t>ласти на другую, но и формой его преобразования. Сформировавшиеся с помощью воображения образы включают в себя как воспроизведение прошлого и настоящего, так и элементы будущего.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используется в связи с определенными задачами, в которых выражается выход</w:t>
      </w:r>
      <w:r>
        <w:rPr>
          <w:sz w:val="28"/>
          <w:szCs w:val="28"/>
        </w:rPr>
        <w:t xml:space="preserve"> за рамки не только прошлого, но и настоящего, осуществляется некоторое предвосхищение. Познание становится тем более творческим, чем больше места в нем находит подчинение прошлого и настоящего будущему.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М.Бунге отмечает, что “творческое воображение богаче</w:t>
      </w:r>
      <w:r>
        <w:rPr>
          <w:sz w:val="28"/>
          <w:szCs w:val="28"/>
        </w:rPr>
        <w:t xml:space="preserve"> образного представления.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способно творить понятия и системы понятий, которым может ничто не соответствовать в ощущениях, хотя бы они и соответствовали чему-нибудь в реальности, и вызывает к жизни нешаблонные идеи”.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функцию воображения в</w:t>
      </w:r>
      <w:r>
        <w:rPr>
          <w:sz w:val="28"/>
          <w:szCs w:val="28"/>
        </w:rPr>
        <w:t xml:space="preserve"> процессе творческого познания можно определить как один из способов использования имеющихся у человека знаний. Это есть способ переноса знаний с одной области на другую, свойства которой должны быть изучены, способ, связанный с преобразованием наглядной с</w:t>
      </w:r>
      <w:r>
        <w:rPr>
          <w:sz w:val="28"/>
          <w:szCs w:val="28"/>
        </w:rPr>
        <w:t>итуации для решения познавательной задачи.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Отчетливо эвристическая функция воображения проявляется в наглядном моделировании.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Воображение и наглядное моделирование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мнение, что наглядное моделирование - это воображение в сфере научного познан</w:t>
      </w:r>
      <w:r>
        <w:rPr>
          <w:sz w:val="28"/>
          <w:szCs w:val="28"/>
        </w:rPr>
        <w:t>ия. Но функции воображения в научном познании не исчерпываются только построением наглядных моделей.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активно проявляется и в мысленном эксперименте, который включает в качестве своего компонента моделирование, но не сводится к нему. Однако соз</w:t>
      </w:r>
      <w:r>
        <w:rPr>
          <w:sz w:val="28"/>
          <w:szCs w:val="28"/>
        </w:rPr>
        <w:t>дание наглядных моделей - важнейшая функция воображения в процессе научного познания.</w:t>
      </w: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нашего исследования было воображение. Мы стремились выявить его место и роль в структуре познания. Анализ воображения связан с трудностями, обуслов</w:t>
      </w:r>
      <w:r>
        <w:rPr>
          <w:sz w:val="28"/>
          <w:szCs w:val="28"/>
        </w:rPr>
        <w:t>ленными его своеобразием, так как оно переплетается со всеми видами познания.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есть способность субъекта продуцировать новые образы. Оно рождается из потребностей соотносить непосредственно доступное человеку с тем, что прямо ему не дано.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>
        <w:rPr>
          <w:sz w:val="28"/>
          <w:szCs w:val="28"/>
        </w:rPr>
        <w:t>ния для возникновения и развития воображения раскрываются при анализе процесса целеполагания. Выдвижение целей, целеполагание и воображение взаимосвязаны. Прежде чем создать что-либо, субъект предваряет результат идеально в виде плана. В цели зафиксировано</w:t>
      </w:r>
      <w:r>
        <w:rPr>
          <w:sz w:val="28"/>
          <w:szCs w:val="28"/>
        </w:rPr>
        <w:t xml:space="preserve"> значение создаваемого.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формируется как познавательная деятельность, позволяющая субъекту осуществлять целеполагание.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Действительная природа воображения понимается как форма отражения действительности. Воображение - это образ предметов и явлени</w:t>
      </w:r>
      <w:r>
        <w:rPr>
          <w:sz w:val="28"/>
          <w:szCs w:val="28"/>
        </w:rPr>
        <w:t>й, которые ранее частично или полностью не воспринимались человеком. Основная его функция состоит в преобразовании опыта в соответствии с целями, задачами и потребностями человека.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Характерная черта воображения состоит в том, что оно является процессом соз</w:t>
      </w:r>
      <w:r>
        <w:rPr>
          <w:sz w:val="28"/>
          <w:szCs w:val="28"/>
        </w:rPr>
        <w:t>нательным в своей основе, протекающим при активной деятельности субъекта и подчиненным осознаваемой задаче - научной, художественной, практической.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воображение не превратилось в бесплодную игру ума, необходимо соблюдение субъектом ряда ограничительны</w:t>
      </w:r>
      <w:r>
        <w:rPr>
          <w:sz w:val="28"/>
          <w:szCs w:val="28"/>
        </w:rPr>
        <w:t>х условий.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широком смысле воображение можно определить как процесс преобразования наглядных образов на основе логических понятий и формирования образов ранее частично или полностью не воспринимавшихся явлений. Особенность структуры воображения сост</w:t>
      </w:r>
      <w:r>
        <w:rPr>
          <w:sz w:val="28"/>
          <w:szCs w:val="28"/>
        </w:rPr>
        <w:t>оит в том, что в нем обязательно имеет место органическое единство чувственного и логического моментов.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функции воображения состоят в конструировании идеального объекта, оно (воображение) включает в себя логическую деятельность. Воображение сущес</w:t>
      </w:r>
      <w:r>
        <w:rPr>
          <w:sz w:val="28"/>
          <w:szCs w:val="28"/>
        </w:rPr>
        <w:t>твует в связи с наглядным образом при ведущей роли мышления, которое рассматривается как программа, определяющая течение процесса преобразования наглядного образа.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выступает как познавательная деятельность, осуществляемая на основе мысленной пр</w:t>
      </w:r>
      <w:r>
        <w:rPr>
          <w:sz w:val="28"/>
          <w:szCs w:val="28"/>
        </w:rPr>
        <w:t>ограммы, фиксирующей цели и задачи субъекта и позволяющей формировать как наглядные образы, так и понятия посредством синтеза чувственного и логического.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воображения связана проблемной ситуацией. Ее разрешение состоит в создании некоторого пре</w:t>
      </w:r>
      <w:r>
        <w:rPr>
          <w:sz w:val="28"/>
          <w:szCs w:val="28"/>
        </w:rPr>
        <w:t>двосхищения искомого решения путем построения гипотез, планов.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Важные функции принадлежат здесь воображению, выступающему средствам формирования нового знания.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воображения в процессе творческого познания можно определить как один из способов использов</w:t>
      </w:r>
      <w:r>
        <w:rPr>
          <w:sz w:val="28"/>
          <w:szCs w:val="28"/>
        </w:rPr>
        <w:t>ания имеющихся у человека знаний для получения новых знаний, как перенос знаний с одной области на другую.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000000" w:rsidRDefault="00AC67D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Брушлинский А.В. Воображение и познание. // Вопросы философии. - 1967. - №11.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Бунге М. Интуиция и наука. - М., 1967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Вальт Л.О. М</w:t>
      </w:r>
      <w:r>
        <w:rPr>
          <w:sz w:val="28"/>
          <w:szCs w:val="28"/>
        </w:rPr>
        <w:t>ысленный эксперимент. - Тарту, 1962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Выготский Л.С. Развитие высших психических функций. - М., 1950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Горский Д.П. Вопросы абстракции и образование понятий. - М., 1961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Горнфельд А.Г. Пути творчества. - Пг., 1922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Гурова Л.Л. Воображение // Философская</w:t>
      </w:r>
      <w:r>
        <w:rPr>
          <w:sz w:val="28"/>
          <w:szCs w:val="28"/>
        </w:rPr>
        <w:t xml:space="preserve"> энциклопедия. - М., 1960. - Т. 1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Игнатьев Е.И. О некоторых особенностях изучения представлений и воображения. - М., 1956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Ильенков Э.В. Об эстетической природе фантазии // Вопросы эстетики. - М., 1964. - Вып. 6.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Коршунова Л.С. Воображение и его роль </w:t>
      </w:r>
      <w:r>
        <w:rPr>
          <w:sz w:val="28"/>
          <w:szCs w:val="28"/>
        </w:rPr>
        <w:t>в познании. - М., 1979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Коршунова Л.С., Пружинин Б.И. Воображение и рациональность. - М., 1989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Левинсон-Лессинг Ф.Ю. Роль фантазии в научном творчестве. - Пг., 1923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Лорка Ф. Об искусстве. - М., 1971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Михайлова И.Б. Чувственное отражение в современном</w:t>
      </w:r>
      <w:r>
        <w:rPr>
          <w:sz w:val="28"/>
          <w:szCs w:val="28"/>
        </w:rPr>
        <w:t xml:space="preserve"> научном познании. - М., 1972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Пармон Э.А. Роль фантазии в научном познании. - М., 1984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Рубинштейн С.Л. Воображение. Основы общей психологии. - М., 1940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Славин А.В. Наглядный образ в структуре познания. - М., 1972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Фейнман Р. Характер физических зако</w:t>
      </w:r>
      <w:r>
        <w:rPr>
          <w:sz w:val="28"/>
          <w:szCs w:val="28"/>
        </w:rPr>
        <w:t>нов. - М., 1968</w:t>
      </w:r>
    </w:p>
    <w:p w:rsidR="00000000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Штофф В.А Моделирование и философия. - М., 1966</w:t>
      </w:r>
    </w:p>
    <w:p w:rsidR="00AC67DF" w:rsidRDefault="00AC6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20. Koestler A. The Act of Creation. </w:t>
      </w:r>
      <w:r>
        <w:rPr>
          <w:sz w:val="28"/>
          <w:szCs w:val="28"/>
        </w:rPr>
        <w:t>Hutchinson C. London, 1969</w:t>
      </w:r>
    </w:p>
    <w:sectPr w:rsidR="00AC67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C3"/>
    <w:rsid w:val="00AC67DF"/>
    <w:rsid w:val="00E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BBC9A4-3682-4914-A3B9-CA19C6D4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6206</Words>
  <Characters>35376</Characters>
  <Application>Microsoft Office Word</Application>
  <DocSecurity>0</DocSecurity>
  <Lines>294</Lines>
  <Paragraphs>82</Paragraphs>
  <ScaleCrop>false</ScaleCrop>
  <Company/>
  <LinksUpToDate>false</LinksUpToDate>
  <CharactersWithSpaces>41500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2025-04-27T07:00:00Z</dcterms:created>
  <dcterms:modified xsi:type="dcterms:W3CDTF">2025-04-27T07:01:00Z</dcterms:modified>
</cp:coreProperties>
</file>