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и виды ощущений и восприятий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- простейший психический процесс, представляющий собой психическое отражение отдельных свойств и состояний внешней среды, возникающее при непосредственном воздействии на органы чувств, дифференцированно</w:t>
      </w:r>
      <w:r>
        <w:rPr>
          <w:rFonts w:ascii="Times New Roman CYR" w:hAnsi="Times New Roman CYR" w:cs="Times New Roman CYR"/>
          <w:sz w:val="28"/>
          <w:szCs w:val="28"/>
        </w:rPr>
        <w:t>е восприятие субъектом внутренних или внешних стимулов и раздражителей при участии нервной системы. В психологии ощущения считаются первой стадией ряда биохимических и неврологических процессов, которая начинается с воздействия внешней (окружающей) среды н</w:t>
      </w:r>
      <w:r>
        <w:rPr>
          <w:rFonts w:ascii="Times New Roman CYR" w:hAnsi="Times New Roman CYR" w:cs="Times New Roman CYR"/>
          <w:sz w:val="28"/>
          <w:szCs w:val="28"/>
        </w:rPr>
        <w:t>а рецепторы сенсорного органа (то есть органа ощущения) и затем ведёт к перцепции, или восприятию (распознаванию).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ощущений: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расположению рецепторов: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экстероцептивные - Они доводят до человека информацию из внешнего мира и являются основно</w:t>
      </w:r>
      <w:r>
        <w:rPr>
          <w:rFonts w:ascii="Times New Roman CYR" w:hAnsi="Times New Roman CYR" w:cs="Times New Roman CYR"/>
          <w:sz w:val="28"/>
          <w:szCs w:val="28"/>
        </w:rPr>
        <w:t>й группой ощущений, связывающей человека с внешней средой. Всю группу зкстероцептивных ощущений принято условно разделять на две подгруппы: контактные и дистантные ощущения.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интероцептивные - сигнализирующие о состоянии внутренних процессов организма, дово</w:t>
      </w:r>
      <w:r>
        <w:rPr>
          <w:rFonts w:ascii="Times New Roman CYR" w:hAnsi="Times New Roman CYR" w:cs="Times New Roman CYR"/>
          <w:sz w:val="28"/>
          <w:szCs w:val="28"/>
        </w:rPr>
        <w:t>дит до мозга раздражения от стенок желудка и кишечника, сердца и кровеносной системы и других внутренних органов. Это наиболее древняя и наиболее элементарная группа ощущений. Оно ощущения относятся к числу наименее осознаваемых и наиболее диффузных форм о</w:t>
      </w:r>
      <w:r>
        <w:rPr>
          <w:rFonts w:ascii="Times New Roman CYR" w:hAnsi="Times New Roman CYR" w:cs="Times New Roman CYR"/>
          <w:sz w:val="28"/>
          <w:szCs w:val="28"/>
        </w:rPr>
        <w:t>щущений и всегда сохраняют свою близость к эмоциональным состояниям.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проприоцептивные - обеспечивают сигналы о положении тела в пространстве и составляют афферентную основу движений человека, играя решающую роль в их регуляции. Периферические рецепторы про</w:t>
      </w:r>
      <w:r>
        <w:rPr>
          <w:rFonts w:ascii="Times New Roman CYR" w:hAnsi="Times New Roman CYR" w:cs="Times New Roman CYR"/>
          <w:sz w:val="28"/>
          <w:szCs w:val="28"/>
        </w:rPr>
        <w:t xml:space="preserve">приоцептивной чувствительности находятся в мышцах и суставах (сухожилиях, связках) и имеют формы особых нервных телец (тельца Паччини).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Возбуждения, возникающие в этих тельцах, отражают ощущения, происходящие при растяжении мышц и изменении положения суста</w:t>
      </w:r>
      <w:r>
        <w:rPr>
          <w:rFonts w:ascii="Times New Roman CYR" w:hAnsi="Times New Roman CYR" w:cs="Times New Roman CYR"/>
          <w:sz w:val="28"/>
          <w:szCs w:val="28"/>
        </w:rPr>
        <w:t>вов. В современной физиологии и психофизиологии роль проприорицепции как афферентной основы движений у животных была подробно изучена А. А. Орбели, П. К. Анохиным, а у человека - Н. А. Бернштейном. Описываемая группа ощущений включает специфический вид чув</w:t>
      </w:r>
      <w:r>
        <w:rPr>
          <w:rFonts w:ascii="Times New Roman CYR" w:hAnsi="Times New Roman CYR" w:cs="Times New Roman CYR"/>
          <w:sz w:val="28"/>
          <w:szCs w:val="28"/>
        </w:rPr>
        <w:t>ствительности, называемый ощущением равновесия, или статическим ощущением. Их периферические рецепторы расположены в полукружных каналах внутреннего уха.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ведущему анализатору: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сенсорные ощущения - это способность воспринимать следующие типы стимулов: ат</w:t>
      </w:r>
      <w:r>
        <w:rPr>
          <w:rFonts w:ascii="Times New Roman CYR" w:hAnsi="Times New Roman CYR" w:cs="Times New Roman CYR"/>
          <w:sz w:val="28"/>
          <w:szCs w:val="28"/>
        </w:rPr>
        <w:t>мосферное давление, химическое вещество, влажность, механическое напряжение, повреждение тканей, осматрическое давление, положение тела, температура, электромагнитное излучение и т.д.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взаимодействию рецепторов с раздражителями: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контактные - воспринимает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стимулы как вкус, тактильные ощущения, боль, вибрационные ощущения и т.д.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дистанционные - включает в себя зрение, слух и обоняние.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Восприятием называется отражение в сознании человека предметов и явлений окружающего мира при их непосредственном возд</w:t>
      </w:r>
      <w:r>
        <w:rPr>
          <w:rFonts w:ascii="Times New Roman CYR" w:hAnsi="Times New Roman CYR" w:cs="Times New Roman CYR"/>
          <w:sz w:val="28"/>
          <w:szCs w:val="28"/>
        </w:rPr>
        <w:t>ействии на рецепторы в форме целостных образов.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воспринимаем игровые действия футболистов, которые в борьбе за мяч осуществляют задуманную ими тактическую комбинацию. Альпинист воспринимает предметы и пространственные отношения между ними, когда смотрит</w:t>
      </w:r>
      <w:r>
        <w:rPr>
          <w:rFonts w:ascii="Times New Roman CYR" w:hAnsi="Times New Roman CYR" w:cs="Times New Roman CYR"/>
          <w:sz w:val="28"/>
          <w:szCs w:val="28"/>
        </w:rPr>
        <w:t xml:space="preserve"> на открывшуюся его взору горную долину, видит находящиеся вблизи деревья и скалы, текущую несколько дальше горную речку и далекие остроконечные пики гор на горизонте. Студент воспринимает речь преподавателя, читающего лекцию. Спортсмен воспринимает свои д</w:t>
      </w:r>
      <w:r>
        <w:rPr>
          <w:rFonts w:ascii="Times New Roman CYR" w:hAnsi="Times New Roman CYR" w:cs="Times New Roman CYR"/>
          <w:sz w:val="28"/>
          <w:szCs w:val="28"/>
        </w:rPr>
        <w:t xml:space="preserve">вижения, когда совершает прыжок в высоту, отбивает мяч или напрягает свои силы,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чтобы первым прийти к финишу.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примеры показывают, что в процессе восприятия мы получаем образы воспринимаемых вещей и явлений окружающего мира. Образы восприятия отличаются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следующими особенностями: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объективация, вынесение образа вовне. Воспринимая какой-нибудь предмет (дерево, книгу и т. д.), мы осознаем его не как наше субъективное психическое переживание, а как объективный, вне нас существующий предмет.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целостность. Воспр</w:t>
      </w:r>
      <w:r>
        <w:rPr>
          <w:rFonts w:ascii="Times New Roman CYR" w:hAnsi="Times New Roman CYR" w:cs="Times New Roman CYR"/>
          <w:sz w:val="28"/>
          <w:szCs w:val="28"/>
        </w:rPr>
        <w:t>иятие всегда имеет целостный характер: в получаемых в процессе восприятия конкретных образах предметов внешние явления отражаются в их целостности, в органической совокупности их свойств и качеств.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восприятия не механическая сумма частей или элементо</w:t>
      </w:r>
      <w:r>
        <w:rPr>
          <w:rFonts w:ascii="Times New Roman CYR" w:hAnsi="Times New Roman CYR" w:cs="Times New Roman CYR"/>
          <w:sz w:val="28"/>
          <w:szCs w:val="28"/>
        </w:rPr>
        <w:t>в, из которых состоит воспринимаемый предмет, а образ самого объекта во всей его целостности. С самого начала, с первого момента восприятия мы имеем дело сразу же, мгновенно с образом целостной вещи, а не создаем его путем суммирования элементов. Наоборот,</w:t>
      </w:r>
      <w:r>
        <w:rPr>
          <w:rFonts w:ascii="Times New Roman CYR" w:hAnsi="Times New Roman CYR" w:cs="Times New Roman CYR"/>
          <w:sz w:val="28"/>
          <w:szCs w:val="28"/>
        </w:rPr>
        <w:t xml:space="preserve"> расчленение образа на элементы - вторичный процесс, дополняющий целостное восприятие и идущий вслед за ним. Сперва мы видим дом, а затем уже различаем этажи и другие части строения. Сперва мы слышим мелодию во всей ее целостности, а затем уже выделяем сос</w:t>
      </w:r>
      <w:r>
        <w:rPr>
          <w:rFonts w:ascii="Times New Roman CYR" w:hAnsi="Times New Roman CYR" w:cs="Times New Roman CYR"/>
          <w:sz w:val="28"/>
          <w:szCs w:val="28"/>
        </w:rPr>
        <w:t>тавляющие ее аккорды и музыкальные тоны.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классификации восприятий, как впрочем, и ощущений, составляют различия в анализаторах, участвующих в восприятии. В зависимости от того, какой анализатор играет в восприятии основную роль, можно выделить зрите</w:t>
      </w:r>
      <w:r>
        <w:rPr>
          <w:rFonts w:ascii="Times New Roman CYR" w:hAnsi="Times New Roman CYR" w:cs="Times New Roman CYR"/>
          <w:sz w:val="28"/>
          <w:szCs w:val="28"/>
        </w:rPr>
        <w:t>льные, слуховые, осязательные, кинестезические, обонятельные и вкусовые восприятия.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восприятия: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сложности, развернутости, персептивной деятельности: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стимульные (одноактные);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сукцессивные (поэтапные, последовательные).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</w:t>
      </w:r>
      <w:r>
        <w:rPr>
          <w:rFonts w:ascii="Times New Roman CYR" w:hAnsi="Times New Roman CYR" w:cs="Times New Roman CYR"/>
          <w:sz w:val="28"/>
          <w:szCs w:val="28"/>
        </w:rPr>
        <w:t>ме существования отражаемой в восприятии материи: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пространственное;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временное;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движения;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направленности и сосредоточенности сознания на определенном объекте: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непроизвольное;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произвольное;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структура личности современно</w:t>
      </w:r>
      <w:r>
        <w:rPr>
          <w:rFonts w:ascii="Times New Roman CYR" w:hAnsi="Times New Roman CYR" w:cs="Times New Roman CYR"/>
          <w:sz w:val="28"/>
          <w:szCs w:val="28"/>
        </w:rPr>
        <w:t>го специалиста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личности в психологии - проблема необъятная, охватывающая огромное поле исследований. Отчасти в силу растяжимости понятия "личность", отчасти из-за того, что такие слова как "личность", "характер", "темперамент", "способности", "по</w:t>
      </w:r>
      <w:r>
        <w:rPr>
          <w:rFonts w:ascii="Times New Roman CYR" w:hAnsi="Times New Roman CYR" w:cs="Times New Roman CYR"/>
          <w:sz w:val="28"/>
          <w:szCs w:val="28"/>
        </w:rPr>
        <w:t>требности", "смысл" и многие другие входят не только в систему научных понятий психологии личности, но и в наш повседневный язык, вокруг проблемы личности ведется очень много споров и дискуссий: ведь почти каждый в какой-то степени считает себя специалисто</w:t>
      </w:r>
      <w:r>
        <w:rPr>
          <w:rFonts w:ascii="Times New Roman CYR" w:hAnsi="Times New Roman CYR" w:cs="Times New Roman CYR"/>
          <w:sz w:val="28"/>
          <w:szCs w:val="28"/>
        </w:rPr>
        <w:t xml:space="preserve">м по проблеме личности.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личность - это понятие, обозначающее совокупность устойчивых психологических качеств человека, составляющих его индивидуальность. В свою очередь индивидуальность есть своеобразное сочетание индивидных свойств человека, отлича</w:t>
      </w:r>
      <w:r>
        <w:rPr>
          <w:rFonts w:ascii="Times New Roman CYR" w:hAnsi="Times New Roman CYR" w:cs="Times New Roman CYR"/>
          <w:sz w:val="28"/>
          <w:szCs w:val="28"/>
        </w:rPr>
        <w:t>ющее его от других людей. А индивид - отдельно взятый человек в совокупности всех присущих ему качеств: биологических, физических, социальных, психологических и др.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структуру личности современного специалиста. В нее обычно включаются 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, темперамент, характер, волевые качества, эмоции,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мотивация, социальные установки.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понимаются как индивидуально устойчивые свойства человека, определяющие его успехи в различных видах деятельности. Темперамент включает качества, от которых за</w:t>
      </w:r>
      <w:r>
        <w:rPr>
          <w:rFonts w:ascii="Times New Roman CYR" w:hAnsi="Times New Roman CYR" w:cs="Times New Roman CYR"/>
          <w:sz w:val="28"/>
          <w:szCs w:val="28"/>
        </w:rPr>
        <w:t>висят реакции человека на других людей и социальные обстоятельства. Характер содержит качества, определяющие поступки человека в отношении других людей. Волевые качества охватывают несколько специальных личностных свойств, влияющих на стремление человека к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достижению поставленных целей. Эмоции и мотивация - это соответственно переживания и побуждения к деятельности, а социальные установки - убеждения и отношения людей.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концепции И.Я. Лернера, структура содержания образования представляет собой анал</w:t>
      </w:r>
      <w:r>
        <w:rPr>
          <w:rFonts w:ascii="Times New Roman CYR" w:hAnsi="Times New Roman CYR" w:cs="Times New Roman CYR"/>
          <w:sz w:val="28"/>
          <w:szCs w:val="28"/>
        </w:rPr>
        <w:t>ог социального опыта и помимо знаний и навыков включает в себя опыт творческой деятельности и опыт эмоциональной жизни, причем дидактика категориально вычленяет специфический элемент содержания образования - «социальный опыт». Человек, подготовленный общес</w:t>
      </w:r>
      <w:r>
        <w:rPr>
          <w:rFonts w:ascii="Times New Roman CYR" w:hAnsi="Times New Roman CYR" w:cs="Times New Roman CYR"/>
          <w:sz w:val="28"/>
          <w:szCs w:val="28"/>
        </w:rPr>
        <w:t>твом к реализации функциональной цели, становится его дочерней системой - личностью, для формирования которой в человека необходимо «заложить» перспективные программы развития всех параметров главной цели личности и одновременно перспективные программы раз</w:t>
      </w:r>
      <w:r>
        <w:rPr>
          <w:rFonts w:ascii="Times New Roman CYR" w:hAnsi="Times New Roman CYR" w:cs="Times New Roman CYR"/>
          <w:sz w:val="28"/>
          <w:szCs w:val="28"/>
        </w:rPr>
        <w:t>вития природы и общества. Иначе говоря, образование является главным социогенетическим механизмом. «Усиление социогенетической функции образования как главного механизма воспроизводства общественного интеллекта сопровождается становлением новой образовател</w:t>
      </w:r>
      <w:r>
        <w:rPr>
          <w:rFonts w:ascii="Times New Roman CYR" w:hAnsi="Times New Roman CYR" w:cs="Times New Roman CYR"/>
          <w:sz w:val="28"/>
          <w:szCs w:val="28"/>
        </w:rPr>
        <w:t>ьно-педагогической формации образовательного общества».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основные признаки современного работника, имеющие важное значение для организации: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развивать сотрудничество;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убедительно представлять свои идеи в устной и пи</w:t>
      </w:r>
      <w:r>
        <w:rPr>
          <w:rFonts w:ascii="Times New Roman CYR" w:hAnsi="Times New Roman CYR" w:cs="Times New Roman CYR"/>
          <w:sz w:val="28"/>
          <w:szCs w:val="28"/>
        </w:rPr>
        <w:t xml:space="preserve">сьменной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формах, эффективно работать в команде, сочетать самостоятельность с готовностью помогать лидеру в достижении организационных целей;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инициативности, технической компетентности;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предприимчивость, активность, другие интеллектуальные способ</w:t>
      </w:r>
      <w:r>
        <w:rPr>
          <w:rFonts w:ascii="Times New Roman CYR" w:hAnsi="Times New Roman CYR" w:cs="Times New Roman CYR"/>
          <w:sz w:val="28"/>
          <w:szCs w:val="28"/>
        </w:rPr>
        <w:t>ности.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требований, предъявляемых современным производством к специалистам, на первый план можно поставить фундаментализацию их знаний, которая позволит эффективно решать задачи развития стратегических направлений НТП. К сожалению, господствовавшие в </w:t>
      </w:r>
      <w:r>
        <w:rPr>
          <w:rFonts w:ascii="Times New Roman CYR" w:hAnsi="Times New Roman CYR" w:cs="Times New Roman CYR"/>
          <w:sz w:val="28"/>
          <w:szCs w:val="28"/>
        </w:rPr>
        <w:t xml:space="preserve">прошлом технократическое и узкопрофильное массовое «образование ради документа об образовании» и приоритет показателей привели к насыщению народного хозяйства специалистами, не подготовленными к практической реализации достижений НТП и ориентированными на </w:t>
      </w:r>
      <w:r>
        <w:rPr>
          <w:rFonts w:ascii="Times New Roman CYR" w:hAnsi="Times New Roman CYR" w:cs="Times New Roman CYR"/>
          <w:sz w:val="28"/>
          <w:szCs w:val="28"/>
        </w:rPr>
        <w:t>решение в основном сиюминутных задач. В результате этой и ряда других причин разрыв в техническом развитии экономики Беларуси и промышленно развитых стран из года в год увеличивался. Поэтому проблема фундаментализации знаний специалистов стоит для России о</w:t>
      </w:r>
      <w:r>
        <w:rPr>
          <w:rFonts w:ascii="Times New Roman CYR" w:hAnsi="Times New Roman CYR" w:cs="Times New Roman CYR"/>
          <w:sz w:val="28"/>
          <w:szCs w:val="28"/>
        </w:rPr>
        <w:t>собенно остро.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важнейшим требованием, предъявляемым к кадрам специалистов, является постоянная готовность к самообучению и пополнению знаний, поскольку в условиях внедрения прогрессивных технологий полученные ранее знания быстро устаревают, снижа</w:t>
      </w:r>
      <w:r>
        <w:rPr>
          <w:rFonts w:ascii="Times New Roman CYR" w:hAnsi="Times New Roman CYR" w:cs="Times New Roman CYR"/>
          <w:sz w:val="28"/>
          <w:szCs w:val="28"/>
        </w:rPr>
        <w:t>я уровень профессиональной компетентности работника. Специалист современного производства должен обладать способностью к инновациям, которая включает техническое творчество, поиск оригинальных решений, умение определять время и условия замены техники и тех</w:t>
      </w:r>
      <w:r>
        <w:rPr>
          <w:rFonts w:ascii="Times New Roman CYR" w:hAnsi="Times New Roman CYR" w:cs="Times New Roman CYR"/>
          <w:sz w:val="28"/>
          <w:szCs w:val="28"/>
        </w:rPr>
        <w:t>нологии на более совершенные.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технологических нововведений также требуются специалисты широкого профиля, способные одновременно выполнять функции конструктора, технолога, организатора производства, экономиста, владеющего знанием научной орга</w:t>
      </w:r>
      <w:r>
        <w:rPr>
          <w:rFonts w:ascii="Times New Roman CYR" w:hAnsi="Times New Roman CYR" w:cs="Times New Roman CYR"/>
          <w:sz w:val="28"/>
          <w:szCs w:val="28"/>
        </w:rPr>
        <w:t>низации труда, основами планирования и экономики производства, принципами управления предприятием. Например, инженеру, входящему в группы создателей или эксплуатационников новой техники, недостаточно быть просто инженером-механиком, инженером-технологом, и</w:t>
      </w:r>
      <w:r>
        <w:rPr>
          <w:rFonts w:ascii="Times New Roman CYR" w:hAnsi="Times New Roman CYR" w:cs="Times New Roman CYR"/>
          <w:sz w:val="28"/>
          <w:szCs w:val="28"/>
        </w:rPr>
        <w:t>нженером-электронщиком или еще более узким специалистом, например, инженером-настройщиком, инженером-метрологом. Он должен знать несколько смежных дисциплин и быть гибким в своих подходах к решению производственных задач.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Задатки и способности. Профессион</w:t>
      </w:r>
      <w:r>
        <w:rPr>
          <w:rFonts w:ascii="Times New Roman CYR" w:hAnsi="Times New Roman CYR" w:cs="Times New Roman CYR"/>
          <w:sz w:val="28"/>
          <w:szCs w:val="28"/>
        </w:rPr>
        <w:t>альные способности. Формирование способностей в трудовой деятельности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не рождается на свет, имея уже какие-нибудь определенные способности. Врожденными могут быть только некоторые анатомические и физиологические особенности организма, среди котор</w:t>
      </w:r>
      <w:r>
        <w:rPr>
          <w:rFonts w:ascii="Times New Roman CYR" w:hAnsi="Times New Roman CYR" w:cs="Times New Roman CYR"/>
          <w:sz w:val="28"/>
          <w:szCs w:val="28"/>
        </w:rPr>
        <w:t>ых наибольшее значение имеют особенности нервной системы, мозга. Эти анатомо-физиологические особенности, образующие врожденные различия между людьми, называются задатками.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Задатки имеют важное значение для развития способностей (например, свойства слухов</w:t>
      </w:r>
      <w:r>
        <w:rPr>
          <w:rFonts w:ascii="Times New Roman CYR" w:hAnsi="Times New Roman CYR" w:cs="Times New Roman CYR"/>
          <w:sz w:val="28"/>
          <w:szCs w:val="28"/>
        </w:rPr>
        <w:t>ого анализатора важны для музыкальных способностей, свойства зрительного анализатора - для изобразительных способностей). Но задатки - только одно из условий формирования способностей. Сами по себе они никак еще не предопределяют способностей. Если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даже с самыми выдающимися задатками не будет заниматься соответствующей деятельностью, способности у него не разовьются.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думать, что каждой способности соответствует особый задаток. Всякий задаток многозначен, на его основе могут выработаться р</w:t>
      </w:r>
      <w:r>
        <w:rPr>
          <w:rFonts w:ascii="Times New Roman CYR" w:hAnsi="Times New Roman CYR" w:cs="Times New Roman CYR"/>
          <w:sz w:val="28"/>
          <w:szCs w:val="28"/>
        </w:rPr>
        <w:t>азные способности в зависимости от того, как будет протекать жизнь человека.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- свойства и качества (индивидуальные особенности) человека, делающие его пригодным к успешному выполнению каких-либо видов общественно-полезной деятельности (С.Л. Руб</w:t>
      </w:r>
      <w:r>
        <w:rPr>
          <w:rFonts w:ascii="Times New Roman CYR" w:hAnsi="Times New Roman CYR" w:cs="Times New Roman CYR"/>
          <w:sz w:val="28"/>
          <w:szCs w:val="28"/>
        </w:rPr>
        <w:t xml:space="preserve">инштейн).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Профессиональные способности - это совокупность (структура) достаточно стойких, хотя, конечно, и изменяющихся под влиянием воспитания, индивидуально-психологических качеств личности человека, которая на основе компенсации одних свойств личности </w:t>
      </w:r>
      <w:r>
        <w:rPr>
          <w:rFonts w:ascii="Times New Roman CYR" w:hAnsi="Times New Roman CYR" w:cs="Times New Roman CYR"/>
          <w:sz w:val="28"/>
          <w:szCs w:val="28"/>
        </w:rPr>
        <w:t>другими определяет успешность обучения определенной трудовой деятельности, выполнения ее и совершествования в ней.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Теплов Б.М.: 3 основных признака способностей: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индивидуально-психологические особенности;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определяющие успешность выполнения деятельности;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несводимых к ЗУН (знаниям, умениям, навыкам), но обусловливающие и быстроту обучения новым способам и приемам деятельности.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Маничев С.А. определил иные признаки способностей: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склонность к какой-либо деятельности, мотивация;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 обучения каким-либо ЗУ</w:t>
      </w:r>
      <w:r>
        <w:rPr>
          <w:rFonts w:ascii="Times New Roman CYR" w:hAnsi="Times New Roman CYR" w:cs="Times New Roman CYR"/>
          <w:sz w:val="28"/>
          <w:szCs w:val="28"/>
        </w:rPr>
        <w:t xml:space="preserve">Н;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границ способности;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нестандартность результатов;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мера общественного признания;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помехоустойчивость;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обобщенности, перенос.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формирования способностей: обобщение (психических процессов отношений, которые проявляются в деятель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ности) плюс закрепление.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Эмпирические признаки способностей: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продуктивной деятельности;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скорость научения;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индивидуальный характер выполнения действий (оригинальность);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раннее проявление высоких результатов (не всегда);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помехоустойчивость, ск</w:t>
      </w:r>
      <w:r>
        <w:rPr>
          <w:rFonts w:ascii="Times New Roman CYR" w:hAnsi="Times New Roman CYR" w:cs="Times New Roman CYR"/>
          <w:sz w:val="28"/>
          <w:szCs w:val="28"/>
        </w:rPr>
        <w:t xml:space="preserve">лонность к деятельности.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утверждает:  способности развиваются в процессе взаимодействия человека с вещами и предметами, продуктами исторического развития. Развитие способности происходит по спирали: реализация возможности, которая предоста</w:t>
      </w:r>
      <w:r>
        <w:rPr>
          <w:rFonts w:ascii="Times New Roman CYR" w:hAnsi="Times New Roman CYR" w:cs="Times New Roman CYR"/>
          <w:sz w:val="28"/>
          <w:szCs w:val="28"/>
        </w:rPr>
        <w:t xml:space="preserve">вляет способность одного уровня, открывает новые возможности для дальнейшего развития, способностей более высокого уровня. Способности человека - внутренние условия его развития, которые формируются в процессе взаимодействия человека с внешним миром.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способностей: общие - связаны с условиями ведущих форм человеческой деятельности (креативность, например); специальные - связаны с условиями отдельной деятельности.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Факторы, влияющие на развитие способностей: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исходная предпосылка - врожденные задатки;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выявления;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способностей к деятельности, к которой есть интерес;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всестороннее развитие интересов и способностей;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соперничество и сотрудничество.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Условия развития профессиональных способностей: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учитывать сенситивные периоды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ития различных функций;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благоприятной социальной среды (окружение, которое обладает знаниями и т.п.);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каждый момент времени деятельности должна находиться в зоне оптимальной трудности: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простая деятельность - снижение интересов;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сложная </w:t>
      </w:r>
      <w:r>
        <w:rPr>
          <w:rFonts w:ascii="Times New Roman CYR" w:hAnsi="Times New Roman CYR" w:cs="Times New Roman CYR"/>
          <w:sz w:val="28"/>
          <w:szCs w:val="28"/>
        </w:rPr>
        <w:t xml:space="preserve">деятельность - снижение темпа, мотивации.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используемых источников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ощущение восприятие личность способность задаток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Зеер Э.Ф. Психология личностно - ориентированного профессионального образования. - Екатеринбург, 2000. 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И.Д Кондратьева и дин</w:t>
      </w:r>
      <w:r>
        <w:rPr>
          <w:rFonts w:ascii="Times New Roman CYR" w:hAnsi="Times New Roman CYR" w:cs="Times New Roman CYR"/>
          <w:sz w:val="28"/>
          <w:szCs w:val="28"/>
        </w:rPr>
        <w:t>амика общества на рубеже третьего тысячелетия - М., 1995.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Лернер И.Я. Дидактическая модель учебного процесса //Учительская газета. - 1996.- №24.</w:t>
      </w:r>
    </w:p>
    <w:p w:rsidR="00000000" w:rsidRDefault="004032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Мехонцева Д.М. Самоуправление и управление: Вопросы общей теории систем. -Красноярск, 1991.</w:t>
      </w:r>
    </w:p>
    <w:p w:rsidR="00403242" w:rsidRDefault="004032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Селезнева Н.А. Обща</w:t>
      </w:r>
      <w:r>
        <w:rPr>
          <w:rFonts w:ascii="Times New Roman CYR" w:hAnsi="Times New Roman CYR" w:cs="Times New Roman CYR"/>
          <w:sz w:val="28"/>
          <w:szCs w:val="28"/>
        </w:rPr>
        <w:t>я структура требований к современному человеку с высшим образованием как структура качества его образования и развития и основа предметной области оценки качества //Квалиметрия человека и образования: методология и практика. - М., 1994.</w:t>
      </w:r>
    </w:p>
    <w:sectPr w:rsidR="004032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80"/>
    <w:rsid w:val="00010880"/>
    <w:rsid w:val="0040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79A5CF-530F-4EA4-8214-6AB41BD9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2250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2025-04-25T10:41:00Z</dcterms:created>
  <dcterms:modified xsi:type="dcterms:W3CDTF">2025-04-25T10:41:00Z</dcterms:modified>
</cp:coreProperties>
</file>