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89AC" w14:textId="77777777" w:rsidR="00EF7A70" w:rsidRPr="00EF5655" w:rsidRDefault="00EF7A70" w:rsidP="00EF7A70">
      <w:pPr>
        <w:spacing w:before="120"/>
        <w:jc w:val="center"/>
        <w:rPr>
          <w:b/>
          <w:bCs/>
          <w:sz w:val="32"/>
          <w:szCs w:val="32"/>
        </w:rPr>
      </w:pPr>
      <w:r w:rsidRPr="00EF5655">
        <w:rPr>
          <w:b/>
          <w:bCs/>
          <w:sz w:val="32"/>
          <w:szCs w:val="32"/>
        </w:rPr>
        <w:t>Бокс</w:t>
      </w:r>
    </w:p>
    <w:p w14:paraId="7254385D" w14:textId="77777777" w:rsidR="00EF7A70" w:rsidRDefault="00EF7A70" w:rsidP="00EF7A70">
      <w:pPr>
        <w:spacing w:before="120"/>
        <w:ind w:firstLine="567"/>
        <w:jc w:val="both"/>
      </w:pPr>
      <w:r w:rsidRPr="00EF5655">
        <w:t>Бокс — это единоборство, сохранившее традиции бескомпромиссных кулачных поединков, запечатленных в наскальных рисунках и росписях на вазах древнейших цивилизаций Африки и Греции.</w:t>
      </w:r>
      <w:r>
        <w:t xml:space="preserve"> </w:t>
      </w:r>
    </w:p>
    <w:p w14:paraId="2403406C" w14:textId="77777777" w:rsidR="00EF7A70" w:rsidRDefault="00EF7A70" w:rsidP="00EF7A70">
      <w:pPr>
        <w:spacing w:before="120"/>
        <w:ind w:firstLine="567"/>
        <w:jc w:val="both"/>
      </w:pPr>
      <w:r w:rsidRPr="00EF5655">
        <w:t>Кулачные бои как самобытные народные игрища и молодецкие потехи, где главную победу приносила не сила, но сноровка, были широко распространены на Руси. Олимпийская история любительского бокса содержит множество золотых, серебряных и бронзовых страниц, посвященных отечественным чемпионам, прославившим этот вид спорта.</w:t>
      </w:r>
      <w:r>
        <w:t xml:space="preserve"> </w:t>
      </w:r>
    </w:p>
    <w:p w14:paraId="2BCB33CC" w14:textId="77777777" w:rsidR="00EF7A70" w:rsidRDefault="00EF7A70" w:rsidP="00EF7A70">
      <w:pPr>
        <w:spacing w:before="120"/>
        <w:ind w:firstLine="567"/>
        <w:jc w:val="both"/>
      </w:pPr>
      <w:r w:rsidRPr="00EF5655">
        <w:t>Бокс — это острое единоборство, где требуется воля, предельная концентрация внимания, мгновенные решения и точные действия. Ринг учит мальчиков, юношей и мужчин мужественности, преодолению усталости, неуверенности, боязни, боли, физического и психического напряжения.</w:t>
      </w:r>
      <w:r>
        <w:t xml:space="preserve"> </w:t>
      </w:r>
    </w:p>
    <w:p w14:paraId="2D8ED44E" w14:textId="77777777" w:rsidR="00EF7A70" w:rsidRDefault="00EF7A70" w:rsidP="00EF7A70">
      <w:pPr>
        <w:spacing w:before="120"/>
        <w:ind w:firstLine="567"/>
        <w:jc w:val="both"/>
      </w:pPr>
      <w:r w:rsidRPr="00EF5655">
        <w:t>Заниматься боксом может каждый, независимо от физических качеств, роста, веса, пропорций тела; боксеры утверждают, что неспособных к боксу нет. Любой может достичь высоких результатов!</w:t>
      </w:r>
      <w:r>
        <w:t xml:space="preserve"> </w:t>
      </w:r>
    </w:p>
    <w:p w14:paraId="5B737AD8" w14:textId="77777777" w:rsidR="00EF7A70" w:rsidRDefault="00EF7A70" w:rsidP="00EF7A70">
      <w:pPr>
        <w:spacing w:before="120"/>
        <w:ind w:firstLine="567"/>
        <w:jc w:val="both"/>
      </w:pPr>
      <w:r w:rsidRPr="00EF5655">
        <w:t>Оптимальный возраст для начала занятий боксом — 12-13 лет.</w:t>
      </w:r>
      <w:r>
        <w:t xml:space="preserve"> </w:t>
      </w:r>
    </w:p>
    <w:p w14:paraId="783C8762" w14:textId="77777777" w:rsidR="00EF7A70" w:rsidRDefault="00EF7A70" w:rsidP="00EF7A70">
      <w:pPr>
        <w:spacing w:before="120"/>
        <w:ind w:firstLine="567"/>
        <w:jc w:val="both"/>
      </w:pPr>
      <w:r w:rsidRPr="00EF5655">
        <w:t>Чтобы стать боксером, необходимо осознать логику бокса, смысл физического и психологического единоборства, значение высококачественной техники и тактики борьбы на ринге.</w:t>
      </w:r>
      <w:r>
        <w:t xml:space="preserve"> </w:t>
      </w:r>
    </w:p>
    <w:p w14:paraId="4522AF6A" w14:textId="77777777" w:rsidR="00EF7A70" w:rsidRDefault="00EF7A70" w:rsidP="00EF7A70">
      <w:pPr>
        <w:spacing w:before="120"/>
        <w:ind w:firstLine="567"/>
        <w:jc w:val="both"/>
      </w:pPr>
      <w:r w:rsidRPr="00EF5655">
        <w:t>Главный атрибут боксера — это перчатки, боевые и снарядовые, которые существенно уменьшают болевые ощущения от ударов и повышают успешность защитных действий. Их вес может быть от 6 до 16 унций (10-унциевые перчатки весят около 300 г). При спаррингах боксеры надевают шлемы-маски и шины, предохраняющие от травм верхнюю губу.</w:t>
      </w:r>
      <w:r>
        <w:t xml:space="preserve"> </w:t>
      </w:r>
    </w:p>
    <w:p w14:paraId="5EB0563D" w14:textId="77777777" w:rsidR="00EF7A70" w:rsidRDefault="00EF7A70" w:rsidP="00EF7A70">
      <w:pPr>
        <w:spacing w:before="120"/>
        <w:ind w:firstLine="567"/>
        <w:jc w:val="both"/>
      </w:pPr>
      <w:r w:rsidRPr="00EF5655">
        <w:t>Занятия боксом начинаются с изучения специальных технических приемов ведения боя — атакующих и защитных действий, передвижений, обманных движений (финтов). Главные атакующие действия — удары: прямые, снизу и боковые в голову и туловище, левой и правой рукой. Защитные действия — подставки и отбивания руками, передвижения шагом (назад, влево, вправо), движения туловищем (отклонения, уклоны). Передвижения по рингу осуществляются боксерским, скользящим шагом, вышагиванием одиночным шагом (при атаках) или челночным перемещением. Обманные движения — финты — выполняются руками посредством провоцирующих передвижений или туловищем.</w:t>
      </w:r>
      <w:r>
        <w:t xml:space="preserve"> </w:t>
      </w:r>
    </w:p>
    <w:p w14:paraId="2DE94F1B" w14:textId="77777777" w:rsidR="00EF7A70" w:rsidRDefault="00EF7A70" w:rsidP="00EF7A70">
      <w:pPr>
        <w:spacing w:before="120"/>
        <w:ind w:firstLine="567"/>
        <w:jc w:val="both"/>
      </w:pPr>
      <w:r w:rsidRPr="00EF5655">
        <w:t>Разнообразные тактические комбинации содержат элементы базовой техники бокса, выполняемые в различных вариантах, разными способами и с различными параметрами силы и скорости.</w:t>
      </w:r>
      <w:r>
        <w:t xml:space="preserve"> </w:t>
      </w:r>
    </w:p>
    <w:p w14:paraId="6A8C9CB1" w14:textId="77777777" w:rsidR="00EF7A70" w:rsidRDefault="00EF7A70" w:rsidP="00EF7A70">
      <w:pPr>
        <w:spacing w:before="120"/>
        <w:ind w:firstLine="567"/>
        <w:jc w:val="both"/>
      </w:pPr>
      <w:r w:rsidRPr="00EF5655">
        <w:t>Каждый боксер в соответствии со своими физическими данными, техническим арсеналом и психическими качествами формирует оптимальную манеру ведения боя: как нокаутер или как боксер контратакующего стиля. Он может использовать тактику быстрого старта и нокаутирования, развития атаки, взрыва в 3-м раунде, бурного финиша, психической атаки, искусного обыгрывания.</w:t>
      </w:r>
      <w:r>
        <w:t xml:space="preserve"> </w:t>
      </w:r>
    </w:p>
    <w:p w14:paraId="2F6422FF" w14:textId="77777777" w:rsidR="00EF7A70" w:rsidRDefault="00EF7A70" w:rsidP="00EF7A70">
      <w:pPr>
        <w:spacing w:before="120"/>
        <w:ind w:firstLine="567"/>
        <w:jc w:val="both"/>
      </w:pPr>
      <w:r w:rsidRPr="00EF5655">
        <w:t>Манера выполнения технических приемов также зависит от индивидуальных особенностей: предпочтение более сильной правой или левой руки, весовой категории, уровня развития физических качеств.</w:t>
      </w:r>
      <w:r>
        <w:t xml:space="preserve"> </w:t>
      </w:r>
    </w:p>
    <w:p w14:paraId="2F9F4B4F" w14:textId="77777777" w:rsidR="00EF7A70" w:rsidRDefault="00EF7A70" w:rsidP="00EF7A70">
      <w:pPr>
        <w:spacing w:before="120"/>
        <w:ind w:firstLine="567"/>
        <w:jc w:val="both"/>
      </w:pPr>
      <w:r w:rsidRPr="00EF5655">
        <w:t xml:space="preserve">Выход на ринг завершает напряженные тренировки, направленные на развитие общефизических, психофизических и специальных качеств и способностей: взрывной, ударной силы, темповой выносливости — способности наращивать и поддерживать </w:t>
      </w:r>
      <w:r w:rsidRPr="00EF5655">
        <w:lastRenderedPageBreak/>
        <w:t>темповую структуру боя в течение трех раундов, специфической ловкости в многоударных комбинациях, сочетающих удары и защиту с передвижениями и др.</w:t>
      </w:r>
      <w:r>
        <w:t xml:space="preserve"> </w:t>
      </w:r>
    </w:p>
    <w:p w14:paraId="0D18D1CC" w14:textId="77777777" w:rsidR="00EF7A70" w:rsidRDefault="00EF7A70" w:rsidP="00EF7A70">
      <w:pPr>
        <w:spacing w:before="120"/>
        <w:ind w:firstLine="567"/>
        <w:jc w:val="both"/>
      </w:pPr>
      <w:r w:rsidRPr="00EF5655">
        <w:t>Специальные качества боксера вырабатываются посредством разнообразных имитационных упражнений, моделирующих структуру боя, выполняемых с дополнительными отягощениями или без них, с использованием неподвижных или подвижных снарядов, настенной подушки, различных подвижных груш, чучел. От боя с тенью боксер переходит к спаррингам с реальными партнерами, проводит вольные бои вне ринга, со сменой партнеров в течение боя и наконец от условных боев поднимается к соревнованию на ринге.</w:t>
      </w:r>
      <w:r>
        <w:t xml:space="preserve"> </w:t>
      </w:r>
    </w:p>
    <w:p w14:paraId="0C352627" w14:textId="77777777" w:rsidR="00EF7A70" w:rsidRDefault="00EF7A70" w:rsidP="00EF7A70">
      <w:pPr>
        <w:spacing w:before="120"/>
        <w:ind w:firstLine="567"/>
        <w:jc w:val="both"/>
      </w:pPr>
      <w:r w:rsidRPr="00EF5655">
        <w:t>Вместе с технико-тактическим мастерством в школе бокса формируются самые мужественные черты личности: целеустремленность, активность, настойчивость, решительность, смелость, способность к риску в острых ситуациях поединка, уверенность в единоборстве с более сильным и опасным соперником. Бокс воспитывает инициативность в достижении тактических целей, волю к результативному завершению каждого эпизода в поединке, стойкость в преодолении физической усталости и эмоционального перенапряжения, а также болевого шока после нокдауна или травмы.</w:t>
      </w:r>
      <w:r>
        <w:t xml:space="preserve"> </w:t>
      </w:r>
    </w:p>
    <w:p w14:paraId="6E054BA1" w14:textId="77777777" w:rsidR="00EF7A70" w:rsidRDefault="00EF7A70" w:rsidP="00EF7A70">
      <w:pPr>
        <w:spacing w:before="120"/>
        <w:ind w:firstLine="567"/>
        <w:jc w:val="both"/>
      </w:pPr>
      <w:r w:rsidRPr="00EF5655">
        <w:t>Боксер, овладевший богатым арсеналом атакующих приемов, осознавший силу и последствия сокрушительных ударов, обязан уравновесить свое физическое превосходство высокими морально-нравственными качествами личности: быть всегда честным, справедливым, добрым, скромным, дисциплинированным, критичным к своим достижениям и поступкам, устремленным к приумножению не только физических, но и духовных сил. Оружие бокса должно находиться в руках исключительно уравновешенного человека.</w:t>
      </w:r>
      <w:r>
        <w:t xml:space="preserve"> </w:t>
      </w:r>
    </w:p>
    <w:p w14:paraId="5C3358CC" w14:textId="77777777" w:rsidR="00EF7A70" w:rsidRPr="00EF5655" w:rsidRDefault="00EF7A70" w:rsidP="00EF7A70">
      <w:pPr>
        <w:spacing w:before="120"/>
        <w:jc w:val="center"/>
        <w:rPr>
          <w:b/>
          <w:bCs/>
          <w:sz w:val="28"/>
          <w:szCs w:val="28"/>
        </w:rPr>
      </w:pPr>
      <w:r w:rsidRPr="00EF5655">
        <w:rPr>
          <w:b/>
          <w:bCs/>
          <w:sz w:val="28"/>
          <w:szCs w:val="28"/>
        </w:rPr>
        <w:t>Список литературы</w:t>
      </w:r>
    </w:p>
    <w:p w14:paraId="38E266F2" w14:textId="77777777" w:rsidR="00EF7A70" w:rsidRDefault="00EF7A70" w:rsidP="00EF7A70">
      <w:pPr>
        <w:spacing w:before="120"/>
        <w:ind w:firstLine="567"/>
        <w:jc w:val="both"/>
      </w:pPr>
      <w:r w:rsidRPr="00EF5655">
        <w:t xml:space="preserve">Для подготовки данной работы были использованы материалы с сайта </w:t>
      </w:r>
      <w:hyperlink r:id="rId4" w:history="1">
        <w:r w:rsidRPr="00EF5655">
          <w:rPr>
            <w:rStyle w:val="a3"/>
          </w:rPr>
          <w:t>http://www.sport.iatp.org.ua/</w:t>
        </w:r>
      </w:hyperlink>
    </w:p>
    <w:p w14:paraId="60942DC6" w14:textId="77777777" w:rsidR="00B42C45" w:rsidRDefault="00B42C45"/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70"/>
    <w:rsid w:val="00991D03"/>
    <w:rsid w:val="00B42C45"/>
    <w:rsid w:val="00EF5655"/>
    <w:rsid w:val="00E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48F76"/>
  <w14:defaultImageDpi w14:val="0"/>
  <w15:docId w15:val="{216DED5F-74A0-46E1-BC95-2C7046DB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7A70"/>
    <w:rPr>
      <w:color w:val="5B080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ort.iatp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Company>Home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Бокс</dc:title>
  <dc:subject/>
  <dc:creator>User</dc:creator>
  <cp:keywords/>
  <dc:description/>
  <cp:lastModifiedBy>Igor</cp:lastModifiedBy>
  <cp:revision>2</cp:revision>
  <dcterms:created xsi:type="dcterms:W3CDTF">2025-05-08T18:29:00Z</dcterms:created>
  <dcterms:modified xsi:type="dcterms:W3CDTF">2025-05-08T18:29:00Z</dcterms:modified>
</cp:coreProperties>
</file>