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EFD" w14:textId="77777777" w:rsidR="00000000" w:rsidRDefault="009E4BC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Городки </w:t>
      </w:r>
    </w:p>
    <w:p w14:paraId="75849299" w14:textId="77777777" w:rsidR="00000000" w:rsidRDefault="009E4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Городки — старинная русская игра, развивающая силу, ловкость, глазомер. На Руси в городки играли с незапамятных времен. Увлекались этой игрой Александр Васильевич Суворов, Лев Николаевич Толстой, Ал</w:t>
      </w:r>
      <w:r>
        <w:rPr>
          <w:color w:val="000000"/>
          <w:sz w:val="24"/>
          <w:szCs w:val="24"/>
        </w:rPr>
        <w:t xml:space="preserve">ексей Максимович Горький, Иван Петрович Павлов. Любят играть в городки и ребята. </w:t>
      </w:r>
    </w:p>
    <w:p w14:paraId="79F8FB9A" w14:textId="77777777" w:rsidR="00000000" w:rsidRDefault="009E4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игры — бросками бит (палок) выбить из «города» (отсюда и название) поочередно определенное количество фигур, составленных из 5 городков — цилиндрических столбиков из бер</w:t>
      </w:r>
      <w:r>
        <w:rPr>
          <w:color w:val="000000"/>
          <w:sz w:val="24"/>
          <w:szCs w:val="24"/>
        </w:rPr>
        <w:t xml:space="preserve">езы, липы, бука. Прежде, когда городки называли рюхами, чушками, не было единых правил. Величина и форма городков, количество фигур, расстояние до «кона» и «полукона» определялись произвольно. Только в 1923 г. были установлены единые правила игры и точные </w:t>
      </w:r>
      <w:r>
        <w:rPr>
          <w:color w:val="000000"/>
          <w:sz w:val="24"/>
          <w:szCs w:val="24"/>
        </w:rPr>
        <w:t>размеры: площадка («город») — 2х2 м; расстояние от места бросков: дальнее («кон») — 13 м, ближнее («полу кон») — 6,5 м; длина городков — 20 см, диаметр их — 4,5—5 см; длина биты — не более 1 м. Выбиваются фигуры с «кона», но, если из фигуры выбит хотя бы о</w:t>
      </w:r>
      <w:r>
        <w:rPr>
          <w:color w:val="000000"/>
          <w:sz w:val="24"/>
          <w:szCs w:val="24"/>
        </w:rPr>
        <w:t>дин городок, остальные выбиваются с «полукона». А вот «письмо» выбивается только с «кона». Городок считается выбитым, если он полностью вышел за линии квадрата или усов. Городки, выкатившиеся за переднюю (лицевую) линию квадрата или в пределы усов, считают</w:t>
      </w:r>
      <w:r>
        <w:rPr>
          <w:color w:val="000000"/>
          <w:sz w:val="24"/>
          <w:szCs w:val="24"/>
        </w:rPr>
        <w:t xml:space="preserve">ся невыбитыми. «Марка» в «письме» считается выбитой, если ни она, ни бита не задели другие городки. </w:t>
      </w:r>
    </w:p>
    <w:p w14:paraId="5FD9453E" w14:textId="77777777" w:rsidR="00000000" w:rsidRDefault="009E4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Партия в городки состоит из 15 фигур: «пушка», «звезда», «колодец», «артиллерия», «пулеметное гнездо», «часовые», «тир», «вилка», «стрела», «коленчатый вал</w:t>
      </w:r>
      <w:r>
        <w:rPr>
          <w:color w:val="000000"/>
          <w:sz w:val="24"/>
          <w:szCs w:val="24"/>
        </w:rPr>
        <w:t xml:space="preserve">», «ракета», «рак», «серп», «самолет», «письмо». В этой последовательности их и выбивают. Состязания городошников бывают личными — между двумя спортсменами, а также командными. </w:t>
      </w:r>
    </w:p>
    <w:p w14:paraId="2D4256EF" w14:textId="77777777" w:rsidR="00000000" w:rsidRDefault="009E4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встречей проводится жеребьевка, кому первым вступить в игру. После того </w:t>
      </w:r>
      <w:r>
        <w:rPr>
          <w:color w:val="000000"/>
          <w:sz w:val="24"/>
          <w:szCs w:val="24"/>
        </w:rPr>
        <w:t>как все городошники пробьют по две биты, стартует другая команда. После окончания партии право начать следующую получает другая команда. Побеждает в матче команда, выигравшая две партии подряд. При равном счете назначается третий поединок. На крупных сорев</w:t>
      </w:r>
      <w:r>
        <w:rPr>
          <w:color w:val="000000"/>
          <w:sz w:val="24"/>
          <w:szCs w:val="24"/>
        </w:rPr>
        <w:t xml:space="preserve">нованиях матч обычно состоит из трех партий. </w:t>
      </w:r>
    </w:p>
    <w:p w14:paraId="650DC884" w14:textId="77777777" w:rsidR="00000000" w:rsidRDefault="009E4B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 в городки кажется весьма простой: прицелился получше, бросил биту посильнее — вот и все. Но стоит попробовать — ничего не выйдет. Только благодаря многолетней тренировке можно выработать сноровку, позволяю</w:t>
      </w:r>
      <w:r>
        <w:rPr>
          <w:color w:val="000000"/>
          <w:sz w:val="24"/>
          <w:szCs w:val="24"/>
        </w:rPr>
        <w:t>щую с одного удара выбить за пределы «города» различные комбинаций, собранные из пяти городков. А ведь фигура фигуре рознь. Особенно коварны «письмо», «часовые», «пулеметное гнездо», «тир». К каждой требуется определенный подход, точный расчет. Важно добит</w:t>
      </w:r>
      <w:r>
        <w:rPr>
          <w:color w:val="000000"/>
          <w:sz w:val="24"/>
          <w:szCs w:val="24"/>
        </w:rPr>
        <w:t>ься ощущения, что рука и бита как бы составляют одно целое, разжимать пальцы следует лишь после того, как рука полностью распрямилась. Бросать биту следует плавно, чтобы избежать неровного полета. Метить следует в середину фигуры. Победителем считается тот</w:t>
      </w:r>
      <w:r>
        <w:rPr>
          <w:color w:val="000000"/>
          <w:sz w:val="24"/>
          <w:szCs w:val="24"/>
        </w:rPr>
        <w:t>, кто затратил на выбивание фигур наименьшее число бит. Поединки признанных мастеров городошного спорта доставляют зрителям особую радость. Посмотрите, каких высоких рекордов достигли они. Абсолютное достижение установил И. Сафонов, выбив в 1965 г. 15 фигу</w:t>
      </w:r>
      <w:r>
        <w:rPr>
          <w:color w:val="000000"/>
          <w:sz w:val="24"/>
          <w:szCs w:val="24"/>
        </w:rPr>
        <w:t>р самым минимальным количеством бит — 17. В. Моисеенко затратил в 1968 г. на 30 фигур 35 бит; В. Фетисов выбил в 1984 г. 60 фигур 73 битами, а 90 фигур — 111 битами. Если взрослые обычно играют партию из 15 фигур, ребятам рекомендуется 6 фигур: «пушка», «а</w:t>
      </w:r>
      <w:r>
        <w:rPr>
          <w:color w:val="000000"/>
          <w:sz w:val="24"/>
          <w:szCs w:val="24"/>
        </w:rPr>
        <w:t>ртиллерия», «пулеметное гнездо», «ракета», «самолет», «письмо». Играть в городки можно с 10 лет.</w:t>
      </w:r>
    </w:p>
    <w:p w14:paraId="5CD26AE9" w14:textId="77777777" w:rsidR="00000000" w:rsidRDefault="009E4B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F5C4942" w14:textId="77777777" w:rsidR="009E4BCC" w:rsidRDefault="009E4BC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http://lib.rin.ru/cgi-bin/index.pl</w:t>
        </w:r>
      </w:hyperlink>
    </w:p>
    <w:sectPr w:rsidR="009E4BC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B1"/>
    <w:rsid w:val="00383CB1"/>
    <w:rsid w:val="009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2BE2F"/>
  <w14:defaultImageDpi w14:val="0"/>
  <w15:docId w15:val="{D034C390-FF77-4181-B44B-2B23DB0B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in.ru/cgi-bin/index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>PERSONAL COMPUTERS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Городки</dc:title>
  <dc:subject/>
  <dc:creator>USER</dc:creator>
  <cp:keywords/>
  <dc:description/>
  <cp:lastModifiedBy>Igor</cp:lastModifiedBy>
  <cp:revision>2</cp:revision>
  <dcterms:created xsi:type="dcterms:W3CDTF">2025-05-03T06:57:00Z</dcterms:created>
  <dcterms:modified xsi:type="dcterms:W3CDTF">2025-05-03T06:57:00Z</dcterms:modified>
</cp:coreProperties>
</file>