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80AA" w14:textId="77777777" w:rsidR="008C5368" w:rsidRPr="007A3944" w:rsidRDefault="008C5368" w:rsidP="008C5368">
      <w:pPr>
        <w:spacing w:before="120"/>
        <w:jc w:val="center"/>
        <w:rPr>
          <w:b/>
          <w:bCs/>
          <w:sz w:val="32"/>
          <w:szCs w:val="32"/>
        </w:rPr>
      </w:pPr>
      <w:r w:rsidRPr="007A3944">
        <w:rPr>
          <w:b/>
          <w:bCs/>
          <w:sz w:val="32"/>
          <w:szCs w:val="32"/>
        </w:rPr>
        <w:t>История болезни: Хроническая язва тела желудка, осложненная кровотечением.</w:t>
      </w:r>
    </w:p>
    <w:p w14:paraId="792AE2E1" w14:textId="77777777" w:rsidR="008C5368" w:rsidRPr="007A3944" w:rsidRDefault="008C5368" w:rsidP="008C5368">
      <w:pPr>
        <w:spacing w:before="120"/>
        <w:jc w:val="center"/>
        <w:rPr>
          <w:sz w:val="28"/>
          <w:szCs w:val="28"/>
        </w:rPr>
      </w:pPr>
      <w:r w:rsidRPr="007A3944">
        <w:rPr>
          <w:sz w:val="28"/>
          <w:szCs w:val="28"/>
        </w:rPr>
        <w:t>Куратор:  студент 313гр стомат. ф-та. Кучевский П.Е.</w:t>
      </w:r>
    </w:p>
    <w:p w14:paraId="7D4ECBDE" w14:textId="77777777" w:rsidR="008C5368" w:rsidRPr="007A3944" w:rsidRDefault="008C5368" w:rsidP="008C5368">
      <w:pPr>
        <w:spacing w:before="120"/>
        <w:jc w:val="center"/>
        <w:rPr>
          <w:sz w:val="28"/>
          <w:szCs w:val="28"/>
        </w:rPr>
      </w:pPr>
      <w:r w:rsidRPr="007A3944">
        <w:rPr>
          <w:sz w:val="28"/>
          <w:szCs w:val="28"/>
        </w:rPr>
        <w:t>Тверская Государственная Медицинская Академия.</w:t>
      </w:r>
    </w:p>
    <w:p w14:paraId="52F006D9" w14:textId="77777777" w:rsidR="008C5368" w:rsidRPr="007A3944" w:rsidRDefault="008C5368" w:rsidP="008C5368">
      <w:pPr>
        <w:spacing w:before="120"/>
        <w:jc w:val="center"/>
        <w:rPr>
          <w:sz w:val="28"/>
          <w:szCs w:val="28"/>
        </w:rPr>
      </w:pPr>
      <w:r w:rsidRPr="007A3944">
        <w:rPr>
          <w:sz w:val="28"/>
          <w:szCs w:val="28"/>
        </w:rPr>
        <w:t>Тверь 2008г.</w:t>
      </w:r>
    </w:p>
    <w:p w14:paraId="5D438EC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ОБЩИЕ СВЕДЕНИЯ.</w:t>
      </w:r>
    </w:p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3"/>
        <w:gridCol w:w="4755"/>
      </w:tblGrid>
      <w:tr w:rsidR="008C5368" w:rsidRPr="007A3944" w14:paraId="4C8220A3" w14:textId="77777777" w:rsidTr="00D41703">
        <w:tc>
          <w:tcPr>
            <w:tcW w:w="2533" w:type="pct"/>
          </w:tcPr>
          <w:p w14:paraId="03C8F08A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Ф.И.О.</w:t>
            </w:r>
          </w:p>
        </w:tc>
        <w:tc>
          <w:tcPr>
            <w:tcW w:w="2467" w:type="pct"/>
          </w:tcPr>
          <w:p w14:paraId="4EC090DC" w14:textId="4F6D092D" w:rsidR="008C5368" w:rsidRPr="009B7CDD" w:rsidRDefault="009B7CDD" w:rsidP="00D41703">
            <w:pPr>
              <w:rPr>
                <w:rFonts w:eastAsia="Batang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C5368" w:rsidRPr="007A3944" w14:paraId="4558895E" w14:textId="77777777" w:rsidTr="00D41703">
        <w:tc>
          <w:tcPr>
            <w:tcW w:w="2533" w:type="pct"/>
          </w:tcPr>
          <w:p w14:paraId="372AE974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Возраст</w:t>
            </w:r>
          </w:p>
        </w:tc>
        <w:tc>
          <w:tcPr>
            <w:tcW w:w="2467" w:type="pct"/>
          </w:tcPr>
          <w:p w14:paraId="044AD1A0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43г</w:t>
            </w:r>
          </w:p>
        </w:tc>
      </w:tr>
      <w:tr w:rsidR="008C5368" w:rsidRPr="007A3944" w14:paraId="180E820D" w14:textId="77777777" w:rsidTr="00D41703">
        <w:tc>
          <w:tcPr>
            <w:tcW w:w="2533" w:type="pct"/>
          </w:tcPr>
          <w:p w14:paraId="709AB55C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Пол</w:t>
            </w:r>
          </w:p>
        </w:tc>
        <w:tc>
          <w:tcPr>
            <w:tcW w:w="2467" w:type="pct"/>
          </w:tcPr>
          <w:p w14:paraId="7A2C7EEF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Муж.</w:t>
            </w:r>
          </w:p>
        </w:tc>
      </w:tr>
      <w:tr w:rsidR="008C5368" w:rsidRPr="007A3944" w14:paraId="56075800" w14:textId="77777777" w:rsidTr="00D41703">
        <w:tc>
          <w:tcPr>
            <w:tcW w:w="2533" w:type="pct"/>
          </w:tcPr>
          <w:p w14:paraId="7F9FDD7F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Национальность</w:t>
            </w:r>
          </w:p>
        </w:tc>
        <w:tc>
          <w:tcPr>
            <w:tcW w:w="2467" w:type="pct"/>
          </w:tcPr>
          <w:p w14:paraId="33015ADB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Русский</w:t>
            </w:r>
          </w:p>
        </w:tc>
      </w:tr>
      <w:tr w:rsidR="008C5368" w:rsidRPr="007A3944" w14:paraId="1AE53012" w14:textId="77777777" w:rsidTr="00D41703">
        <w:tc>
          <w:tcPr>
            <w:tcW w:w="2533" w:type="pct"/>
          </w:tcPr>
          <w:p w14:paraId="72C7ED09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Домашний адрес</w:t>
            </w:r>
          </w:p>
        </w:tc>
        <w:tc>
          <w:tcPr>
            <w:tcW w:w="2467" w:type="pct"/>
          </w:tcPr>
          <w:p w14:paraId="7ADD67D4" w14:textId="2505DC5D" w:rsidR="008C5368" w:rsidRPr="007A3944" w:rsidRDefault="008C5368" w:rsidP="00D41703">
            <w:pPr>
              <w:rPr>
                <w:rFonts w:eastAsia="Batang"/>
              </w:rPr>
            </w:pPr>
          </w:p>
        </w:tc>
      </w:tr>
      <w:tr w:rsidR="008C5368" w:rsidRPr="007A3944" w14:paraId="3028B62E" w14:textId="77777777" w:rsidTr="00D41703">
        <w:tc>
          <w:tcPr>
            <w:tcW w:w="2533" w:type="pct"/>
          </w:tcPr>
          <w:p w14:paraId="6571E659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Место работы</w:t>
            </w:r>
          </w:p>
        </w:tc>
        <w:tc>
          <w:tcPr>
            <w:tcW w:w="2467" w:type="pct"/>
          </w:tcPr>
          <w:p w14:paraId="5D9ECCEE" w14:textId="6CE3AD88" w:rsidR="008C5368" w:rsidRPr="007A3944" w:rsidRDefault="008C5368" w:rsidP="00D41703">
            <w:pPr>
              <w:rPr>
                <w:rFonts w:eastAsia="Batang"/>
              </w:rPr>
            </w:pPr>
          </w:p>
        </w:tc>
      </w:tr>
      <w:tr w:rsidR="008C5368" w:rsidRPr="007A3944" w14:paraId="02B70051" w14:textId="77777777" w:rsidTr="00D41703">
        <w:tc>
          <w:tcPr>
            <w:tcW w:w="2533" w:type="pct"/>
          </w:tcPr>
          <w:p w14:paraId="24E1D5E2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Должность</w:t>
            </w:r>
          </w:p>
        </w:tc>
        <w:tc>
          <w:tcPr>
            <w:tcW w:w="2467" w:type="pct"/>
          </w:tcPr>
          <w:p w14:paraId="06D70A69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Электромонтер.</w:t>
            </w:r>
          </w:p>
        </w:tc>
      </w:tr>
      <w:tr w:rsidR="008C5368" w:rsidRPr="007A3944" w14:paraId="69B583DE" w14:textId="77777777" w:rsidTr="00D41703">
        <w:tc>
          <w:tcPr>
            <w:tcW w:w="2533" w:type="pct"/>
          </w:tcPr>
          <w:p w14:paraId="4193D04F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Дата и час поступления</w:t>
            </w:r>
          </w:p>
        </w:tc>
        <w:tc>
          <w:tcPr>
            <w:tcW w:w="2467" w:type="pct"/>
          </w:tcPr>
          <w:p w14:paraId="5EAB38F9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23.05.2008, 14:05</w:t>
            </w:r>
          </w:p>
        </w:tc>
      </w:tr>
      <w:tr w:rsidR="008C5368" w:rsidRPr="007A3944" w14:paraId="6E6ABB7D" w14:textId="77777777" w:rsidTr="00D41703">
        <w:tc>
          <w:tcPr>
            <w:tcW w:w="2533" w:type="pct"/>
          </w:tcPr>
          <w:p w14:paraId="7390CC90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Предварительный диагноз</w:t>
            </w:r>
          </w:p>
        </w:tc>
        <w:tc>
          <w:tcPr>
            <w:tcW w:w="2467" w:type="pct"/>
          </w:tcPr>
          <w:p w14:paraId="1504A641" w14:textId="77777777" w:rsidR="008C5368" w:rsidRPr="007A3944" w:rsidRDefault="008C5368" w:rsidP="00D41703">
            <w:pPr>
              <w:rPr>
                <w:rFonts w:eastAsia="Batang"/>
              </w:rPr>
            </w:pPr>
            <w:r w:rsidRPr="007A3944">
              <w:t>Язва желудка с кровотечением.</w:t>
            </w:r>
          </w:p>
        </w:tc>
      </w:tr>
    </w:tbl>
    <w:p w14:paraId="0FA7AD3D" w14:textId="77777777" w:rsidR="008C5368" w:rsidRPr="008C5368" w:rsidRDefault="008C5368" w:rsidP="008C5368">
      <w:pPr>
        <w:spacing w:before="120"/>
        <w:ind w:firstLine="567"/>
        <w:jc w:val="both"/>
        <w:rPr>
          <w:lang w:val="en-US"/>
        </w:rPr>
      </w:pPr>
      <w:r w:rsidRPr="007A3944">
        <w:t>Жалобы больного.</w:t>
      </w:r>
      <w:r w:rsidRPr="008C5368">
        <w:t xml:space="preserve"> </w:t>
      </w:r>
    </w:p>
    <w:p w14:paraId="2EADB65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на слабость, головокружение</w:t>
      </w:r>
    </w:p>
    <w:p w14:paraId="5938A50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на тошноту</w:t>
      </w:r>
    </w:p>
    <w:p w14:paraId="6D21038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кал черного цвета</w:t>
      </w:r>
    </w:p>
    <w:p w14:paraId="2691D63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потеря сознания</w:t>
      </w:r>
    </w:p>
    <w:p w14:paraId="43D308D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ИСТОРИЯ ДАННОГО ЗАБОЛЕВАНИЯ.</w:t>
      </w:r>
    </w:p>
    <w:p w14:paraId="12060CC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Заболел 20.05.08г. появился черный стул, слабость, рвота «кофейной» гущей.</w:t>
      </w:r>
    </w:p>
    <w:p w14:paraId="0D25C3E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В экстренном порядке госпитализирован в ХО ГБ №4</w:t>
      </w:r>
    </w:p>
    <w:p w14:paraId="7CD94DEE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23.05.2008г с DS: Язва желудка с кровотечением.</w:t>
      </w:r>
    </w:p>
    <w:p w14:paraId="378F9B9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ИСТОРИЯ ЖИЗНИ.</w:t>
      </w:r>
    </w:p>
    <w:p w14:paraId="1B50107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Родился 09.05.1965 г. в городе Твери. В школу пошёл в 7 лет, в умственном и физическом развитии от сверстников не отставал. Получил среднее специальное образование. </w:t>
      </w:r>
    </w:p>
    <w:p w14:paraId="6994C30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Семейная жизнь: Женат. Имеет сына 11лет.</w:t>
      </w:r>
    </w:p>
    <w:p w14:paraId="0B0AD1E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Наследственность не отягощена.</w:t>
      </w:r>
    </w:p>
    <w:p w14:paraId="3923C6D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Профессиональный анамнез: Трудовую деятельность начал с 20 лет. Рабочий день был нормирован. Отпуск предоставлялся ежегодно, как правило, в летнее время.</w:t>
      </w:r>
    </w:p>
    <w:p w14:paraId="2C8FEED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Материально-бытовые условия: проживает в отдельной квартире со всеми удобствами, материально обеспечен удовлетворительно. Питается 3 раза в день горячей пищей в достаточном количестве.</w:t>
      </w:r>
    </w:p>
    <w:p w14:paraId="28CB561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Перенесенные заболевания: Частые простудные заболевания.</w:t>
      </w:r>
    </w:p>
    <w:p w14:paraId="1BB1DCD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Эпидемиологический анамнез: инфекционный гепатит, брюшной и сыпной тифы, кишечные инфекции, венерические заболевания отрицает. </w:t>
      </w:r>
    </w:p>
    <w:p w14:paraId="1170DD1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Вредные привычки: курит (10-15 сигарет в день), алкоголем злоупотребляет.</w:t>
      </w:r>
    </w:p>
    <w:p w14:paraId="31DED12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Аллергологический анамнез: непереносимости лекарственных средств, бытовых веществ и пищевых продуктов не отмечает. </w:t>
      </w:r>
    </w:p>
    <w:p w14:paraId="4C0A096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lastRenderedPageBreak/>
        <w:t>Аутогемотрансфузии: не проводились</w:t>
      </w:r>
    </w:p>
    <w:p w14:paraId="381683A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Сахарный диабет нет, ОВГ нет, tbe нет, венерич. заболеваний нет. </w:t>
      </w:r>
    </w:p>
    <w:p w14:paraId="52C5D7C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СОСТОЯНИЕ БОЛЬНОГО В МОМЕНТ КУРАЦИИ.</w:t>
      </w:r>
    </w:p>
    <w:p w14:paraId="0AF441B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Общее состояние больного</w:t>
      </w:r>
    </w:p>
    <w:p w14:paraId="5789E17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Общее состояние относительно удовлетворительное. Сознание ясное. Положение больного пассивное. Тип телосложение - нормостенический. Рост - 183 см., масса тела - 98 кг. Нарушение осанки и походки не отмечается. Отмечается бледность кожных покровов. При осмотре головы, лица, шеи патологических изменений не наблюдается. Лицо не выражает болезненных проявлений. Температура тела 36,7 градусов.</w:t>
      </w:r>
    </w:p>
    <w:p w14:paraId="5F9AB5B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Кожные покровы</w:t>
      </w:r>
    </w:p>
    <w:p w14:paraId="4D393AF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Кожные покровы бледно-розовой окраски, чистые, умеренно влажные. Очагов кровоизлияния не наблюдается. Эластичность кожи хорошая. Рост волос не нарушен, ногти не изменены.</w:t>
      </w:r>
    </w:p>
    <w:p w14:paraId="2798E72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Подкожная жировая клетчатка</w:t>
      </w:r>
    </w:p>
    <w:p w14:paraId="2FE7DA6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Подкожный жировой слой выражен умеренно, распределен равномерно. Отеков нет.</w:t>
      </w:r>
    </w:p>
    <w:p w14:paraId="6CB3174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Лимфатическая система</w:t>
      </w:r>
    </w:p>
    <w:p w14:paraId="2D90176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При осмотре лимфатические узлы не видны. При пальпации не определяются. Прилегающие к лимфатическим узлам кожные покровы и подкожная клетчатка не изменены. </w:t>
      </w:r>
    </w:p>
    <w:p w14:paraId="0BDE3E0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Щитовидная железа</w:t>
      </w:r>
    </w:p>
    <w:p w14:paraId="67FF7A0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Не увеличена, мягко эластической консистенции. Симптомы тиреотоксикоза отсутствуют.</w:t>
      </w:r>
    </w:p>
    <w:p w14:paraId="4EFA0BD4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Мышечная система</w:t>
      </w:r>
    </w:p>
    <w:p w14:paraId="69A4AC5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Жалоб нет, общее развитие мышечной системы - умеренное. Атрофии и гипертрофии отдельных мышц и мышечных групп не отмечается. Болезненность при ощупывании мышц отсутствует. Тонус мышц нормальный, мышечная сила удовлетворительная. Гиперкинетических расстройств не выявлено.</w:t>
      </w:r>
    </w:p>
    <w:p w14:paraId="6D73734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Костная система</w:t>
      </w:r>
    </w:p>
    <w:p w14:paraId="011A01B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Жалоб нет. При исследовании костей черепа, грудной клетки, позвоночника, таза и конечностей деформаций, а также болезненности при ощупывании и поколачивании не отмечается.</w:t>
      </w:r>
    </w:p>
    <w:p w14:paraId="5DC0E02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Исследование суставов</w:t>
      </w:r>
    </w:p>
    <w:p w14:paraId="4B64697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Жалоб нет. При осмотре суставы нормальной конфигурации. Кожные покровы над ними обычной окраски. При пальпации суставов их припухлости и деформации, изменений околосуставных тканей, а также болезненности не отмечается. Объем активных и пассивных движений в суставах сохранен полностью. Болевые ощущения, хруст и крепитация при движении отсутствуют.</w:t>
      </w:r>
    </w:p>
    <w:p w14:paraId="662E3CF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СИСТЕМА КРОВООБРАЩЕНИЯ</w:t>
      </w:r>
    </w:p>
    <w:p w14:paraId="16E4AD1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Осмотр области сердца и крупных сосудов</w:t>
      </w:r>
    </w:p>
    <w:p w14:paraId="5DD00B8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осмотре сосудов шеи не отмечается пульсация сонных артерий. Грудная клетка в области сердца не изменена.</w:t>
      </w:r>
    </w:p>
    <w:p w14:paraId="115786F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Верхушечный толчок невидимый, сердечный толчок и пульсация в эпигастральной области отсутствуют.</w:t>
      </w:r>
    </w:p>
    <w:p w14:paraId="65E1D02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lastRenderedPageBreak/>
        <w:t>Пальпация области сердца</w:t>
      </w:r>
    </w:p>
    <w:p w14:paraId="22FA5B6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Верхушечный толчок пальпируется в 5 м/р по левой среднеключичной линии, ограниченный, низкий, неусиленный, нерезистентный.</w:t>
      </w:r>
    </w:p>
    <w:p w14:paraId="7990667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Перкуссия сердца</w:t>
      </w:r>
    </w:p>
    <w:p w14:paraId="33B7AEF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Границы относительной тупости сердца: правая - 1 см. кнаружи от правого края грудины в 4 м/р: левая - по левой среднеключичной линии в 5м/р; верхняя - на уровне III ребра (по линии, проходящей на 1 см. кнаружи от левого края грудины и параллельно ему). Конфигурация сердца не изменена.</w:t>
      </w:r>
    </w:p>
    <w:p w14:paraId="28C0C59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Границы абсолютной тупости сердца: правая - левый край грудины; левая - 1 см. кнутри от левой среднеключичной линии; верхняя - на уровне 3 м/р. Поперечник абсолютной тупости сердца - 6,5 см.</w:t>
      </w:r>
    </w:p>
    <w:p w14:paraId="0669667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Правая и левая границы сосудистого пучка располагаются во 2 м/р по соответствующим краям грудины. Поперечник сосудистого пучка - 5 см.</w:t>
      </w:r>
    </w:p>
    <w:p w14:paraId="148B80B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Аускультация сердца</w:t>
      </w:r>
    </w:p>
    <w:p w14:paraId="46D60F3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Тоны сердца нормальной звучности. Шумов нет.</w:t>
      </w:r>
    </w:p>
    <w:p w14:paraId="1D12EBA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Исследование сосудов</w:t>
      </w:r>
    </w:p>
    <w:p w14:paraId="79E644DE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Жалоб нет. При осмотре и ощупывании височные, сонные, подключичные, плечевые, бедренные, подколенные, задние большеберцовые артерии и артерии стопы неизвитые, мягкие, с эластичными стенками.</w:t>
      </w:r>
    </w:p>
    <w:p w14:paraId="11ED007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Пульс одинаковый на правой и левой лучевых артериях, ритмичный, с частотой 78 ударов в минуту, слабого наполнения и напряжения. Капиллярный пульс не определяется.</w:t>
      </w:r>
    </w:p>
    <w:p w14:paraId="4C38C7C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При аускультации артерий патологических изменений нет. </w:t>
      </w:r>
    </w:p>
    <w:p w14:paraId="3953F2C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АД - 110/80 мм.рт.ст.</w:t>
      </w:r>
    </w:p>
    <w:p w14:paraId="6494C66E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осмотре, пальпации и аускультации вен изменений нет.</w:t>
      </w:r>
    </w:p>
    <w:p w14:paraId="3A8D4E84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СИСТЕМА ДЫХАНИЯ</w:t>
      </w:r>
    </w:p>
    <w:p w14:paraId="5A09EEA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Исследование верхних дыхательных путей</w:t>
      </w:r>
    </w:p>
    <w:p w14:paraId="4A15483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Дыхание через нос свободное. Ощущений сухости в носу нет. Выделений из носовых ходов не наблюдается. Носовые кровотечения отсутствуют. Обоняние сохранено. Болей у корня и спинки носа, на местах проекции лобных и гайморовых пазух (самостоятельных, а также при ощупывании и поколачивании нет. Гортань: жалоб нет. Голос громкий, чистый. Дыхание в гортани не затруднено. При осмотре гортань нормальной формы, при ощупывании области гортани болезненность не определяется.</w:t>
      </w:r>
    </w:p>
    <w:p w14:paraId="2D7F839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Осмотр грудной клетки</w:t>
      </w:r>
    </w:p>
    <w:p w14:paraId="0FE871D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Грудная клетка цилиндрической формы, без деформаций. Правая и левая половины грудной клетки симметричны. Над- и подключичные ямки обозначены слабо, одинаково выражены справа и слева. Ключицы и лопатки располагаются на одном уровне, лопатки плотно прилегают к грудной клетке. Правая и левая половины грудной клетки при дыхании движутся синхронно. Вспомогательные дыхательные мышцы в акте дыхания не участвуют. Тип дыхания - смешанный. Частота дыхания - 18 в минуту. Ритм дыхания правильный.</w:t>
      </w:r>
    </w:p>
    <w:p w14:paraId="6363A56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Пальпация грудной клетки</w:t>
      </w:r>
    </w:p>
    <w:p w14:paraId="00CD8D5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пальпации болезненности не отмечается. Эластичность грудной клетки снижена. Голосовое дрожание немного ослаблено в симметричных участках грудной клетки.</w:t>
      </w:r>
    </w:p>
    <w:p w14:paraId="68B4983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Перкуссия легких</w:t>
      </w:r>
    </w:p>
    <w:p w14:paraId="7340BD7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lastRenderedPageBreak/>
        <w:t>При сравнительной перкуссии легких над симметричными участками грудной клетки звук ясный легочный. Очаговых изменений перкуторного звука не отмечается.</w:t>
      </w:r>
    </w:p>
    <w:p w14:paraId="15B06B3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Топографическая перкуссия легких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08"/>
        <w:gridCol w:w="2835"/>
        <w:gridCol w:w="2995"/>
      </w:tblGrid>
      <w:tr w:rsidR="008C5368" w:rsidRPr="007A3944" w14:paraId="1A61C668" w14:textId="77777777" w:rsidTr="00D41703">
        <w:tc>
          <w:tcPr>
            <w:tcW w:w="1975" w:type="pct"/>
            <w:shd w:val="pct30" w:color="000000" w:fill="FFFFFF"/>
          </w:tcPr>
          <w:p w14:paraId="2C0E3529" w14:textId="77777777" w:rsidR="008C5368" w:rsidRPr="007A3944" w:rsidRDefault="008C5368" w:rsidP="00D41703"/>
        </w:tc>
        <w:tc>
          <w:tcPr>
            <w:tcW w:w="1471" w:type="pct"/>
            <w:shd w:val="pct50" w:color="C0C0C0" w:fill="FFFFFF"/>
          </w:tcPr>
          <w:p w14:paraId="381A3C5D" w14:textId="77777777" w:rsidR="008C5368" w:rsidRPr="007A3944" w:rsidRDefault="008C5368" w:rsidP="00D41703">
            <w:r w:rsidRPr="007A3944">
              <w:t>Справа</w:t>
            </w:r>
          </w:p>
        </w:tc>
        <w:tc>
          <w:tcPr>
            <w:tcW w:w="1554" w:type="pct"/>
            <w:shd w:val="pct30" w:color="000000" w:fill="FFFFFF"/>
          </w:tcPr>
          <w:p w14:paraId="618A86C9" w14:textId="77777777" w:rsidR="008C5368" w:rsidRPr="007A3944" w:rsidRDefault="008C5368" w:rsidP="00D41703">
            <w:r w:rsidRPr="007A3944">
              <w:t>Слева</w:t>
            </w:r>
          </w:p>
        </w:tc>
      </w:tr>
      <w:tr w:rsidR="008C5368" w:rsidRPr="007A3944" w14:paraId="75EDFDAF" w14:textId="77777777" w:rsidTr="00D41703">
        <w:tc>
          <w:tcPr>
            <w:tcW w:w="1975" w:type="pct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14:paraId="34054126" w14:textId="77777777" w:rsidR="008C5368" w:rsidRPr="007A3944" w:rsidRDefault="008C5368" w:rsidP="00D41703">
            <w:r w:rsidRPr="007A3944">
              <w:t>Верхняя граница</w:t>
            </w:r>
          </w:p>
          <w:p w14:paraId="48A11F94" w14:textId="77777777" w:rsidR="008C5368" w:rsidRPr="007A3944" w:rsidRDefault="008C5368" w:rsidP="00D41703">
            <w:r w:rsidRPr="007A3944">
              <w:t>Спереди</w:t>
            </w:r>
          </w:p>
          <w:p w14:paraId="68454342" w14:textId="77777777" w:rsidR="008C5368" w:rsidRPr="007A3944" w:rsidRDefault="008C5368" w:rsidP="00D41703">
            <w:r w:rsidRPr="007A3944">
              <w:t>Сзади</w:t>
            </w:r>
          </w:p>
          <w:p w14:paraId="44323AA8" w14:textId="77777777" w:rsidR="008C5368" w:rsidRPr="007A3944" w:rsidRDefault="008C5368" w:rsidP="00D41703">
            <w:r w:rsidRPr="007A3944">
              <w:t>Ширина поля Кренига</w:t>
            </w:r>
          </w:p>
          <w:p w14:paraId="56010649" w14:textId="77777777" w:rsidR="008C5368" w:rsidRPr="007A3944" w:rsidRDefault="008C5368" w:rsidP="00D41703">
            <w:r w:rsidRPr="007A3944">
              <w:t xml:space="preserve">Нижняя граница </w:t>
            </w:r>
          </w:p>
          <w:p w14:paraId="005B14C3" w14:textId="77777777" w:rsidR="008C5368" w:rsidRPr="007A3944" w:rsidRDefault="008C5368" w:rsidP="00D41703">
            <w:r w:rsidRPr="007A3944">
              <w:t>Окологрудинная линия</w:t>
            </w:r>
          </w:p>
          <w:p w14:paraId="41382214" w14:textId="77777777" w:rsidR="008C5368" w:rsidRPr="007A3944" w:rsidRDefault="008C5368" w:rsidP="00D41703">
            <w:r w:rsidRPr="007A3944">
              <w:t>Среднеключичная линия</w:t>
            </w:r>
          </w:p>
          <w:p w14:paraId="21803DAC" w14:textId="77777777" w:rsidR="008C5368" w:rsidRPr="007A3944" w:rsidRDefault="008C5368" w:rsidP="00D41703">
            <w:r w:rsidRPr="007A3944">
              <w:t>Пер. подмышечная линия</w:t>
            </w:r>
          </w:p>
          <w:p w14:paraId="4FCAC0A2" w14:textId="77777777" w:rsidR="008C5368" w:rsidRPr="007A3944" w:rsidRDefault="008C5368" w:rsidP="00D41703">
            <w:r w:rsidRPr="007A3944">
              <w:t>Сред. подмышечная линия</w:t>
            </w:r>
          </w:p>
          <w:p w14:paraId="304CD5D4" w14:textId="77777777" w:rsidR="008C5368" w:rsidRPr="007A3944" w:rsidRDefault="008C5368" w:rsidP="00D41703">
            <w:r w:rsidRPr="007A3944">
              <w:t>Задн. подмышечная линия</w:t>
            </w:r>
          </w:p>
          <w:p w14:paraId="0EB3EABA" w14:textId="77777777" w:rsidR="008C5368" w:rsidRPr="007A3944" w:rsidRDefault="008C5368" w:rsidP="00D41703">
            <w:r w:rsidRPr="007A3944">
              <w:t>Лопаточная линия</w:t>
            </w:r>
          </w:p>
          <w:p w14:paraId="2740AAB4" w14:textId="77777777" w:rsidR="008C5368" w:rsidRPr="007A3944" w:rsidRDefault="008C5368" w:rsidP="00D41703">
            <w:r w:rsidRPr="007A3944">
              <w:t>Околопозвоночная линия</w:t>
            </w:r>
          </w:p>
          <w:p w14:paraId="76E179A7" w14:textId="77777777" w:rsidR="008C5368" w:rsidRPr="007A3944" w:rsidRDefault="008C5368" w:rsidP="00D41703">
            <w:r w:rsidRPr="007A3944">
              <w:t>Подвижность нижнего края</w:t>
            </w:r>
          </w:p>
          <w:p w14:paraId="4304F9B3" w14:textId="77777777" w:rsidR="008C5368" w:rsidRPr="007A3944" w:rsidRDefault="008C5368" w:rsidP="00D41703">
            <w:r w:rsidRPr="007A3944">
              <w:t>Среднеключичная линия</w:t>
            </w:r>
          </w:p>
          <w:p w14:paraId="30EC0F96" w14:textId="77777777" w:rsidR="008C5368" w:rsidRPr="007A3944" w:rsidRDefault="008C5368" w:rsidP="00D41703">
            <w:r w:rsidRPr="007A3944">
              <w:t>Средн. подмышечная линия</w:t>
            </w:r>
          </w:p>
          <w:p w14:paraId="6B1EB2E0" w14:textId="77777777" w:rsidR="008C5368" w:rsidRPr="007A3944" w:rsidRDefault="008C5368" w:rsidP="00D41703">
            <w:r w:rsidRPr="007A3944">
              <w:t>Лопаточная линия</w:t>
            </w:r>
          </w:p>
        </w:tc>
        <w:tc>
          <w:tcPr>
            <w:tcW w:w="1471" w:type="pct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13C11CDC" w14:textId="77777777" w:rsidR="008C5368" w:rsidRPr="007A3944" w:rsidRDefault="008C5368" w:rsidP="00D41703"/>
          <w:p w14:paraId="727CE389" w14:textId="77777777" w:rsidR="008C5368" w:rsidRPr="007A3944" w:rsidRDefault="008C5368" w:rsidP="00D41703">
            <w:r w:rsidRPr="007A3944">
              <w:t>4 см. над ключицей</w:t>
            </w:r>
          </w:p>
          <w:p w14:paraId="3C31E0C7" w14:textId="77777777" w:rsidR="008C5368" w:rsidRPr="007A3944" w:rsidRDefault="008C5368" w:rsidP="00D41703">
            <w:r w:rsidRPr="007A3944">
              <w:t>на уровне остистого отростка YII шейного позвонка</w:t>
            </w:r>
          </w:p>
          <w:p w14:paraId="6088FC3F" w14:textId="77777777" w:rsidR="008C5368" w:rsidRPr="007A3944" w:rsidRDefault="008C5368" w:rsidP="00D41703">
            <w:r w:rsidRPr="007A3944">
              <w:t>5 см.</w:t>
            </w:r>
          </w:p>
          <w:p w14:paraId="0241E172" w14:textId="77777777" w:rsidR="008C5368" w:rsidRPr="007A3944" w:rsidRDefault="008C5368" w:rsidP="00D41703">
            <w:r w:rsidRPr="007A3944">
              <w:t>4 м/р</w:t>
            </w:r>
          </w:p>
          <w:p w14:paraId="34727CC0" w14:textId="77777777" w:rsidR="008C5368" w:rsidRPr="007A3944" w:rsidRDefault="008C5368" w:rsidP="00D41703">
            <w:r w:rsidRPr="007A3944">
              <w:t>5 м/р</w:t>
            </w:r>
          </w:p>
          <w:p w14:paraId="27289D48" w14:textId="77777777" w:rsidR="008C5368" w:rsidRPr="007A3944" w:rsidRDefault="008C5368" w:rsidP="00D41703">
            <w:r w:rsidRPr="007A3944">
              <w:t>YI ребро</w:t>
            </w:r>
          </w:p>
          <w:p w14:paraId="5C26A13B" w14:textId="77777777" w:rsidR="008C5368" w:rsidRPr="007A3944" w:rsidRDefault="008C5368" w:rsidP="00D41703">
            <w:r w:rsidRPr="007A3944">
              <w:t>YII ребро</w:t>
            </w:r>
          </w:p>
          <w:p w14:paraId="5104389D" w14:textId="77777777" w:rsidR="008C5368" w:rsidRPr="007A3944" w:rsidRDefault="008C5368" w:rsidP="00D41703">
            <w:r w:rsidRPr="007A3944">
              <w:t>7 м/р</w:t>
            </w:r>
          </w:p>
          <w:p w14:paraId="29FCB342" w14:textId="77777777" w:rsidR="008C5368" w:rsidRPr="007A3944" w:rsidRDefault="008C5368" w:rsidP="00D41703">
            <w:r w:rsidRPr="007A3944">
              <w:t>8 м/р</w:t>
            </w:r>
          </w:p>
          <w:p w14:paraId="5E75A4BF" w14:textId="77777777" w:rsidR="008C5368" w:rsidRPr="007A3944" w:rsidRDefault="008C5368" w:rsidP="00D41703">
            <w:r w:rsidRPr="007A3944">
              <w:t>остистый отросток X грудного позвонка</w:t>
            </w:r>
          </w:p>
          <w:p w14:paraId="623E0EF3" w14:textId="77777777" w:rsidR="008C5368" w:rsidRPr="007A3944" w:rsidRDefault="008C5368" w:rsidP="00D41703">
            <w:r w:rsidRPr="007A3944">
              <w:sym w:font="Symbol" w:char="F0B1"/>
            </w:r>
            <w:r w:rsidRPr="007A3944">
              <w:t xml:space="preserve"> 2 см.</w:t>
            </w:r>
          </w:p>
          <w:p w14:paraId="01D058C6" w14:textId="77777777" w:rsidR="008C5368" w:rsidRPr="007A3944" w:rsidRDefault="008C5368" w:rsidP="00D41703">
            <w:r w:rsidRPr="007A3944">
              <w:t>= 4 см.</w:t>
            </w:r>
          </w:p>
          <w:p w14:paraId="30EA44E6" w14:textId="77777777" w:rsidR="008C5368" w:rsidRPr="007A3944" w:rsidRDefault="008C5368" w:rsidP="00D41703">
            <w:r w:rsidRPr="007A3944">
              <w:t>- 1,8 см.</w:t>
            </w:r>
          </w:p>
          <w:p w14:paraId="26620267" w14:textId="77777777" w:rsidR="008C5368" w:rsidRPr="007A3944" w:rsidRDefault="008C5368" w:rsidP="00D41703">
            <w:r w:rsidRPr="007A3944">
              <w:t>+ 2 см.</w:t>
            </w:r>
          </w:p>
          <w:p w14:paraId="1902E18B" w14:textId="77777777" w:rsidR="008C5368" w:rsidRPr="007A3944" w:rsidRDefault="008C5368" w:rsidP="00D41703">
            <w:r w:rsidRPr="007A3944">
              <w:t>= 3,8 см.</w:t>
            </w:r>
          </w:p>
          <w:p w14:paraId="1E9346D9" w14:textId="77777777" w:rsidR="008C5368" w:rsidRPr="007A3944" w:rsidRDefault="008C5368" w:rsidP="00D41703">
            <w:r w:rsidRPr="007A3944">
              <w:t xml:space="preserve">- 1,5 см. </w:t>
            </w:r>
          </w:p>
          <w:p w14:paraId="1311B2E6" w14:textId="77777777" w:rsidR="008C5368" w:rsidRPr="007A3944" w:rsidRDefault="008C5368" w:rsidP="00D41703">
            <w:r w:rsidRPr="007A3944">
              <w:t>+ 2,5 см.</w:t>
            </w:r>
          </w:p>
          <w:p w14:paraId="2908E0A5" w14:textId="77777777" w:rsidR="008C5368" w:rsidRPr="007A3944" w:rsidRDefault="008C5368" w:rsidP="00D41703">
            <w:r w:rsidRPr="007A3944">
              <w:t>= 4 см.</w:t>
            </w:r>
          </w:p>
          <w:p w14:paraId="549EF188" w14:textId="77777777" w:rsidR="008C5368" w:rsidRPr="007A3944" w:rsidRDefault="008C5368" w:rsidP="00D41703"/>
        </w:tc>
        <w:tc>
          <w:tcPr>
            <w:tcW w:w="1554" w:type="pct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14:paraId="70A4D535" w14:textId="77777777" w:rsidR="008C5368" w:rsidRPr="007A3944" w:rsidRDefault="008C5368" w:rsidP="00D41703"/>
          <w:p w14:paraId="7E94342F" w14:textId="77777777" w:rsidR="008C5368" w:rsidRPr="007A3944" w:rsidRDefault="008C5368" w:rsidP="00D41703">
            <w:r w:rsidRPr="007A3944">
              <w:t>4,5 см. над ключицей</w:t>
            </w:r>
          </w:p>
          <w:p w14:paraId="16A2D880" w14:textId="77777777" w:rsidR="008C5368" w:rsidRPr="007A3944" w:rsidRDefault="008C5368" w:rsidP="00D41703">
            <w:r w:rsidRPr="007A3944">
              <w:t>на уровне остистого отростка YII шейного позвонка</w:t>
            </w:r>
          </w:p>
          <w:p w14:paraId="00586FDC" w14:textId="77777777" w:rsidR="008C5368" w:rsidRPr="007A3944" w:rsidRDefault="008C5368" w:rsidP="00D41703">
            <w:r w:rsidRPr="007A3944">
              <w:t>5 см.</w:t>
            </w:r>
          </w:p>
          <w:p w14:paraId="5BC7F7BA" w14:textId="77777777" w:rsidR="008C5368" w:rsidRPr="007A3944" w:rsidRDefault="008C5368" w:rsidP="00D41703">
            <w:r w:rsidRPr="007A3944">
              <w:t>5 м/р</w:t>
            </w:r>
          </w:p>
          <w:p w14:paraId="21778C3D" w14:textId="77777777" w:rsidR="008C5368" w:rsidRPr="007A3944" w:rsidRDefault="008C5368" w:rsidP="00D41703">
            <w:r w:rsidRPr="007A3944">
              <w:t>6 м/р</w:t>
            </w:r>
          </w:p>
          <w:p w14:paraId="024BD715" w14:textId="77777777" w:rsidR="008C5368" w:rsidRPr="007A3944" w:rsidRDefault="008C5368" w:rsidP="00D41703">
            <w:r w:rsidRPr="007A3944">
              <w:t>7 м/р</w:t>
            </w:r>
          </w:p>
          <w:p w14:paraId="3286E8B7" w14:textId="77777777" w:rsidR="008C5368" w:rsidRPr="007A3944" w:rsidRDefault="008C5368" w:rsidP="00D41703">
            <w:r w:rsidRPr="007A3944">
              <w:t>YIII ребро</w:t>
            </w:r>
          </w:p>
          <w:p w14:paraId="7C9A9523" w14:textId="77777777" w:rsidR="008C5368" w:rsidRPr="007A3944" w:rsidRDefault="008C5368" w:rsidP="00D41703">
            <w:r w:rsidRPr="007A3944">
              <w:t>остистый отросток IX грудного позвонка</w:t>
            </w:r>
          </w:p>
          <w:p w14:paraId="51585CB2" w14:textId="77777777" w:rsidR="008C5368" w:rsidRPr="007A3944" w:rsidRDefault="008C5368" w:rsidP="00D41703">
            <w:r w:rsidRPr="007A3944">
              <w:sym w:font="Symbol" w:char="F0B1"/>
            </w:r>
            <w:r w:rsidRPr="007A3944">
              <w:t xml:space="preserve"> 1,8 см.</w:t>
            </w:r>
          </w:p>
          <w:p w14:paraId="45E8F19B" w14:textId="77777777" w:rsidR="008C5368" w:rsidRPr="007A3944" w:rsidRDefault="008C5368" w:rsidP="00D41703">
            <w:r w:rsidRPr="007A3944">
              <w:t>= 3,6 см</w:t>
            </w:r>
          </w:p>
          <w:p w14:paraId="14899217" w14:textId="77777777" w:rsidR="008C5368" w:rsidRPr="007A3944" w:rsidRDefault="008C5368" w:rsidP="00D41703">
            <w:r w:rsidRPr="007A3944">
              <w:sym w:font="Symbol" w:char="F0B1"/>
            </w:r>
            <w:r w:rsidRPr="007A3944">
              <w:t xml:space="preserve"> 1,8 см.</w:t>
            </w:r>
          </w:p>
          <w:p w14:paraId="7CB63A78" w14:textId="77777777" w:rsidR="008C5368" w:rsidRPr="007A3944" w:rsidRDefault="008C5368" w:rsidP="00D41703">
            <w:r w:rsidRPr="007A3944">
              <w:t>= 3,6 см.</w:t>
            </w:r>
          </w:p>
        </w:tc>
      </w:tr>
    </w:tbl>
    <w:p w14:paraId="462A189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Аускультация легких </w:t>
      </w:r>
    </w:p>
    <w:p w14:paraId="57FE0FA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аускультации над легкими определяется везикулярное дыхание с жестким оттенком. Побочные дыхательные шумы (хрипы, крепитация, шум трения плевры) не выслушиваются. Бронхофония не изменена.</w:t>
      </w:r>
    </w:p>
    <w:p w14:paraId="48AA64D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СИСТЕМА МОЧЕВЫДЕЛЕНИЯ</w:t>
      </w:r>
    </w:p>
    <w:p w14:paraId="4BEC2FC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Жалоб нет. Мочеиспускание днем 4-5 раз, ночью - нет. При осмотре области почек патологических изменений не выявляется. 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</w:t>
      </w:r>
    </w:p>
    <w:p w14:paraId="3EF2AA2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Мочевой пузырь перкуторно не выступает над лонным сочленением.</w:t>
      </w:r>
    </w:p>
    <w:p w14:paraId="7E77975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НЕРВНО-ПСИХИЧЕСКИЙ СТАТУС </w:t>
      </w:r>
    </w:p>
    <w:p w14:paraId="4CF54B94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Больной правильно ориентирован в пространстве, времени и собственной личности. Контактен, охотно общается с врачом, восприятие не нарушено, внимание не ослаблено, способен долго сосредотачиваться на одном деле. Память сохранена, интеллект высокий, мышление не нарушено. Настроение ровное, поведение адекватное.</w:t>
      </w:r>
    </w:p>
    <w:p w14:paraId="7961537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Головных болей, головокружений нет. Сон глубокий, ровный, продолжительностью 7-8 часов, засыпает быстро. Самочувствие после пробуждения хорошее. </w:t>
      </w:r>
    </w:p>
    <w:p w14:paraId="25CCE3B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исследовании черепно-мозговых нервов, двигательной и рефлекторной сфер патологических изменений не выявлено. Нарушений чувствительности не отмечает.</w:t>
      </w:r>
    </w:p>
    <w:p w14:paraId="404990E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МЕСТНЫЙ СТАТУС</w:t>
      </w:r>
    </w:p>
    <w:p w14:paraId="6149573E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lastRenderedPageBreak/>
        <w:t>На момент поступления:</w:t>
      </w:r>
    </w:p>
    <w:p w14:paraId="55A4D77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У больного наблюдалась слабость, головокружение, тошнота. </w:t>
      </w:r>
    </w:p>
    <w:p w14:paraId="2FEBBAD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Осмотр живота</w:t>
      </w:r>
    </w:p>
    <w:p w14:paraId="016AA6B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Живот симметричный, не вздут, мягкий и безболезненный. Патологической перистальтики, рубцов и других изменений кожных покровов не отмечается.</w:t>
      </w:r>
    </w:p>
    <w:p w14:paraId="738981B4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Перкуссия живота</w:t>
      </w:r>
    </w:p>
    <w:p w14:paraId="7D41D97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перкуссии живота отмечается тимпанит различной интенсивности.</w:t>
      </w:r>
    </w:p>
    <w:p w14:paraId="623F9D9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Пальпация живота </w:t>
      </w:r>
    </w:p>
    <w:p w14:paraId="3D8D861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поверхностной ориентировочной пальпации живот мягкий и безболезненный. При исследовании «слабых мест» передней брюшной стенки (пупочное кольцо, апоневроз белой линии живота, паховые кольца) грыжевых выпячиваний не отмечается.</w:t>
      </w:r>
    </w:p>
    <w:p w14:paraId="795E113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Результаты глубокой пальпации по Образцову-Стражеско-Василенко: слепая кишка пальпируется в правой паховой области в виде цилиндра с грушевидным расширением книзу, мягко-эластической консистенции, диаметром 3 см., смещаемого в пределах 1-2 см., безболезненная, неурчащая. Остальные отделы толстой кишки не пальпируются.</w:t>
      </w:r>
    </w:p>
    <w:p w14:paraId="28C69A2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Аускультация живота</w:t>
      </w:r>
    </w:p>
    <w:p w14:paraId="6613E4A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аускультации живота выслушиваются нормальные перистальтические кишечные шумы.</w:t>
      </w:r>
    </w:p>
    <w:p w14:paraId="24373CB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На момент курации:</w:t>
      </w:r>
    </w:p>
    <w:p w14:paraId="76205FB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Осмотр полости рта</w:t>
      </w:r>
    </w:p>
    <w:p w14:paraId="5303D9C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Запах обычный. Слизистая оболочка внутренней поверхности губ, щек, мягкого и твердого неба розовой окраски; высыпания, изъязвления отсутствуют. Десны бледно-розовой окраски, не кровоточат. Зубы санированы, 28 зубов.</w:t>
      </w:r>
    </w:p>
    <w:p w14:paraId="55C65E1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Язык нормальной величины и формы, влажный, слегка обложенный беловатым налетом. Нитевидные и грибовидные сосочки языка выражены достаточно хорошо.</w:t>
      </w:r>
    </w:p>
    <w:p w14:paraId="3613838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Зев розовой окраски. Небные дужки хорошо контурируются. Миндалины не выступают за небные дужки. Слизистая оболочка глотки не гиперемирована, влажная, поверхность гладкая.</w:t>
      </w:r>
    </w:p>
    <w:p w14:paraId="25AA75BE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Осмотр живота</w:t>
      </w:r>
    </w:p>
    <w:p w14:paraId="1773B25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Живот симметричный, не вздут, мягкий и безболезненный. Патологической перистальтики, рубцов и других изменений кожных покровов не отмечается.</w:t>
      </w:r>
    </w:p>
    <w:p w14:paraId="4C8EB0C4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Перкуссия живота</w:t>
      </w:r>
    </w:p>
    <w:p w14:paraId="1920294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перкуссии живота отмечается тимпанит различной интенсивности.</w:t>
      </w:r>
    </w:p>
    <w:p w14:paraId="01DBFC4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Пальпация живота </w:t>
      </w:r>
    </w:p>
    <w:p w14:paraId="6F6A232E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поверхностной ориентировочной пальпации живот мягкий и безболезненный. При исследовании «слабых мест» передней брюшной стенки (пупочное кольцо, апоневроз белой линии живота, паховые кольца) грыжевых выпячиваний не отмечается.</w:t>
      </w:r>
    </w:p>
    <w:p w14:paraId="55D4916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Результаты глубокой пальпации по Образцову-Стражеско-Василенко: слепая кишка пальпируется в правой паховой области в виде цилиндра с грушевидным расширением книзу, мягко-эластической консистенции, диаметром 3 см., смещаемого в пределах 1-2 см., безболезненная, неурчащая. Остальные отделы толстой кишки не пальпируются.</w:t>
      </w:r>
    </w:p>
    <w:p w14:paraId="56DBDAC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Пальпация желудка и определение его нижней границы</w:t>
      </w:r>
    </w:p>
    <w:p w14:paraId="4B654934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lastRenderedPageBreak/>
        <w:t>Методом перкуссии и методом стетоакустической пальпации большой кривизны нижняя граница желудка определяется на 3 см. выше пупка. Методом глубокой пальпации большой кривизны и методом перкуторной пальпации (определение шума плеска) нижняя граница желудка не определяется.</w:t>
      </w:r>
    </w:p>
    <w:p w14:paraId="07B6373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Малая кривизна желудка и привратник не пальпируются. Шум плеска справа от средней линии живота (симптом Василенко) не определяется.</w:t>
      </w:r>
    </w:p>
    <w:p w14:paraId="7471255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Исследование желчного пузыря</w:t>
      </w:r>
    </w:p>
    <w:p w14:paraId="33B1D40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Желчный пузырь не пальпируется. Болезненность при пальпации в точке желчного пузыря отсутствует. Симптомы Ортнера, Захарьина, Василенко, Мерфи, Георгиевского-Мюсси - отрицательные.</w:t>
      </w:r>
    </w:p>
    <w:p w14:paraId="481F88D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Исследование селезенки</w:t>
      </w:r>
    </w:p>
    <w:p w14:paraId="7CD0EBA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По линии, проходящей на 4 см. кзади и параллельно левой реберно-суставной линии, определены границы селезеночной тупости: верхняя - на уровне IX ребра, нижняя - на уровне XI ребра. Передняя граница селезеночной тупости не выходит за левую реберно-суставную линию. Размеры селезеночной тупости: поперечник - 6 см., длинник - 10 см.</w:t>
      </w:r>
    </w:p>
    <w:p w14:paraId="75ED602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Селезенка не пальпируется.</w:t>
      </w:r>
    </w:p>
    <w:p w14:paraId="2E8F779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Пальпация печени</w:t>
      </w:r>
    </w:p>
    <w:p w14:paraId="50EB9C3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Нижний край печени мягкий, ровный, с гладкой поверхностью, слегка заостренный, легко подворачивающийся и безболезненный.</w:t>
      </w:r>
    </w:p>
    <w:p w14:paraId="79D4EB4E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Перкуссия печени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86"/>
        <w:gridCol w:w="1428"/>
        <w:gridCol w:w="2221"/>
        <w:gridCol w:w="1903"/>
      </w:tblGrid>
      <w:tr w:rsidR="008C5368" w:rsidRPr="007A3944" w14:paraId="206DDDB5" w14:textId="77777777" w:rsidTr="00D41703">
        <w:tc>
          <w:tcPr>
            <w:tcW w:w="2120" w:type="pct"/>
            <w:shd w:val="pct30" w:color="000000" w:fill="FFFFFF"/>
          </w:tcPr>
          <w:p w14:paraId="7853FCCE" w14:textId="77777777" w:rsidR="008C5368" w:rsidRPr="007A3944" w:rsidRDefault="008C5368" w:rsidP="00D41703"/>
        </w:tc>
        <w:tc>
          <w:tcPr>
            <w:tcW w:w="741" w:type="pct"/>
            <w:shd w:val="pct50" w:color="C0C0C0" w:fill="FFFFFF"/>
          </w:tcPr>
          <w:p w14:paraId="49165336" w14:textId="77777777" w:rsidR="008C5368" w:rsidRPr="007A3944" w:rsidRDefault="008C5368" w:rsidP="00D41703">
            <w:r w:rsidRPr="007A3944">
              <w:t>Верхняя</w:t>
            </w:r>
          </w:p>
          <w:p w14:paraId="78831981" w14:textId="77777777" w:rsidR="008C5368" w:rsidRPr="007A3944" w:rsidRDefault="008C5368" w:rsidP="00D41703">
            <w:r w:rsidRPr="007A3944">
              <w:t>граница</w:t>
            </w:r>
          </w:p>
        </w:tc>
        <w:tc>
          <w:tcPr>
            <w:tcW w:w="1152" w:type="pct"/>
            <w:shd w:val="pct30" w:color="000000" w:fill="FFFFFF"/>
          </w:tcPr>
          <w:p w14:paraId="5876505D" w14:textId="77777777" w:rsidR="008C5368" w:rsidRPr="007A3944" w:rsidRDefault="008C5368" w:rsidP="00D41703">
            <w:r w:rsidRPr="007A3944">
              <w:t xml:space="preserve">Нижняя </w:t>
            </w:r>
          </w:p>
          <w:p w14:paraId="4DF5EC35" w14:textId="77777777" w:rsidR="008C5368" w:rsidRPr="007A3944" w:rsidRDefault="008C5368" w:rsidP="00D41703">
            <w:r w:rsidRPr="007A3944">
              <w:t>граница</w:t>
            </w:r>
          </w:p>
        </w:tc>
        <w:tc>
          <w:tcPr>
            <w:tcW w:w="987" w:type="pct"/>
            <w:shd w:val="pct50" w:color="C0C0C0" w:fill="FFFFFF"/>
          </w:tcPr>
          <w:p w14:paraId="6E7380B9" w14:textId="77777777" w:rsidR="008C5368" w:rsidRPr="007A3944" w:rsidRDefault="008C5368" w:rsidP="00D41703">
            <w:r w:rsidRPr="007A3944">
              <w:t xml:space="preserve">Высота </w:t>
            </w:r>
          </w:p>
          <w:p w14:paraId="601E2062" w14:textId="77777777" w:rsidR="008C5368" w:rsidRPr="007A3944" w:rsidRDefault="008C5368" w:rsidP="00D41703">
            <w:r w:rsidRPr="007A3944">
              <w:t>печеночной</w:t>
            </w:r>
          </w:p>
          <w:p w14:paraId="7ECD2E15" w14:textId="77777777" w:rsidR="008C5368" w:rsidRPr="007A3944" w:rsidRDefault="008C5368" w:rsidP="00D41703">
            <w:r w:rsidRPr="007A3944">
              <w:t>тупости</w:t>
            </w:r>
          </w:p>
        </w:tc>
      </w:tr>
      <w:tr w:rsidR="008C5368" w:rsidRPr="007A3944" w14:paraId="0D38EA60" w14:textId="77777777" w:rsidTr="00D41703">
        <w:tc>
          <w:tcPr>
            <w:tcW w:w="2120" w:type="pct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14:paraId="31DF28D2" w14:textId="77777777" w:rsidR="008C5368" w:rsidRPr="007A3944" w:rsidRDefault="008C5368" w:rsidP="00D41703">
            <w:r w:rsidRPr="007A3944">
              <w:t>Прав. пер. подмышечная линия</w:t>
            </w:r>
          </w:p>
          <w:p w14:paraId="592DBF61" w14:textId="77777777" w:rsidR="008C5368" w:rsidRPr="007A3944" w:rsidRDefault="008C5368" w:rsidP="00D41703">
            <w:r w:rsidRPr="007A3944">
              <w:t>Прав. среднеключичная линия</w:t>
            </w:r>
          </w:p>
          <w:p w14:paraId="4B13C3D4" w14:textId="77777777" w:rsidR="008C5368" w:rsidRPr="007A3944" w:rsidRDefault="008C5368" w:rsidP="00D41703">
            <w:r w:rsidRPr="007A3944">
              <w:t>Прав. окологрудинная линия</w:t>
            </w:r>
          </w:p>
          <w:p w14:paraId="504C82D1" w14:textId="77777777" w:rsidR="008C5368" w:rsidRPr="007A3944" w:rsidRDefault="008C5368" w:rsidP="00D41703">
            <w:r w:rsidRPr="007A3944">
              <w:t>Передняя срединная линия</w:t>
            </w:r>
          </w:p>
          <w:p w14:paraId="22436DDC" w14:textId="77777777" w:rsidR="008C5368" w:rsidRPr="007A3944" w:rsidRDefault="008C5368" w:rsidP="00D41703"/>
        </w:tc>
        <w:tc>
          <w:tcPr>
            <w:tcW w:w="741" w:type="pct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0FDA53E9" w14:textId="77777777" w:rsidR="008C5368" w:rsidRPr="007A3944" w:rsidRDefault="008C5368" w:rsidP="00D41703">
            <w:r w:rsidRPr="007A3944">
              <w:t>YI ребро</w:t>
            </w:r>
          </w:p>
          <w:p w14:paraId="45D1D3F5" w14:textId="77777777" w:rsidR="008C5368" w:rsidRPr="007A3944" w:rsidRDefault="008C5368" w:rsidP="00D41703">
            <w:r w:rsidRPr="007A3944">
              <w:t>5 м/р</w:t>
            </w:r>
          </w:p>
          <w:p w14:paraId="1DBD2E54" w14:textId="77777777" w:rsidR="008C5368" w:rsidRPr="007A3944" w:rsidRDefault="008C5368" w:rsidP="00D41703">
            <w:r w:rsidRPr="007A3944">
              <w:t>4 м/р</w:t>
            </w:r>
          </w:p>
          <w:p w14:paraId="7DA71B90" w14:textId="77777777" w:rsidR="008C5368" w:rsidRPr="007A3944" w:rsidRDefault="008C5368" w:rsidP="00D41703"/>
        </w:tc>
        <w:tc>
          <w:tcPr>
            <w:tcW w:w="1152" w:type="pct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14:paraId="0ED9555B" w14:textId="77777777" w:rsidR="008C5368" w:rsidRPr="007A3944" w:rsidRDefault="008C5368" w:rsidP="00D41703">
            <w:r w:rsidRPr="007A3944">
              <w:t>X ребро</w:t>
            </w:r>
          </w:p>
          <w:p w14:paraId="42AC4938" w14:textId="77777777" w:rsidR="008C5368" w:rsidRPr="007A3944" w:rsidRDefault="008C5368" w:rsidP="00D41703">
            <w:r w:rsidRPr="007A3944">
              <w:t>край реберной</w:t>
            </w:r>
          </w:p>
          <w:p w14:paraId="6681B5EB" w14:textId="77777777" w:rsidR="008C5368" w:rsidRPr="007A3944" w:rsidRDefault="008C5368" w:rsidP="00D41703">
            <w:r w:rsidRPr="007A3944">
              <w:t>дуги</w:t>
            </w:r>
          </w:p>
          <w:p w14:paraId="192CEAA4" w14:textId="77777777" w:rsidR="008C5368" w:rsidRPr="007A3944" w:rsidRDefault="008C5368" w:rsidP="00D41703">
            <w:r w:rsidRPr="007A3944">
              <w:t>на 2 см. ниже</w:t>
            </w:r>
          </w:p>
          <w:p w14:paraId="6B324920" w14:textId="77777777" w:rsidR="008C5368" w:rsidRPr="007A3944" w:rsidRDefault="008C5368" w:rsidP="00D41703">
            <w:r w:rsidRPr="007A3944">
              <w:t>края реб. Дуги</w:t>
            </w:r>
          </w:p>
          <w:p w14:paraId="032C4FA2" w14:textId="77777777" w:rsidR="008C5368" w:rsidRPr="007A3944" w:rsidRDefault="008C5368" w:rsidP="00D41703">
            <w:r w:rsidRPr="007A3944">
              <w:t>на 4 см. ниже основания мечевидного отростка грудины</w:t>
            </w:r>
          </w:p>
        </w:tc>
        <w:tc>
          <w:tcPr>
            <w:tcW w:w="987" w:type="pct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55F7A8D5" w14:textId="77777777" w:rsidR="008C5368" w:rsidRPr="007A3944" w:rsidRDefault="008C5368" w:rsidP="00D41703">
            <w:r w:rsidRPr="007A3944">
              <w:t>12 см.</w:t>
            </w:r>
          </w:p>
          <w:p w14:paraId="1914C8F4" w14:textId="77777777" w:rsidR="008C5368" w:rsidRPr="007A3944" w:rsidRDefault="008C5368" w:rsidP="00D41703">
            <w:r w:rsidRPr="007A3944">
              <w:t>11 см.</w:t>
            </w:r>
          </w:p>
          <w:p w14:paraId="4D6DED64" w14:textId="77777777" w:rsidR="008C5368" w:rsidRPr="007A3944" w:rsidRDefault="008C5368" w:rsidP="00D41703">
            <w:r w:rsidRPr="007A3944">
              <w:t>10 см.</w:t>
            </w:r>
          </w:p>
        </w:tc>
      </w:tr>
      <w:tr w:rsidR="008C5368" w:rsidRPr="007A3944" w14:paraId="64807276" w14:textId="77777777" w:rsidTr="00D41703">
        <w:tc>
          <w:tcPr>
            <w:tcW w:w="2120" w:type="pct"/>
            <w:shd w:val="pct30" w:color="000000" w:fill="FFFFFF"/>
          </w:tcPr>
          <w:p w14:paraId="5B841E92" w14:textId="77777777" w:rsidR="008C5368" w:rsidRPr="007A3944" w:rsidRDefault="008C5368" w:rsidP="00D41703"/>
        </w:tc>
        <w:tc>
          <w:tcPr>
            <w:tcW w:w="2880" w:type="pct"/>
            <w:gridSpan w:val="3"/>
            <w:shd w:val="pct50" w:color="C0C0C0" w:fill="FFFFFF"/>
          </w:tcPr>
          <w:p w14:paraId="76959BA1" w14:textId="77777777" w:rsidR="008C5368" w:rsidRPr="007A3944" w:rsidRDefault="008C5368" w:rsidP="00D41703"/>
        </w:tc>
      </w:tr>
      <w:tr w:rsidR="008C5368" w:rsidRPr="007A3944" w14:paraId="78DC498E" w14:textId="77777777" w:rsidTr="00D41703">
        <w:tc>
          <w:tcPr>
            <w:tcW w:w="2120" w:type="pct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14:paraId="2EB40630" w14:textId="77777777" w:rsidR="008C5368" w:rsidRPr="007A3944" w:rsidRDefault="008C5368" w:rsidP="00D41703">
            <w:r w:rsidRPr="007A3944">
              <w:t>Граница левой доли</w:t>
            </w:r>
          </w:p>
        </w:tc>
        <w:tc>
          <w:tcPr>
            <w:tcW w:w="2880" w:type="pct"/>
            <w:gridSpan w:val="3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4B5E39CD" w14:textId="77777777" w:rsidR="008C5368" w:rsidRPr="007A3944" w:rsidRDefault="008C5368" w:rsidP="00D41703">
            <w:r w:rsidRPr="007A3944">
              <w:t>не выступает за левую околгрудинную линию по краю реберной дуги</w:t>
            </w:r>
          </w:p>
        </w:tc>
      </w:tr>
    </w:tbl>
    <w:p w14:paraId="35FED5D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Исследование поджелудочной железы</w:t>
      </w:r>
    </w:p>
    <w:p w14:paraId="0C5F036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Поджелудочная железа не пальпируется. Болезненность при пальпации в зоне Шоффара и панкреатической точке Дежардена не отмечается. Симптом Мейо-Робсона отрицательный.</w:t>
      </w:r>
    </w:p>
    <w:p w14:paraId="3412863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Аускультация живота</w:t>
      </w:r>
    </w:p>
    <w:p w14:paraId="45B4F41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При аускультации живота выслушиваются нормальные перистальтические кишечные шумы.</w:t>
      </w:r>
    </w:p>
    <w:p w14:paraId="4A04914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ПРЕДВАРИТЕЛЬНЫЙ ДИАГНОЗ И ЕГО ОБОСНОВАНИЕ.</w:t>
      </w:r>
    </w:p>
    <w:p w14:paraId="2C4583B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На основании жалоб больного («голодные» боли в эпигастральной области, сезонного характера; общую слабость; кал черного цвета); данных общего осмотра (пульс с частотой 78 ударов в минуту, слабого наполнения и напряжения, АД - 110/80 мм.рт.ст., гемоглобин 112 г/л, эритроциты 3,7х1012/л, ЭФГДС язва н/3 тела желудка 0,8х0,6х0,2 см, при пальпации </w:t>
      </w:r>
      <w:r w:rsidRPr="007A3944">
        <w:lastRenderedPageBreak/>
        <w:t>живот мягкий, безболезненный). Был поставлен предварительный диагноз: язвенная болезнь, роническая язва тела желудка осложненная кровотечением.</w:t>
      </w:r>
    </w:p>
    <w:p w14:paraId="01D9FAA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ДАННЫЕ АНАЛИЗОВ И СПЕЦИАЛЬНЫХ ИССЛЕДОВАНИЙ</w:t>
      </w:r>
    </w:p>
    <w:p w14:paraId="22720BA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ЭКГ от 24.05.08г.</w:t>
      </w:r>
    </w:p>
    <w:p w14:paraId="0C369D0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Ритм синусовый, ЧСС - 76 в минуту Полувертикальная электрическая ось сердца. </w:t>
      </w:r>
    </w:p>
    <w:p w14:paraId="2631FFD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Ректальное исследование:</w:t>
      </w:r>
    </w:p>
    <w:p w14:paraId="673091B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На перчатке кал черного цвета, в ампуле оформленный кал.</w:t>
      </w:r>
    </w:p>
    <w:p w14:paraId="4D53765E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УЗИ от 25.05.08г.</w:t>
      </w:r>
    </w:p>
    <w:p w14:paraId="15F0E04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Печень увеличена за счет обеих долей, контуры ровные, паренхима однородно изменена по типу стеатоза. Внутри- и внепеченочные желчные протоки не расширены. </w:t>
      </w:r>
    </w:p>
    <w:p w14:paraId="54D8950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Желчный пузырь увеличен (поперечник 33 мм.), овальной формы, стенки уплотнены, камней нет. </w:t>
      </w:r>
    </w:p>
    <w:p w14:paraId="13D9FED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Поджелудочная железа не увеличена, контуры ровные, паренхима умеренно диффузно уплотнена. Селезенка не увеличена. </w:t>
      </w:r>
    </w:p>
    <w:p w14:paraId="2D125B0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Почки нормальных размеров и эхоструктуры. Справа отмечается умеренная дилятация чашечек до 15 мм. в диаметре. Патологических образований не выявлено.</w:t>
      </w:r>
    </w:p>
    <w:p w14:paraId="343A8B4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Эзофагогастродуоденоскопия от 23.05.08г.</w:t>
      </w:r>
    </w:p>
    <w:p w14:paraId="44FE396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В пищеводе без особенностей, кардия смыкается. В нижней трети тела желудка по малой кривизне ближе к задней стенке имеется язвенный дефект диаметр дефекта 0,8х0,6х0,2 см., остановившееся кровотечение F-2А, эрозивно-геморрагический гастродуоденит.</w:t>
      </w:r>
    </w:p>
    <w:p w14:paraId="67ECDBA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Заключение. Хроническая язва нижней трети желудка, осложненная кровотечением.</w:t>
      </w:r>
    </w:p>
    <w:p w14:paraId="04B2F76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Патологогистологическое исследование от 26.05.08г. после эндоскопии</w:t>
      </w:r>
    </w:p>
    <w:p w14:paraId="60C9CF3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В цитограмме из желудка клетки пролиферирующего железистого эпителия, клетки с признаками метаплазии и лимфоцитарной инфильтрации. Атипичных клеток не выявлено.</w:t>
      </w:r>
    </w:p>
    <w:p w14:paraId="391F053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Серологические реакции от 27.05.08г.</w:t>
      </w:r>
    </w:p>
    <w:p w14:paraId="7617C41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RW - отрицательная.</w:t>
      </w:r>
    </w:p>
    <w:p w14:paraId="08CB115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Реакция на австралийский антиген - отрицательная.</w:t>
      </w:r>
    </w:p>
    <w:p w14:paraId="7164B554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Биохимический анализ крови от 25.05.08г.</w:t>
      </w:r>
    </w:p>
    <w:p w14:paraId="3F8D545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АСТ 143 МЕ/л </w:t>
      </w:r>
    </w:p>
    <w:p w14:paraId="2BE9A57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АЛТ 165 МЕ/л</w:t>
      </w:r>
    </w:p>
    <w:p w14:paraId="3D7E670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Креатинин 97,2 ммоль/л </w:t>
      </w:r>
    </w:p>
    <w:p w14:paraId="35426CD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Общий белок 69,0 г/л</w:t>
      </w:r>
    </w:p>
    <w:p w14:paraId="5056B8B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билирубин 6,12 мкмоль/л </w:t>
      </w:r>
    </w:p>
    <w:p w14:paraId="29F9364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Калий 4,7 мкмоль/л</w:t>
      </w:r>
    </w:p>
    <w:p w14:paraId="58A4D81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Натрий 137 ммоль/л </w:t>
      </w:r>
    </w:p>
    <w:p w14:paraId="47024245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Исследование группы крови </w:t>
      </w:r>
    </w:p>
    <w:p w14:paraId="3CB5241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Группа крови и резус-фактор А |II| Rh – (положительный)</w:t>
      </w:r>
    </w:p>
    <w:p w14:paraId="0C3643B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Клинический анализ крови от 26.05.08г.</w:t>
      </w:r>
    </w:p>
    <w:p w14:paraId="18D0E0F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гемоглобин 112 г/л</w:t>
      </w:r>
    </w:p>
    <w:p w14:paraId="2053CFA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lastRenderedPageBreak/>
        <w:t>эритроциты 3.7х1012 г/ л</w:t>
      </w:r>
    </w:p>
    <w:p w14:paraId="4A531F8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цветной показатель 0.8</w:t>
      </w:r>
    </w:p>
    <w:p w14:paraId="71ED454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лейкоциты 5,9 х 109 /л</w:t>
      </w:r>
    </w:p>
    <w:p w14:paraId="36886AD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эозинофилы 1%</w:t>
      </w:r>
    </w:p>
    <w:p w14:paraId="2A77D29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палочкоядерные 0%</w:t>
      </w:r>
    </w:p>
    <w:p w14:paraId="51D6907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сегментоядерные 73%</w:t>
      </w:r>
    </w:p>
    <w:p w14:paraId="2F712C7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лимфоциты 23%</w:t>
      </w:r>
    </w:p>
    <w:p w14:paraId="23C418D7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моноциты 3%</w:t>
      </w:r>
    </w:p>
    <w:p w14:paraId="34F9C5C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СОЭ 2 мм\ч</w:t>
      </w:r>
    </w:p>
    <w:p w14:paraId="6D2421D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Коагулограмма от 26.05.08г.</w:t>
      </w:r>
    </w:p>
    <w:p w14:paraId="1E329C0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Фибриноген - 2-4 г/мл </w:t>
      </w:r>
    </w:p>
    <w:p w14:paraId="1697B20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Заключение: Коагулограмма без патологических изменений.</w:t>
      </w:r>
    </w:p>
    <w:p w14:paraId="54964E7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Общий анализ мочи от 25.05.08г.</w:t>
      </w:r>
    </w:p>
    <w:p w14:paraId="254D692D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Цвет - светло-желтый</w:t>
      </w:r>
    </w:p>
    <w:p w14:paraId="25C8A86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Реакция - ph = 5(кислая) </w:t>
      </w:r>
    </w:p>
    <w:p w14:paraId="1DF26FE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Удельный вес - 1020</w:t>
      </w:r>
    </w:p>
    <w:p w14:paraId="78BCF3D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Прозрачность - полная</w:t>
      </w:r>
    </w:p>
    <w:p w14:paraId="03E3A56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Белок, сахар, ацетон, желчные пигменты - нет</w:t>
      </w:r>
    </w:p>
    <w:p w14:paraId="4F4C09B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Лейкоциты - 1-3 в п/зр</w:t>
      </w:r>
    </w:p>
    <w:p w14:paraId="331ED53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Эритроциты - 0-1 в п/зр</w:t>
      </w:r>
    </w:p>
    <w:p w14:paraId="40E7010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Заключение: Общий анализ мочи без патологических изменений.</w:t>
      </w:r>
    </w:p>
    <w:p w14:paraId="791FB6D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ДИФФЕРЕНЦИАЛЬНАЯ ДИАГНОСТИКА</w:t>
      </w:r>
    </w:p>
    <w:tbl>
      <w:tblPr>
        <w:tblStyle w:val="a4"/>
        <w:tblW w:w="5000" w:type="pct"/>
        <w:tblInd w:w="0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0"/>
        <w:gridCol w:w="4758"/>
      </w:tblGrid>
      <w:tr w:rsidR="008C5368" w:rsidRPr="007A3944" w14:paraId="1361534E" w14:textId="77777777" w:rsidTr="00D41703">
        <w:trPr>
          <w:trHeight w:val="3540"/>
        </w:trPr>
        <w:tc>
          <w:tcPr>
            <w:tcW w:w="2529" w:type="pct"/>
            <w:tcBorders>
              <w:right w:val="single" w:sz="4" w:space="0" w:color="auto"/>
            </w:tcBorders>
          </w:tcPr>
          <w:p w14:paraId="50B670FB" w14:textId="77777777" w:rsidR="008C5368" w:rsidRPr="007A3944" w:rsidRDefault="008C5368" w:rsidP="00D41703">
            <w:r w:rsidRPr="007A3944">
              <w:t xml:space="preserve"> Язва</w:t>
            </w:r>
          </w:p>
          <w:p w14:paraId="02193869" w14:textId="77777777" w:rsidR="008C5368" w:rsidRPr="007A3944" w:rsidRDefault="008C5368" w:rsidP="00D41703">
            <w:r w:rsidRPr="007A3944">
              <w:t>Для кровотечения при язве желудка</w:t>
            </w:r>
          </w:p>
          <w:p w14:paraId="1C95C4DA" w14:textId="77777777" w:rsidR="008C5368" w:rsidRPr="007A3944" w:rsidRDefault="008C5368" w:rsidP="00D41703">
            <w:r w:rsidRPr="007A3944">
              <w:t>характерно наличие соответствую-</w:t>
            </w:r>
          </w:p>
          <w:p w14:paraId="38AD9539" w14:textId="77777777" w:rsidR="008C5368" w:rsidRPr="007A3944" w:rsidRDefault="008C5368" w:rsidP="00D41703">
            <w:r w:rsidRPr="007A3944">
              <w:t>щего диагноза в анамнезе, также</w:t>
            </w:r>
          </w:p>
          <w:p w14:paraId="764274C2" w14:textId="77777777" w:rsidR="008C5368" w:rsidRPr="007A3944" w:rsidRDefault="008C5368" w:rsidP="00D41703">
            <w:r w:rsidRPr="007A3944">
              <w:t>наличие общих и местных призна-</w:t>
            </w:r>
          </w:p>
          <w:p w14:paraId="6E863A7F" w14:textId="77777777" w:rsidR="008C5368" w:rsidRPr="007A3944" w:rsidRDefault="008C5368" w:rsidP="00D41703">
            <w:r w:rsidRPr="007A3944">
              <w:t xml:space="preserve">ков язвы желудка, кровотечение в </w:t>
            </w:r>
          </w:p>
          <w:p w14:paraId="2E7F1C70" w14:textId="77777777" w:rsidR="008C5368" w:rsidRPr="007A3944" w:rsidRDefault="008C5368" w:rsidP="00D41703">
            <w:r w:rsidRPr="007A3944">
              <w:t>этом случае обильное.</w:t>
            </w:r>
          </w:p>
          <w:p w14:paraId="5D72C9BB" w14:textId="77777777" w:rsidR="008C5368" w:rsidRPr="007A3944" w:rsidRDefault="008C5368" w:rsidP="00D41703">
            <w:r w:rsidRPr="007A3944">
              <w:t>Кал черного цвета, потеря сознания,</w:t>
            </w:r>
          </w:p>
          <w:p w14:paraId="17B1EAFF" w14:textId="77777777" w:rsidR="008C5368" w:rsidRPr="007A3944" w:rsidRDefault="008C5368" w:rsidP="00D41703">
            <w:r w:rsidRPr="007A3944">
              <w:t>слабость, головокружение, тошнота.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1F90E6DF" w14:textId="77777777" w:rsidR="008C5368" w:rsidRPr="007A3944" w:rsidRDefault="008C5368" w:rsidP="00D41703">
            <w:r w:rsidRPr="007A3944">
              <w:t xml:space="preserve"> Рак</w:t>
            </w:r>
          </w:p>
          <w:p w14:paraId="14F5AF43" w14:textId="77777777" w:rsidR="008C5368" w:rsidRPr="007A3944" w:rsidRDefault="008C5368" w:rsidP="00D41703">
            <w:r w:rsidRPr="007A3944">
              <w:t>Для кровотечения при раке желудка</w:t>
            </w:r>
          </w:p>
          <w:p w14:paraId="3051644C" w14:textId="77777777" w:rsidR="008C5368" w:rsidRPr="007A3944" w:rsidRDefault="008C5368" w:rsidP="00D41703">
            <w:r w:rsidRPr="007A3944">
              <w:t>характерно наличие соответствую-</w:t>
            </w:r>
          </w:p>
          <w:p w14:paraId="3D8191F9" w14:textId="77777777" w:rsidR="008C5368" w:rsidRPr="007A3944" w:rsidRDefault="008C5368" w:rsidP="00D41703">
            <w:r w:rsidRPr="007A3944">
              <w:t>щего диагноза в анамнезе, также</w:t>
            </w:r>
          </w:p>
          <w:p w14:paraId="2EC9D98C" w14:textId="77777777" w:rsidR="008C5368" w:rsidRPr="007A3944" w:rsidRDefault="008C5368" w:rsidP="00D41703">
            <w:r w:rsidRPr="007A3944">
              <w:t>наличие общих и местных призна-</w:t>
            </w:r>
          </w:p>
          <w:p w14:paraId="10AB8C68" w14:textId="77777777" w:rsidR="008C5368" w:rsidRPr="007A3944" w:rsidRDefault="008C5368" w:rsidP="00D41703">
            <w:r w:rsidRPr="007A3944">
              <w:t xml:space="preserve">ков рака желудка, кровотечение в </w:t>
            </w:r>
          </w:p>
          <w:p w14:paraId="20361C45" w14:textId="77777777" w:rsidR="008C5368" w:rsidRPr="007A3944" w:rsidRDefault="008C5368" w:rsidP="00D41703">
            <w:r w:rsidRPr="007A3944">
              <w:t xml:space="preserve">этом случае обычно не обильное, </w:t>
            </w:r>
          </w:p>
          <w:p w14:paraId="56E7362B" w14:textId="77777777" w:rsidR="008C5368" w:rsidRPr="007A3944" w:rsidRDefault="008C5368" w:rsidP="00D41703">
            <w:r w:rsidRPr="007A3944">
              <w:t>возникает на фоне раковой кахексии.</w:t>
            </w:r>
          </w:p>
          <w:p w14:paraId="7F15E4D0" w14:textId="77777777" w:rsidR="008C5368" w:rsidRPr="007A3944" w:rsidRDefault="008C5368" w:rsidP="00D41703">
            <w:r w:rsidRPr="007A3944">
              <w:t xml:space="preserve">Выявление атипичных клеток при </w:t>
            </w:r>
          </w:p>
          <w:p w14:paraId="05F7ED90" w14:textId="77777777" w:rsidR="008C5368" w:rsidRPr="007A3944" w:rsidRDefault="008C5368" w:rsidP="00D41703">
            <w:r w:rsidRPr="007A3944">
              <w:t>цитологическом исследовании.</w:t>
            </w:r>
          </w:p>
        </w:tc>
      </w:tr>
    </w:tbl>
    <w:p w14:paraId="17C58E5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КЛИНИЧЕСКИЙ ДИАГНОЗ.</w:t>
      </w:r>
    </w:p>
    <w:p w14:paraId="10F2392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На основании следующих данных</w:t>
      </w:r>
    </w:p>
    <w:p w14:paraId="37878B0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данные ЭФГДС язва н/3 тела желудка 0,8х0,6х0,2 см, остановившееся кровотечение F-2А, эрозивно-геморрагический гастродуоденит. </w:t>
      </w:r>
    </w:p>
    <w:p w14:paraId="65EE2B3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данные анамнеза заболевания (кал черного цвета, общие признаки анемии(слабость, головокружение, тошнота).</w:t>
      </w:r>
    </w:p>
    <w:p w14:paraId="7CFBDCD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lastRenderedPageBreak/>
        <w:t xml:space="preserve">данные общего осмотра (бледность кожных покровов, низкое АД - 110/80 мм.рт.ст, пульс с частотой 78 ударов в минуту, слабого наполнения и напряжения). </w:t>
      </w:r>
    </w:p>
    <w:p w14:paraId="6554802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данные анализов крови (низкое содержание гемоглобина и эритроцитов крови). гемоглобин 112 г/л, эритроциты 3.7х1012 г/ л.</w:t>
      </w:r>
    </w:p>
    <w:p w14:paraId="75C5DDE4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Мы можем поставить клинический диагноз: Язвенная болезнь, </w:t>
      </w:r>
    </w:p>
    <w:p w14:paraId="42DE5FB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хроническая язва тела желудка осложненная кровотечением</w:t>
      </w:r>
    </w:p>
    <w:p w14:paraId="680B2BA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ЛЕЧЕНИЕ.</w:t>
      </w:r>
    </w:p>
    <w:p w14:paraId="0F9576C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Гемостатическая терапия: Кальций хлор 1% 200,0 в/в; Аминокапр. к-та 5% 100,0 в/в; Этамзилат натрия 12,5% 4,0 в/в; Глюкоза 5% 400,0 в/в; Квамател 20мг в/в 2 раз в день капельно;</w:t>
      </w:r>
    </w:p>
    <w:p w14:paraId="73FAD8CE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Противоязвенная терапия – омез, де-нол, трихопол per os и т.д.</w:t>
      </w:r>
    </w:p>
    <w:p w14:paraId="795C443A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Холод на живот.</w:t>
      </w:r>
    </w:p>
    <w:p w14:paraId="63B26CC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ДНЕВНИК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9"/>
        <w:gridCol w:w="8133"/>
      </w:tblGrid>
      <w:tr w:rsidR="008C5368" w:rsidRPr="007A3944" w14:paraId="208FA423" w14:textId="77777777" w:rsidTr="00D41703">
        <w:trPr>
          <w:cantSplit/>
        </w:trPr>
        <w:tc>
          <w:tcPr>
            <w:tcW w:w="774" w:type="pct"/>
          </w:tcPr>
          <w:p w14:paraId="4F03733E" w14:textId="77777777" w:rsidR="008C5368" w:rsidRPr="007A3944" w:rsidRDefault="008C5368" w:rsidP="00D41703">
            <w:r w:rsidRPr="007A3944">
              <w:t>Дата</w:t>
            </w:r>
          </w:p>
        </w:tc>
        <w:tc>
          <w:tcPr>
            <w:tcW w:w="4226" w:type="pct"/>
          </w:tcPr>
          <w:p w14:paraId="5268FBC5" w14:textId="77777777" w:rsidR="008C5368" w:rsidRPr="007A3944" w:rsidRDefault="008C5368" w:rsidP="00D41703">
            <w:r w:rsidRPr="007A3944">
              <w:t xml:space="preserve"> Содержание</w:t>
            </w:r>
          </w:p>
        </w:tc>
      </w:tr>
      <w:tr w:rsidR="008C5368" w:rsidRPr="007A3944" w14:paraId="1C671E70" w14:textId="77777777" w:rsidTr="00D41703">
        <w:trPr>
          <w:cantSplit/>
        </w:trPr>
        <w:tc>
          <w:tcPr>
            <w:tcW w:w="774" w:type="pct"/>
          </w:tcPr>
          <w:p w14:paraId="419897F3" w14:textId="77777777" w:rsidR="008C5368" w:rsidRPr="007A3944" w:rsidRDefault="008C5368" w:rsidP="00D41703">
            <w:r w:rsidRPr="007A3944">
              <w:t>24.05.08</w:t>
            </w:r>
          </w:p>
        </w:tc>
        <w:tc>
          <w:tcPr>
            <w:tcW w:w="4226" w:type="pct"/>
          </w:tcPr>
          <w:p w14:paraId="160A18D3" w14:textId="77777777" w:rsidR="008C5368" w:rsidRPr="007A3944" w:rsidRDefault="008C5368" w:rsidP="00D41703">
            <w:r w:rsidRPr="007A3944">
              <w:t xml:space="preserve"> Состояние удовлетворительно. Жалоб не предъявляет. Тошноты и рвоты нет. Язык влажный. Пульс 76 ударов в минуту. АД 110/70 мм.рт.ст. Живот мягкий, безболезненный. Стула не было. </w:t>
            </w:r>
          </w:p>
        </w:tc>
      </w:tr>
      <w:tr w:rsidR="008C5368" w:rsidRPr="007A3944" w14:paraId="47161D32" w14:textId="77777777" w:rsidTr="00D41703">
        <w:trPr>
          <w:cantSplit/>
        </w:trPr>
        <w:tc>
          <w:tcPr>
            <w:tcW w:w="774" w:type="pct"/>
          </w:tcPr>
          <w:p w14:paraId="3B07629D" w14:textId="77777777" w:rsidR="008C5368" w:rsidRPr="007A3944" w:rsidRDefault="008C5368" w:rsidP="00D41703">
            <w:r w:rsidRPr="007A3944">
              <w:t>25.05.08</w:t>
            </w:r>
          </w:p>
        </w:tc>
        <w:tc>
          <w:tcPr>
            <w:tcW w:w="4226" w:type="pct"/>
          </w:tcPr>
          <w:p w14:paraId="255EF628" w14:textId="77777777" w:rsidR="008C5368" w:rsidRPr="007A3944" w:rsidRDefault="008C5368" w:rsidP="00D41703">
            <w:r w:rsidRPr="007A3944">
              <w:t>Жалоб не предъявляет. Объективно: температура 36.6, состояние больного средней тяжести. Пульс 78 ударов в минуту, ритмичный, симметричный, удовлетворительного наполнения. АД 120/70 мм.рт.ст. Тоны сердца ясные, ритмичные, шумов нет. Дыхание везикулярное, хрипов нет. Язык влажный.</w:t>
            </w:r>
          </w:p>
        </w:tc>
      </w:tr>
      <w:tr w:rsidR="008C5368" w:rsidRPr="007A3944" w14:paraId="0A343E65" w14:textId="77777777" w:rsidTr="00D41703">
        <w:trPr>
          <w:cantSplit/>
        </w:trPr>
        <w:tc>
          <w:tcPr>
            <w:tcW w:w="774" w:type="pct"/>
          </w:tcPr>
          <w:p w14:paraId="366AD7A3" w14:textId="77777777" w:rsidR="008C5368" w:rsidRPr="007A3944" w:rsidRDefault="008C5368" w:rsidP="00D41703">
            <w:r w:rsidRPr="007A3944">
              <w:t>30.05.08</w:t>
            </w:r>
          </w:p>
        </w:tc>
        <w:tc>
          <w:tcPr>
            <w:tcW w:w="4226" w:type="pct"/>
          </w:tcPr>
          <w:p w14:paraId="3BDF6534" w14:textId="77777777" w:rsidR="008C5368" w:rsidRPr="007A3944" w:rsidRDefault="008C5368" w:rsidP="00D41703">
            <w:r w:rsidRPr="007A3944">
              <w:t>Жалобы: отсутствуют.</w:t>
            </w:r>
          </w:p>
          <w:p w14:paraId="043A3F54" w14:textId="77777777" w:rsidR="008C5368" w:rsidRPr="007A3944" w:rsidRDefault="008C5368" w:rsidP="00D41703">
            <w:r w:rsidRPr="007A3944">
              <w:t>Объективно: температура 36.6, состояние удовлетворительное. Пульс 87 ударов в минуту, ритмичный, симметричный, удовлетворительного наполнения. АД 120/80 мм.рт.ст. Тоны сердца ясные, ритмичные, шумов нет. Дыхание везикулярное, хрипов нет. Язык влажный.</w:t>
            </w:r>
          </w:p>
          <w:p w14:paraId="499C3F46" w14:textId="77777777" w:rsidR="008C5368" w:rsidRPr="007A3944" w:rsidRDefault="008C5368" w:rsidP="00D41703">
            <w:r w:rsidRPr="007A3944">
              <w:t>Заключение: Показания к выписке.</w:t>
            </w:r>
          </w:p>
        </w:tc>
      </w:tr>
    </w:tbl>
    <w:p w14:paraId="114A53A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ВЫПИСНОЙ ЭПИКРИЗ</w:t>
      </w:r>
    </w:p>
    <w:p w14:paraId="6B76FE09" w14:textId="7D5054EC" w:rsidR="008C5368" w:rsidRPr="007A3944" w:rsidRDefault="00383903" w:rsidP="008C5368">
      <w:pPr>
        <w:spacing w:before="120"/>
        <w:ind w:firstLine="567"/>
        <w:jc w:val="both"/>
      </w:pPr>
      <w:r w:rsidRPr="00383903">
        <w:t>____________</w:t>
      </w:r>
      <w:r w:rsidR="008C5368" w:rsidRPr="007A3944">
        <w:t xml:space="preserve">, 43 года. </w:t>
      </w:r>
      <w:r w:rsidRPr="00383903">
        <w:t>___________</w:t>
      </w:r>
      <w:r w:rsidR="008C5368" w:rsidRPr="007A3944">
        <w:t xml:space="preserve">, находится на стационарном лечении в хирургическом отделении городской больницы № 4 с 23.05.08 по 30.05.08г. </w:t>
      </w:r>
    </w:p>
    <w:p w14:paraId="4EFC821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Диагноз: Хроническая язва тела желудка,</w:t>
      </w:r>
    </w:p>
    <w:p w14:paraId="4817E966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Осложнение: желудочное кровотечение.</w:t>
      </w:r>
    </w:p>
    <w:p w14:paraId="5861D29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Поступил по экстренным показаниям через 3 суток начала заболевания с клинической картиной желудочно-кишечного кровотечения. Анализы крови при поступлении: гемоглобин 112 г/л, эритроциты 3,7х1012/л, гематокрит 0,34. При поступлении по данным ЭФГДС язва н/3 тела желудка 0,8х0,6х0,2 см, остановившееся кровотечение F-2А, эрозивно-геморрагический гастродуоденит. В отделении проводилось многокомпонентное инфузионное гемостатическая терапия, этамзилат, аминокапроновая кистола, квамател в/в, этамзилат в/м, противоязвенная терапия – омез, де-нол, трихопол per os. </w:t>
      </w:r>
    </w:p>
    <w:p w14:paraId="3BD97B5F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 xml:space="preserve">За время лечения кровотечение не рецидивировало. </w:t>
      </w:r>
    </w:p>
    <w:p w14:paraId="215EB70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По просьбе больного выписывается для дальнейшего лечения у терапевта по месту жительства.</w:t>
      </w:r>
    </w:p>
    <w:p w14:paraId="49A0D81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Клинический анализ крови гемоглобин 100г/л, лейкоциты 5,9 х 109 /л, эр. – 2,92, эозинофилы 1%, п/я 0%, с/я 73%, лимфоциты 23%, моноциты 3%, СОЭ 2 мм/ч. RW отрицательная.</w:t>
      </w:r>
    </w:p>
    <w:p w14:paraId="3A8DF16C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lastRenderedPageBreak/>
        <w:t>Сахар крови 4,66 ммоль/л</w:t>
      </w:r>
    </w:p>
    <w:p w14:paraId="72738FA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Группа крови и резус-фактор А (2) Rh – (положительный)</w:t>
      </w:r>
    </w:p>
    <w:p w14:paraId="5659F3B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Биохимический анализ крови мочевина 8,03 ммоль/л, креатини 97,2 ммоль/л, билирубин 6,12 ммоль/л, АСТ 143, АЛТ 165, холестерин 4,13 ммоль/л, общий белок 69,0 г/л, тимолова проба 1,0</w:t>
      </w:r>
    </w:p>
    <w:p w14:paraId="53E6D63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Общий анализ мочи цвет желтый, прозрачность полная, реакция кислая, удельный вес 1020, белок, сахар – отр., эритроциты 0-1, лейкоциты 1-3 в поле зрения, эпителий 0-1 в поле зрения.</w:t>
      </w:r>
    </w:p>
    <w:p w14:paraId="59B41088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Альфа-амелаза мочи – 60</w:t>
      </w:r>
    </w:p>
    <w:p w14:paraId="6BEB1F79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ЭКГ: ритм синусовый. Правильное положение эос.</w:t>
      </w:r>
    </w:p>
    <w:p w14:paraId="36235EA4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ФГЛ при выписке норма.</w:t>
      </w:r>
    </w:p>
    <w:p w14:paraId="05F292D2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Рекомендовано: режим питания, диета с ограничение острой, жирной жареной пищи, лечение препаратами ОМЕЗ, Де-Нол, контроль ФГДС через 2 недели.</w:t>
      </w:r>
    </w:p>
    <w:p w14:paraId="45F74294" w14:textId="77777777" w:rsidR="008C5368" w:rsidRPr="003F42FE" w:rsidRDefault="008C5368" w:rsidP="008C5368">
      <w:pPr>
        <w:spacing w:before="120"/>
        <w:jc w:val="center"/>
        <w:rPr>
          <w:b/>
          <w:bCs/>
          <w:sz w:val="28"/>
          <w:szCs w:val="28"/>
        </w:rPr>
      </w:pPr>
      <w:r w:rsidRPr="003F42FE">
        <w:rPr>
          <w:b/>
          <w:bCs/>
          <w:sz w:val="28"/>
          <w:szCs w:val="28"/>
        </w:rPr>
        <w:t>Список литературы</w:t>
      </w:r>
    </w:p>
    <w:p w14:paraId="39C1FBC3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Хирургические болезни. Учебник. М.И.Кузин, О.С.Шкроб, Н.М.Кузин и др.; Под ред. М.И.Кузина - М.: Медицина, 1995 г.</w:t>
      </w:r>
    </w:p>
    <w:p w14:paraId="61E43311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Справочник практического врача / Ю.Е.Вельтищев Ф.И.Комаров, С.М.Навашин и др. Под ред. А.И.Воробьева - М.: Медицина, 1992 г. - В 2 томах. Т.1.</w:t>
      </w:r>
    </w:p>
    <w:p w14:paraId="0A87FB1B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Терапия: пер. с англ. доп. // гл. ред. А.Г.Чучалин - М.: Гэотар Медицина, 1997 г.</w:t>
      </w:r>
    </w:p>
    <w:p w14:paraId="1DB8EBD0" w14:textId="77777777" w:rsidR="008C5368" w:rsidRPr="007A3944" w:rsidRDefault="008C5368" w:rsidP="008C5368">
      <w:pPr>
        <w:spacing w:before="120"/>
        <w:ind w:firstLine="567"/>
        <w:jc w:val="both"/>
      </w:pPr>
      <w:r w:rsidRPr="007A3944">
        <w:t>Язвенная болезнь. Руководство для врачей. - М.: Медицина, 1995 г.</w:t>
      </w:r>
    </w:p>
    <w:p w14:paraId="5A3B5C75" w14:textId="77777777" w:rsidR="008C5368" w:rsidRPr="003F42FE" w:rsidRDefault="008C5368" w:rsidP="008C5368">
      <w:pPr>
        <w:spacing w:before="120"/>
        <w:ind w:firstLine="567"/>
        <w:jc w:val="both"/>
      </w:pPr>
      <w:r w:rsidRPr="007A3944">
        <w:t xml:space="preserve">Для подготовки данной работы были использованы материалы с сайта </w:t>
      </w:r>
      <w:hyperlink r:id="rId4" w:history="1">
        <w:r w:rsidRPr="00A41C88">
          <w:rPr>
            <w:rStyle w:val="a3"/>
          </w:rPr>
          <w:t>http://referat.ru</w:t>
        </w:r>
      </w:hyperlink>
    </w:p>
    <w:p w14:paraId="3256E2CD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68"/>
    <w:rsid w:val="00051FB8"/>
    <w:rsid w:val="00095BA6"/>
    <w:rsid w:val="00210DB3"/>
    <w:rsid w:val="0031418A"/>
    <w:rsid w:val="00350B15"/>
    <w:rsid w:val="00377A3D"/>
    <w:rsid w:val="00383903"/>
    <w:rsid w:val="003F42FE"/>
    <w:rsid w:val="0052086C"/>
    <w:rsid w:val="005A2562"/>
    <w:rsid w:val="005B3906"/>
    <w:rsid w:val="006770F1"/>
    <w:rsid w:val="00755964"/>
    <w:rsid w:val="007A3944"/>
    <w:rsid w:val="008C19D7"/>
    <w:rsid w:val="008C5368"/>
    <w:rsid w:val="009B7CDD"/>
    <w:rsid w:val="00A41C88"/>
    <w:rsid w:val="00A44D32"/>
    <w:rsid w:val="00D4170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2741F"/>
  <w14:defaultImageDpi w14:val="0"/>
  <w15:docId w15:val="{4BC4C34C-8480-4C3E-84DB-A909BCE2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6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5368"/>
    <w:rPr>
      <w:color w:val="0000FF"/>
      <w:u w:val="single"/>
    </w:rPr>
  </w:style>
  <w:style w:type="table" w:styleId="a4">
    <w:name w:val="Table Grid"/>
    <w:basedOn w:val="a1"/>
    <w:uiPriority w:val="99"/>
    <w:rsid w:val="008C536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fer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3055</Words>
  <Characters>17418</Characters>
  <Application>Microsoft Office Word</Application>
  <DocSecurity>0</DocSecurity>
  <Lines>145</Lines>
  <Paragraphs>40</Paragraphs>
  <ScaleCrop>false</ScaleCrop>
  <Company>Home</Company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болезни: Хроническая язва тела желудка, осложненная кровотечением</dc:title>
  <dc:subject/>
  <dc:creator>Alena</dc:creator>
  <cp:keywords/>
  <dc:description/>
  <cp:lastModifiedBy>Igor</cp:lastModifiedBy>
  <cp:revision>6</cp:revision>
  <dcterms:created xsi:type="dcterms:W3CDTF">2025-05-09T12:07:00Z</dcterms:created>
  <dcterms:modified xsi:type="dcterms:W3CDTF">2025-05-09T12:14:00Z</dcterms:modified>
</cp:coreProperties>
</file>