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Рассматриваемая мной данная тема весьма актуальна. За некоторыми моментами стоят грифы секретности. Пробивая стену «секретности», максимально раскрыл вопросы, порой на интригующие моменты, которые происходили в России во времена политико-социаль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напряжённости. Поскольку все мы наполняем сферу общественности, то и воздействуем сами на себя. Но в сегодняшнем мире есть корыстные, аморальные, безнравственные личности, и они для достижения своих благ используют различные способы, что положительному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гражданину порой не под силу бороться с ними. Нельзя пропустить категорию граждан, которым всё равно, что и как будет. Хотя последняя категория порой проявляется в разных качествах, но при условии сильного раздражителя. Нынешняя политика сильно наполнена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-технологиями», и из этого следует, что все граждане России были, есть и подвергаются информационно-психологическому воздействию. Не каждый осознаёт этого, потому как не видит этого, а радиацию, как известно, тоже не видно. Если кто-то скажет, что он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лёк от политики, то как англожиремент можно выразить ему просмотр им телевизора, в котором навязываются стереотипы и впоследствии адресат живёт порой не по-своему кредо. Например, подготовить данную работу было не так просто из-за избытка информации.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 живёт и не подозревает, что он находится под целенаправленным информационным воздействием, что его взгляды, мнение, настроение, ценностные ориентации контролируются и формируются чужими людьми. На подобное скрытное воздействие человек биологически не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 отвечать агрессивно. Он становиться неосознанным рабом».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 как-то пробудить сознание от ненужных, навязанных нам стереотипов, несколько защититься от этого «агрессора», мною будет раскрыта эта тема.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возникновения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Находя исток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развития информационно-психологического воздействия обнаружил, что египетское жречество (4-3 тыс. до н.э.) вступило на путь завоевания мирового господства способом обеспечения управления глобальной общественно-экономической формацией по схеме «предиктор-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корректор» и взять на себя функции глобального предиктора. Сам древний Египет рухнул, когда его государственные интересы пришли в противоречие с глобальными устремлениями жреческой верхушки. Теперь эта верхушка и правит миром через своих слуг - евреев,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создали из кочевого народа, путем насильственного «синайского» турпохода во главе с Моисеем когда в течении 40 с лишним лет из племени создавали поколение людей, уверенных в своей богоизбранности через священные писания и не помнящих своей истинной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тории, ибо все предыдущие поколения племени погибли в пустыне. В Библии все красиво, а на деле имела место подготовка проекта порабощения человечества. С тех пор создана огромная западная христианская цивилизация, которой правят евреи, ими правят потомки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рецов, а учение Христа сильно искажено, что явно прослеживается в Библии (см. «Диалектика и атеизм: две сути несовместны»).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«Не давай в роcт брату твоему (по контексту единоплеменнику - иудею) ни серебра, ни хлеба, ни чего-либо другого, что возможно отдава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ть в рост; иноземцу (т.е. не-иудею) отдавай в рост, чтобы господь Бог твой благословил тебя во всем, что делается руками твоими на земле, в которую ты идешь, чтобы владеть ею.»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Второзаконие, 23:19, 20.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«И будешь господствовать над многими народами, а они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над тобой господствовать не будут»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Второзаконие, 28:12.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«Тогда сыновья иноземцев (т.е. последующие поколения не-иудеев, чьи предки влезли в заведомо неоплатные долги к племени ростовщиков-единоверцев) будут строить стены твои и цари их будут служить теб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(«Я - еврей королей» - возражение одного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 xml:space="preserve">из Ротшильдов на неудачный комплимент в его адрес: «Вы король евреев»); ибо во гневе моем я поражал тебя, но в благоволении моем буду милостив к тебе. И будут отверзты врата твои, не будут затворяться ни днем, 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ночью, чтобы было приносимо к тебе достояние народов и приводимы были цари их. Ибо народы и царства, которые не захотят служить тебе, погибнут, и такие народы совершенно истребятся»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Исаия, 60:10 - 12. [20]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слов психотерапевта А.В. Литвинова мне довело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узнать такую легенду. За несколько веков до нашей эры один из очень состоятельных людей проживал на необитаемом острове, но не смотря на это никаких трудностей не испытывал. У него была своя обслуга, апартаменты всё, что должно быть у богатого человека.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он, для достижения своих благ шел даже на убийство какого-либо конкурента. Сам он не убивал, а делал это довольно изысканно. Его слуги находили на материке кого-либо жителя в хорошем состоянии здоровья, но с небольшим достатком. И привозили на терр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иторию «царства» того шаха. Этот человек обслуживался на высшем уровне. У него было любоё питьё, еда, имущество, в том числе разыгрывалась ситуация, что он в «раю». Через некоторое время человек вправду начинал верить, что он в раю. После чего господин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ходил к человеку и вёл разговор о том как ему здесь нравиться, что неугодно. Мужик ни на что не мог посетовать и богач говорил ему, что если хочешь здесь (в раю) остаться, то надо убить того или иного жителя. Вследствие чего мужик решал одну из проблем бог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Информационно-психологическое воздействие с целью оказания влияния на психику и поведение военнослужащих и население противника применялось уже в вооруженных столкновениях племен в эпоху разложения первобытнообщинного строя и в войнах рабовладельчески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государств. [17]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Первое задокументированное проявление информационной войны было зафиксировано во время Крымской войны (1853-1856), когда сразу после Синопского сражения английские газеты писали, что русские достреливали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плававших в море раненых турок.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уже из истоков появления понятия информационно-психологическое воздействие выделяется тесная связь с информационно-психологической войной. В следствии чего дальнейшая тема работы пройдет в тесной взаимосвязи с обоими вышеуказанными поняти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Соприкосновение закона с информационно-психологическим воздействием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информационный психологический защита закон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 что Российская Федерация прежде всего демократическая страна, то и организуют её правопорядок различные системы власти,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йствуя на основании различных нормативно - правовых актов. В первую очередь в этом вопросе следует поставить Концепцию национальной безопасности Российской Федерации (утв. Указом Президента РФ от 10 января 2000 г. №24). Которая гласит: … III. Угрозы национ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безопасности Российской Федерации: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Серьезную опасность представляют собой стремление ряда стран к доминированию в мировом информационном пространстве, вытеснению России с внешнего и внутреннего информационного рынка; разработка рядом государств конц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епции информационных войн, 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систем, а также сохранности информационных ресурсов,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получение несанкционированного доступа к ним.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Угрозы национальной безопасности и интересам Российской Федерации в пограничной сфере обусловлены: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экономической, демографической и культурно-религиозной экспансией сопредельных государств на российскую терри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торию;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активизацией деятельности трансграничной организованной преступности, а также зарубежных террористических организаций.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национальной безопасности Российской Федерации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Важнейшими задачами обеспечения информационной безопасности Российско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Федерации являются: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конституционных прав и свобод граждан Российской Федерации в сфере информационной деятельности;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совершенствование и защита отечественной информационной инфраструктуры, интеграция России в мировое информационное простран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противодействие угрозе развязывания противоборства в информационной сфере.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национальной безопасности Российской Федерации включает в себя также защиту культурного, духовно-нравственного наследия, исторических традиций и норм общественно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жизни, сохранение культурного достояния всех народов России, формирование государственной политики в области духовного и нравственного воспитания населения, введение запрета на использование эфирного времени в электронных средствах массовой информации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проката программ, пропагандирующих насилие, эксплуатирующих низменные проявления, а также включает в себя противодействие негативному влиянию иностранных религиозных организаций и миссионеров.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Российская Федерация не единственная стран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мире и в следствии чего хочется привести в пример некоторые нормативные документы США: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Директива №13 Министерства обороны США от февраля 1992 года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Директива рассчитана на период действия с 1994 по 1999 годы. В ней, в частности, говорилось, что в ближа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йшем будущем США станут непререкаемым военно-политическим лидером в мире. И в связи с этим отмечалось, что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случае необходимости, США вправе отказаться от коллективных действий в рамках ООН и могут совершать односторонние военные акции, а также наносить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ревентивные удары по своему усмотрению. В этом документе, в частности, говорится, что цель НАТО в будущем - вводить миротворческие силы в регионы этнических конфликтов и пограничных разногласий на территории от Атлантики до Урала. Этим же документом отдель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потенциальными объектами обозначаются Сибирь и русская Прибалтика.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том же 1992 году в Вашингтоне на совместном заседании руководящих органов Всемирного банка и Международного валютного фонда выработана программа по снижению уровня жизни населения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ссии под предлогом проведения жесткой денежно кредитной политики и борьбы с инфляцией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 министра обороны США Уильяма Пери, которое он сделал в 1995 году. В нем он, в частности сказал о том, что если в России произойдет откат реформ, то США применят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«военный фактор».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«Гарвардский проект» (Изложен в четырехтомнике «Перестройка», «Реформа», «Завершение реформы», «Кольцо Сатурна»)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«Гарвардским проектом» на 1996-2000 годы поставлены следующие цели («Завершение реформ»):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Ликвидация Советской Армии;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Ликвид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России как государства;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Ликвидация атрибутов социализма, вроде бесплатного обучения и медицинского обслуживания и введение атрибутов капитализма: за все надо платить;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Ликвидация сытой и мирной жизни в Ленинграде и Москве;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Ликвидация общественной и 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ударственной собственности и введение частной собственности повсеместно.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этим планам население России должно быть сокращено в 10 раз - до 30 млн. человек, а территория разделена на 40 - 45 самостоятельных политико-экономических зон и подготовлена для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пользования англо-саксонской расой. [13]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Поскольку в информационно-психологическом воздействии может быть использовано психотронное оружие, то его применение регламентируется Статьёй 6. ФЗ «Об оружии». Ограничения, устанавливаемые на оборот гражданского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служебного оружия. На территории Российской Федерации запрещаются:.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оружия и иных предметов, поражающее действие которых основано на использовании радиоактивного излучения и биологических факторов; оружия и иных предметов, поражающее действие которых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 на использовании электромагнитного, светового, теплового, инфразвукового или ультразвукового излучения и которые имеют выходные параметры, превышающие величины, установленные в соответствии с законодательством Российской Федерации о техническом регулир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овании и соответствующие нормам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а также указанных оружия и предметов, произведенных за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еделами территории Российской Федерации… (в ред. Федеральных законов от 26.07.2001 №103-ФЗ, от 09.02.2009 №2-ФЗ, от 19.07.2011 №248-ФЗ)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уголовном кодексе за данное правонарушение предусмотрено Статьёй 356 УК РФ. Применение запрещенных средств и методов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 войны.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Жестокое обращение с военнопленными или гражданским населением, депортация гражданского населения, разграбление национального имущества на оккупированной территории, применение в вооруженном конфликте средств и методов, запрещенных междунар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одным договором Российской Федерации, - наказываются лишением свободы на срок до двадцати лет.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Применение оружия массового поражения, запрещенного международным договором Российской Федерации, - наказывается лишением свободы на срок от десяти до двадцати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юридическую сторону в данном разделе, перейдём к углубленному познанию данной темы.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 информационно-психологического воздействия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Необходимую информацию человек получает из непосредственного опыта, личного общения, а также из 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образных источников информации (книги, радио, телевидение, журналы, газеты, различные информационные системы, а также другие источники знаково-символического характера).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Прекращение информационной связи может вызывать различные психические аномалии вплоть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психических заболеваний. На человека оказывают огромное влияние не только постоянный информационный контакт с окружающей социальной средой или его отсутствие, но и количество, объем, содержание и структура поступающей и перерабатываемой информации [2]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режде чем раскрыть состав информационно-психологического воздействия разложим это понятие на два его составляющих: информационное воздействие и психологическое воздействие.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воздействие подразумевает, вид социального воздействия, когда нам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иходится обращаться к другим людям за информацией о том, как нам следует думать или поступать. Если мы не уверены в своем мнении или выборе наилучшей стратегии в конкретной ситуации, другие люди могут снабдить нас ценной информацией. Приспосабливая свое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и поступки к мнениям и поступкам окружающих, мы проявляем разновидность конформизма. На самом деле, информационное воздействие является мощным инструментом убеждения; это одна из главных причин нашего желания походить на других людей. [4]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воздействие осуществляется с применением информационного оружия, т.е. таких средств, которые позволяют осуществлять с передаваемой, обрабатываемой, создаваемой, уничтожаемой и воспринимаемой информацией задуманные действия. [5]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трактуется - влияние на психическое состояние, чувства, мысли и поступки других людей, идущее в обход сознания, логики и разума: через внушение и заражение, через обращение к чувствам и переживаниям, к бессознательному и привычкам, к живым впечатлениям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мутным страхам.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влияние может быть: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оперативное и стратегическое;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бытовое и профессиональное;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аналитическое и конструктивное;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разных уровнях - коммуникативном уровне, уровне отношений, уровне деятельности и жизнедеятельности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[14]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отечественных и зарубежных специалистов психологическое воздействие подразделяется на следующие виды: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информационно-психологическое,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психогенное,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психоаналитическое,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нейролингвистическое,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психотронное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психотропное.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вот сейчас на данном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тапе раскроем понятие информационно-психологическое воздействие. Таким образом, Дергачев В.А. в своей книге «Геополитика. Русская геополитическая энциклопедия» 2010 г. Даёт следующее определение: информационно-психологическое воздействие - воздействие 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сихику человека, оказывающее влияние на восприятие им реальной действительности, в том числе на его поведенческие функции. Позитивное воздействие формирует общественное сознание в целях мобилизации психологических возможностей человека для решения созидате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задач. Негативное воздействии обусловлено манипуляцией психики (сознания и подсознания) человека, сопровождающееся неадекватным восприятием им реальной действительности. Такое воздействие может представлять угрозы для различных видов безопасности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и общества. Одной из разновидностей И.-п.в. является психофизическое воздействие физических факторов информационной или энергетической природы на психику человека.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дополнение всех трактовок читателю хочется предоставить ещё одну. Информационной 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ны: Информационная война между двумя информационными системами - это открытые и скрытые целенаправленные информационные воздействия систем друг на друга с целью получения определенного выигрыша в материальной сфере. «Информационная война состоит из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предпринимаемых для достижения информационного превосходства в обеспечении национальной военной стратегии путем воздействия на информацию и информационные системы противника с одновременным укреплением и защитой нашей собственной информации и информацио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систем» Одним из средств информационного оружия, как уже отмечалось выше, является мирная пропаганда достоинств собственного образа жизни. [5]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тема данной работы сильно переплетается с таким явлением как «Информационная война»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все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 указанные виды психологического воздействия используются в равной степени. В основном в ходе ведения психологической войны применяются информационно-психологическое и психогенное воздействие.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воздействие в условиях вооруженной борьбы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висит от тех целей и задач, ради решения которых оно предпринимается, а также от возможностей (сил и средств), требующихся для этого.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психологического воздействия реализуется путем проведения психологических операций.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Психологическая операция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элемент содержания психологической войны. Ее проведение предполагает использование на практике в условиях вооруженной борьбы сложной совокупности согласованных по целям, задачам, месту, времени и объектам видов, форм, способов и приемов информацион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но-психологического воздействия.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операции состоят из: политических, военных, экономических, дипломатических и собственно информационно-психологических мероприятий, направленных на конкретные группы населения и военнослужащих противника с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лью внедрения в их сознание необходимых идеологических и социальных установок, формирования ложных стереотипов поведения, трансформации в нужном направлении их настроений, чувств, воли, склонению их к отказу от боевых действий, предательству, сдаче в плен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дезертирству.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целей, характера, масштаба и содержания решаемых задач психологические операции подразделяются по уровням - на стратегические, оперативные и тактические, по времени осуществления - на проводимые в мирное время (угрожающий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период, в военное время и в ходе миротворческих операций, кроме того, по направленности психологические операции делят на ПсО по введению противника в заблуждение, ПсО против гражданского населения противника, ПсО в поддержку боевых действий, ПсО по соде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йствию оппозиционным силам и диссидентским движениям, ПсО по осуществлению культурной экспансии и диверсий, консолидирующие ПсО, а также ПсО в ходе миротворческих операций.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Стратегические ПсО имеют глобальный характер и осуществляются в течение длительного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периода времени (от месяца до нескольких лет). Эти операции имеют политический характер, представляют собой информационно-пропагандистские кампании, объектом которых может выступать вся мировая общественность. В ходе проведения психологических операций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ратегического уровня широко используются печатные и электронные СМИ. Главными целями СО являются оказание давление на военно-политическое руководство противника с тем, чтобы оно приняло выгодные для объекта решения, а также подготовка общественного мнения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прямому вооруженному вмешательству во внутренние дела иностранных государств. Основным способом воздействия на стратегическом уровне являются «психологическая изоляция» и дезинформация объекта воздействия.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провозглашенной США политики борьбы с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дународным терроризмом американскому руководству удалось добиться полной дипломатической изоляции Афганистана. Дипломатические отношения с талибами сохранились лишь у Пакистана. Это было необходимо США для воздействия на движение талибан по дипломатическим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каналам.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способом психологического воздействия на население иностранного государства является дезинформация. Дезинформация используется для того, чтобы в кратчайшие сроки убедить своё население и мировое сообщество в необходимости решения возникшей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проблемы силовыми методами. Массированной дезинформации подверглось мировое сообщество относительно так называемой «гуманитарной катастрофы» в Косово. События, происходившие там, попали вначале под определение геноцид, а вскоре были названы холокостом 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овских албанцев. После ввода на территорию Косова миротворческих сил представители гуманитарных организаций завезли 40 тысяч пластиковых пакетов для перезахоронения жертв так называемого «холокоста». Однако было обнаружено не более 2 тысяч трупов. Впоследс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 премьер-министр Великобритании Тони Блэр подвергся резкой критике со стороны оппозиции и СМИ за обман английского народа.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Оперативные психологические операции осуществляются в поддержку крупных операций в целях создания максимально благоприятной обста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новки для действий войск. Объектами психологического воздействия являются военнослужащие и население региона предстоящих боевых действий. Основными формами ИПВ в ходе оперативной психологической операции являются радио и печатная пропаганда.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Тактические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ихологические операции проводятся в поддержку боевых действий частей и соединений своих войск. Основной целью таких операций является снижение морально-боевого уровня военнослужащих противника. Объектом таких операций обычно является противостоящая группир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овка войск противника. Основными формами информационно-психологического воздействия в ходе тактической психологической операции являются устное вещание с использованием звуковещательных станций, а также радиопропаганда путем вхождения в радиосети противник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на начальном этапе операции ВС США против Гренады главной задачей ПсО тактического уровня являлось обеспечение действий частей и подразделений 82 ВДД по захвату острова путем склонения обороняющихся к прекращению сопротивления и сдаче оружия, а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недопущения участия в вооруженной борьбе местного населения.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отметить, что четких границ между ПсО различных уровней не существует, а их цели могут нередко совпадать.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Психологические операции против гражданского населения проводятся, с одной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стороны, с целью обеспечить благоприятную психологическую обстановку для дислоцированной на территории иностранного государства группировки войск, с другой стороны, для формирования антивоенных настроений среди граждан, находящихся на территории противника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в ходе миротворческой операции американских войск в Сомали в 1995 году с подачи кланового лидера Муххамеда Айдида был организован показ по каналам СNN фотографий сомалийцев, волочивших трупы американских военнослужащих по улицам Могадишо.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зультате негативной реакции населения американское руководство было вынуждено завершить свое пребывание в Сомали и вывести войска.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операции по осуществлению культурной экспансии и диверсий проводятся с целью распространения своих культурных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идеалов и принципов среди населения других стран, что, с одной стороны, приводит к установлению моральной и нравственной зависимости вторых от первых, а с другой - способствует нарушению устоявшихся культурно-этических представлений в обществе, приводит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деградации национальной сознания. В качестве примера можно привести организованные ЦРУ выставки экспрессионистов в странах восточной Европы.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Консолидирующие психологические операции проводятся в интересах воздействия на население нейтральных и дружественн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стран, а также население своего государства.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Главными целями психологических операций при осуществлении миротворческой деятельности являются предотвращение или прекращение вооруженного конфликта. [18]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источники информационно-психологического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здействия на человека в обобщенном виде можно представить следующим образом: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Государство (в том числе иностранные), органы власти и управления и другие государственные структуры и учреждения;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Общество (различные общественные, экономические, политические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иные организации, в том числе зарубежные);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социальные группы (формальные и неформальные, устойчивые и случайные, большие и малые - по месту жительства, работы, учебы, службы, совместному проживанию и проведения досуга и т.п.);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Отдельные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 том числе представители государственных и общественных структур, разнообразных социальных групп и т.п.);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психологическое воздействие на человека начинается с обычной коммуникации в общественной сфере. В зависимости от того с какой целью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ичность бытует в социуме, то и воздействие на неё может быть разным. Такой вывод напрашивается из представленного материала указанного выше и на сайте http://www.cryptogsm.ru/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Сущность информационно-психологического воздействия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воздейст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вие является мощнейшим средством идеологической переоценки и пропаганды, ориентированном на подавление массового психического сознания, внедрения в подсознание масс соответствующих установок (паттернов поведения), которые в любое время могут быть активиров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манипуляторами. Важное место в воздействии на подсознание в частности, и массовое психическое сознание играют средства массовой коммуникации, без которых невозможно существование современного социума, современной жизни. Индивиды, заключенные в массы (в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рамках социума), видят в средствах массовой коммуникации прежде всего возможность получения информации об изменениях, происходящих в мире.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Информационно-психологическое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воздействие - это воздействие словом, информацией. Психологическое воздействие такого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 ставит своей основной целью формирование определенных идеологических (социальных) идей, взглядов, представлений, убеждений, одновременно оно вызывает у людей положительные или отрицательные эмоции, чувства и даже массовые реакции, например, панику.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зличают следующие виды психологического воздействия.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Убеждение (аргументация). Сознательное аргументированное воздействие на другого человека или группу людей, имеющее своей целью изменение суждения, отношений, намерения или решения.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Самопродвижение.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бъявление своих целей и предъявление свидетельств своей компетентности и квалификации для того, чтобы быть оцененным по достоинству и благодаря этому получить преимущества в ситуации выбора (назначение на должность и др.).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Внушение. Сознательное неаргуме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нтированное воздействие на человека или группу людей, имеющее своей целью изменение их состояния, отношения к чему-либо и предрасположенности к определенным действиям.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Внушение - это внедрение каких-либо идей, чувств, эмоций без возможности критической 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нки и логической переработки, т.е. в обход сознания. При внушении все передаваемые идеи воспринимаются и исполняются «слепо». Внушение используют, чтобы блокировать нежелательное поведение или мышление человека, склонить к желательному действию или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ию, распространить полезную информацию и слухи. Внушения приобретают силу путем повторения.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внушения: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Прямое - воздействие словами.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команды и приказы. Носят авторитарный, директивный характер. Это резкие, короткие фразы, сопровождающиеся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ующей мимикой, жестами, интонацией. Обычно фразы повторяются несколько раз.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наставления, влияющие на эмоции, установки и мотивы поведения. Это мягкие убаюкивающие фразы, они повторяются несколько раз спокойным тоном.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Косвенное - скрытое, замаскированное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внушение. Используются промежуточные действия или раздражитель с целью усиления эффекта, например, таблетка, не имеющая лечебных свойств («эффект плацебо»). Усваивается косвенное внушение неосознанно, непроизвольно, незаметно.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Заражение. Передача своего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состояния или отношения другому человеку или группе людей, которые каким-то образом (пока не нашедшим объяснения) перенимают это состояние или отношение. Передаваться это состояние может как непроизвольно, так и произвольно и так же усваиваться (непроизво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или произвольно).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Пробуждение импульса к подражанию. Способность вызывать стремление быть подобным вам. Стремление подражать и подражание (копирование чужого поведения и образа мыслей) может быть произвольным или непроизвольным.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Формирование благ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осклонности. Привлечение к себе непроизвольного внимания адресата путем проявления собственной незаурядности и привлекательности, высказывания благоприятных суждений об адресате, подражания ему или оказания ему услуги.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Просьба. Обращение к адресату с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зывом удовлетворить потребности или желания инициатора воздействия. Этот вид влияния кажется тонкой гранью, с которой легко скатиться либо к принуждению, либо к мольбе.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Принуждение. Угроза применения инициатором своих контролирующих возможностей, для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чтобы добиться от адресата требуемого поведения. В наиболее грубых формах принуждения могут использоваться угрозы физической расправы.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Деструктивная критика. Высказывание пренебрежительных или оскорбительных суждений о личности человека и / или грубое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агрессивное осуждение, поношение или осмеяние его дел и поступков. Разрушительность такой критики в том, что она не позволяет человеку «сохранить лицо», отвлекает его силы на борьбу с возникшими отрицательными эмоциями, отнимает у него веру в себя.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Манип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уляция. Скрытое побуждение адресата к переживанию определенных состояний, принятию решений и / или выполнению действий, необходимых для достижения инициатором своих собственных целей.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Слухи - специфический вид информации, возникающей спонтанно и становящ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ейся достоянием обширной аудитории. Может специально распространятся с целью оказания воздействия на общественное сознание людей. Слухи являются очень мощным инструментом влияния, поэтому широко применяются в политике, маркетинге.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Управление. Предполагае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наличие соответствующего статуса, определенных полномочий, власти. Управлять, значит руководить, направлять деятельность кого-либо.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Имеется также подход, в котором выделяется следующая система методов психологического воздействия: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атака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сихологическое программирование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манипуляция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давление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давление применяется в армии, органах власти и управления; в процессе террора, моббинга и т.д. В основе автократического стиля-метода руководства - пси-дав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смежные сочетания: атака + давление, давление + программирование, программирование + манипуляция, манипуляция + атака.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парадоксальные включения: атака с элементами программирования, программирование с элементами атаки; давление с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лементами манипуляции, манипуляция с элементами давления. [7]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Психогенное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воздействие может происходить при физическом воздействии на мозг человека, результатом которого есть нарушение нормальной нервно-психической деятельности. Такое воздействие также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при переживании шокового состояния от каких-либо событий в окружающей реальности, когда человек испытывает депрессию, аффект, впадает в панику и т.д. Чем менее психика человека подготовлена к психотравмирующим воздействиям окружающей среды, тем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резко выражены психические травмы, получившие название психогенных потерь. Примером психогенного воздействия есть влияние цвета на психофизиологическое и эмоциональное состояние человека.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 установлено, что при воздействии пурпурного, красн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ого, оранжевого и желтого цветов учащается и углубляется дыхание и пульс человека, повышается его артериальное давление, а зеленый, голубой, синий и фиолетовый цвета оказывают обратный эффект. Первая группа цветов является возбуждающей, вторая - успокаиваю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щей. Людям со слабой нервной системой нравятся красный и желтый цвета, людям с крепкими нервами - зеленый и синий.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Красный цвет заложен в генной памяти и ассоциируется с видом крови или отблеском пожара, поэтому вызывает тревогу, беспокойство и страх,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визирует инстинкт самосохранения. Голубой цвет, фигурирующий в наследственной памяти как цвет неба, вызывает сентиментальное настроение, а черный вызывает печаль. Белый цвет в западной цивилизации связывают с чистотой, хотя в японской, китайской и некоторы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других азиатских культурах он сочетается с понятиями холода, пустоты, смерти. Синий цвет соответствует состоянию грусти, серый и коричневый - страха, утомления.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Определенные сочетания цветов оказывают вполне определенное эмоциональное воздействие. 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ер, использование взаимодополняющих цветов создает гармонию и доставляет максимум удовольствия. В свою очередь, неправильная цветовая комбинация способствует возникновению беспокойства и вызывает противоположные чувства. Главная цель использования цвета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войне - правильное оформление информационно-пропагандистских материалов.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ходе арабо-израильской войны (1973 г.) египтяне применили против Израиля реактивные системы залпового огня. Из 1500 израильских военнослужащих поступивших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огневого налета в госпиталь 800 не имели никаких физических повреждений.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Психоаналитическое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воздействие - воздействие на подсознание человека терапевтическими средствами, особенно в состоянии гипноза или глубокого сна.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Нейролингвистическое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-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 психологического воздействия, изменяющий мотивацию людей путем введения в их сознание специальных лингвистических программ. В настоящее время психолингвистическое программирование активно используется психоаналитиками для лечения людей. Однако необходим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непосредственного контакта с объектом ограничивает сферу использования этого вида психологического воздействия.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Психотронное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(парапсихологическое, экстрасенсорное) влияние - это манипулирование людьми, путём передачи информации через неосознаваемое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сприятие. Существуют генераторы высокочастотной и низкочастотной кодировки мозга, биолокационных установок, по использованию химических и биологических средств в целях стимулирования определенных психологических реакций. (смотри приложение №1) [1]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созданию психотронного оружия конец 80-х был город Новосибирск. Эта аппаратура, при выведении на околоземную орбиту могла корректировать поведение населения на территории площадью, превышающей республику Беларусь. Эти сведения подтверждает в Н.И. Анисим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 Психотронное оружие по своей специфике отличается от других видов оружия. Если автомат Калашникова можно было изобрести, апробировать и усовершенствовать в тире, то для разработок психотронного оружия постоянно требуются люди-доноры. Отбор доноров осущ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ествляется по психологическим типам. Жертвами специальных экспериментов, обычно, становятся одарённые не лояльные режиму люди, военнослужащие воинских подразделений, спортсмены, заключённые тюрем и других мест лишения свободы, лица состоящие на учёте в дис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пансерах, все без исключения узники психбольниц, а также забор здорового человеческого материала осуществляется во время свободной охоты в городе или любом другом населённом пункте. Существует три стадии психопрограммирования. Первая стадия - контроль мозг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Вторая стадия - управление психофизической деятельностью человека. И третья стадия - уничтожение подопытного человека. К третьей стадии, обычно, прибегают в следующих случаях: возникла опасность разоблачения; отработанный материал неэффективен; для устр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ашения других подопытных. Уничтожение может быть осуществлено любым методом. [15. с. 17 - 18.]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еще активно не используется психотронное оружие как средство психологической войны, но некоторые люди и организации применяют существующие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аботки. Например, широко используют феномен 25-го кадра, являющегося мощным средством внушения. Этот феномен связан с тем, что информация усваивается психикой, минуя сознание. Многочисленные эксперименты показали, что в течение одной секунды центры головно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мозга успевают принять, обработать и запомнить 25-й сигнал. Медики доказали, что мерцание красного цвета с частотой от 10 до 3030 вспышек в секунду вызывает раздражение глазных нервов и частичный спазм сосудов головного мозга, а затем потерю сознания,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удороги и даже спазматическое прекращение дыхания (удушье).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апреля 1996 года в Москве, в Центральном Доме журналистов на пресс-конференции «Пси-оружие и зомбирование населения» было принято решение признать существование психотронного оружия и применение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к населению.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1996 году в интервью журналистам Секретарь Совета Безопасности, помощник Президента РФ по национальной безопасности генерал А. Лебедь сказал следующее: «Мы уже вплотную стоим перед лицом новых типов угроз, которые возникли в связи с появл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технологий психосемантического моделирования поведения людей. Разрабатываются все новые, более эффективные системы воздействия на сознание и подсознание населения. И этому есть множество примеров. Более того, можно предположить, что произошедший в 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СР, а затем России ураганный слом ценностей был осуществлен как специальная психологическая операция»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сведения, что медицинские работники, сотрудничающие соспец службами и ВПК, при проведении хирургических операций и вакцинаций населения, вводили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рганизмы пациентов микросхематические пластинки, свободно помещающиеся в эпидемических иглах. После введения таких микросхем человек становится радиоуправляемым биороботом. Согласно конфиденциальной информации, около 30% населения бывшего СССР носит в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теле микросхемы.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Академик Н. Бехтерева с коллегами на пациентах клиники, имеющейся при возглавляемом ею центре «Мозг» с благословения минздравов ежегодно выпускают тысячи зомбированных ретрансляторов с дипломами «колдунов» в кармане.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августовско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путча 1991 года командующий обороны Белого дома, генерал-полковник К. Кобец, во всеуслышание заявил, что путчисты к обороняющимся могут применить психотронное оружие, которое со слов защитников и было применено на отдельных участках. Во время октябрьски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событий 1993 года со слов участников и военных психотронное оружие уже применялось в массовых масштабах. [1]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приборам воздействия на человека можно отнести: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инфразвуковую технику (вибрационную и импульсную). Инфразвуковая волна, направленная мощным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мпульсом, может создавать подобие толчка и тем самым разрушать любые объекты (также и ткани живого организма);Nausea - устройство, которое вызывает у окружающих тошноту и головную боль. Это устройство, излучающее ультравысокочастотные звуковые волны,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бны вызвать головную боль, нервозность, раздражительность, тошноту, рвоту. Сфера применения такого устройства сугубо индивидуальна для каждого человека и зависит от его личных качеств и потребностей. С Sonic Nausea любой школьник способен сорвать контрольн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работу, добиться тишины и покоя по вечерам, заставив своего соседа спать. [12]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09"/>
        <w:gridCol w:w="29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Источник инфразвука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Характерный частотный диапазон инфразвука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Уровни инфразвука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Весь спектр инфразвукового диапазона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Снаружи 70-90 дБ, внутри до 120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Железнодорожный транспорт и трамваи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10-16 Гц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 и снаружи от 85 до 120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Промышленные установки аэродинамического и ударного действия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8-12 Гц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90-105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Вентиляция промышленных установок и помещений, то же в метрополитене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3-20 Гц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75-95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Реактивные самолеты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Около 20 Гц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Снаружи до 130 дБ</w:t>
            </w:r>
          </w:p>
        </w:tc>
      </w:tr>
    </w:tbl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Диапазон, опасный для человека (6-8 Гц)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Резонансные частоты внутренних органов человека: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(Гц), Орган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-30, Голова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-100, Глаза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.5-13, Вестибулярный аппарат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-6, Сердце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-3, Желудок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-4, Кишечник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-8, Брюшная полость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-8, Почки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-5, Руки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 Позвоночник. [6] [6]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49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СССР «генераторы паники» были созданы и успешно испытаны в конце 40-х годов, но их использование было запрещено в силу неприязни к этой теме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коммунистического руководства по морально-этическим соображениям. С ликвидацией коммунистического режима морально-этические ограничения были устранены, и с начала 90-х годов в крупных городах в кризисные моменты запускаются мощные генераторы инфразвука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сового воздействия с целью снизить массовую активность, посеять легкую неосознаваемую панику, стимулирующую у населения замкнутость и желание «отсидеться дома». Для индивидуального воздействия могут применяться направленные инфразвуковые генераторы. Они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использоваться для того, чтобы вывести партнера из равновесия, посеять в нем панику и облегчить тем самым его допрос или запугивание. Накануне терроризирования или шантажа полезно несколько суток направленно облучать инфразвуком в 7 Гц жилище жертвы.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нам видится возможность воздействия инфразвуком на весь организм человека и даже в отдельности на каждый орган, что делает нас уязвимым. А представленный выше прибор, только лишь доказывает эту возможность.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Отдельно хотеться выделить наш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современное поколение, которое мал по-малу пристращается к рок музыке. Данная музыка наносит еще и энергетический удар по чакрам и ауре человека. На рисунке изображен результат разрушительного воздействия рок музыки. В первую очередь, это полное отсутств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ауры.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электронная аппаратура. Облучение радиоволнами различной частоты, часто совмещенное с видеоаппаратурой, дающей возможность просматривать сквозь стены. [3] В настоящее время воздействие происходит с использованием т. н. психотронных станций,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тающих на лептонных генераторах или генераторах биополя.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Биополе человека представляет собой бесчисленные биоэлектрические потенциалы, которые непрерывно возникают и излучаются в живом теле, органично связанные с протеканием всех жизненных процессов в нем.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органическое единство биоэнергии и биоинформации, суммарный результат множества сложных обменных, созидающих и отстраняющих ненужные вещества, процессов.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в области неклассической психологии и психофизики позволили создать методики, так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зываемого, «зомбирования», а также программирования или управления психикой человека, сознанием людей. Именно на основе этих методик были созданы приборы, способные воздействовать на психику человека. Их принято объединять общим термином - психотронные 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ераторы. Это технические специализированные системы, аппараты, важнейшим блоком которых являются электромагнитные, магнитоакустические, плазменные и другие типы источников особо организованных неоднородных полей, порождающих слабые волновые процессы, по-ви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димому, резонансные к тонким механизмам работы мозга и нервной системы человека. Специально подобранные операторы с особой чувствительностью к этим резонансам способны направлять генерируемые поля на нужный объект и вызывать в нем те или иные возбужденные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состояния, отличные от его обычных. Далее оператор, удерживая новый режим, модулирует, формирует, навязывает заданное состояние. Программируется человек обычно ночью тремя генераторами согласованной частоты в течение ста минут. Для внедрения в человека жес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ткой программы облучение должно длиться не менее недели. Генераторы, как это практикуется в таких городах, как Киев, Зеленоград, Новосибирск, Барнаул и Ростов-на-Дону, устанавливаются на окраинах города. После внедрения программы человек получает кодирован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сигнал - им может быть определенный звук, чаще всего телефонный звонок, звонят обычно после полуночи, когда психическая защита человека ослабевает. После получения команды закодированный человек способен на любой поступок. [19]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1974 году Государствен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Комитетом по делам изобретений было зарегистрировано сразу и изобретение и открытие, названное «Способ вызывания искусственного сна на расстоянии с помощью радиоволн» Гипноизлучатель был апробирован в 1974 году в войсковой части №71592, под Новосибирск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ом. Согласно расчетам мощности генераторов достаточно для того, чтобы эффективно обработать город площадью около ста квадратных километров. [1]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СВЧ - аппаратура с компьютерным обеспечением, которая управляет приборами, принимающими излучения мозга. Т.к.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участки мозга имеют не строго определенные частоты (АПЧ), применяется пилот-сигнал. При кодировании мозга человека, аппаратура станции управляется подготовленным для этих целей оператором; [3]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60-е годы активизировались исследования по изучению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биологического действия электромагнитных излучений. Главное место в исследованиях отводилось воздействию на людей электромагнитного излучения в диапазоне радиочастот от крайне низких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3-30 Гц) до сверхвысоких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3-30 ГГц).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этих диапазон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частот электромагнитных излучений явились основой для создания нового вида ОНФП радиочастотного (электромагнитного) оружия.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Радиочастотное оружие в диапазоне сверхвысоких частот называют иногда микроволновым или СВЧ - оружием. При этом в первую очередь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изучается действие излучения на центральную нервную и сердечно-сосудистую системы, так как они регулируют деятельность всех других органов и систем, определяют состояние психики и поведения человека.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проведенных в США экспериментов определено,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при однократном воздействии на человека излучений с определенными частотами в диапазоне радиочастот от 30 до 30000 МГц (метровые и дециметровые волны) при интенсивности более 10 МВт/см2 отмечаются: головная боль, слабость, угнетенное состояние, повыше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раздражительность, чувство страха, нарушение способности принимать решения, ухудшение памяти.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на головной мозг радиоволн в диапазоне частот 0,3-3 ГГц (дециметровые волны) при интенсивности до 2 МВт/см2 вызывает ощущение свиста, жужжания,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удения, пощелкивания, исчезающие при соответствующем экранировании. Установлено также, что мощные электромагнитные излучения могут вызывать сильные ожоги, ослепление.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помощью электромагнитных излучений можно дистанционно и целенаправленно воздействовать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человека, что позволяет использовать радиочастотное оружие для проведения психологических диверсий и дезорганизации управления войсками и экономикой противника. Применительно к своим войскам электромагнитное излучение может быть использовано в целях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ышения устойчивости к стрессу, возникающему в ходе боевых действий.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применении этого оружия человек может ничего не ощущать физически, но последствия в виде плохой памяти, рассеянности, болезней, затруднения концентрации внимания могут проявиться спус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 месяцы и годы, особенно подвержены влиянию дети. В этом главная опасность такого оружия, оно совершенно незаметно, но оставляет после себя миллионы неполноценных, умственно отсталых людей, которые подверглись облучению. Так как площадь облучения уже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нически не ограниченна, это вся планета Земля.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микроволнового оружия можно нарушать работу любых электронных систем. Устаревшие уже морально магнетроны и клистроны мощностью до 1 ГВт с использованием антенн с фазированной решеткой позволят наруша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функционирование аэродромов, стартовых позиций ракет, центров и пунктов управления, выводить из строя системы управления войсками и оружием. Также они могут разрушать экономику противника.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принятием на вооружение армий аппаратуры дистанционного управл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человеком посредством применения электромагнитных волн в частотах 0.001-1000 Гц, всех видов базирования, появилась возможность блокировать государственные системы противоборствующей стороны на самом высоком уровне управления. Это выдвинуло электромагн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итные средства управления человеком в разряд наиболее приоритетных вооружений в 90-е годы.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применения этого оружия, реальное управление государствами, которые имели средства защиты, перешло в экранированные помещения. Те государства которые были не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отовы к отражению этого воздействия, оказались странами третьего мира.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 не использующие датчики воздействия и экранированные помещения для отдыха и работы оказались беззащитными перед новыми видами вооружений использующих электромагнитное воздействие.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США первыми стали восполнять этот пробел, комнаты для переговоров, экранированные комнаты в служебных зданиях и личных домах это сегодняшняя реальность в США. Около 5% дохода фирм в США тратится на эти цели. [16]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помещении пациента в зону сверхвысоко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частотного излучения резко облегчается возможность его психопрограммирования. [21]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Лазерное. Используется для физических ожоговых поражений. Источник облучения обычно устанавливается в смежных с жильцами квартирах, на верхних этажах или домах напротив.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Психотропное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влияние - это манипулирование психикой людей с помощью медицинских препаратов, химических, биологических веществ. Нужно правильно подобрать препараты, которые способны изменить сознание и применить их. В настоящее время существуют нейромеди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аторы, способные контролировать (усиливать или подавлять) агрессивное поведение человека. Сильно воздействуют на психику запахи. Американский психиатр А. Хирш установил, что определенные запахи вызывают конкретные действия и поведение человека, запах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пульт управления, способный руководить человеческими эмоциями и поступками людей. Например, аромат лаванды, ромашки, лимона и сандалового дерева ослабляет активность головного мозга быстрее, чем любой депрессант. А жасмин, роза, мята и гвоздика возбуждают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клетки серого вещества мощнее, чем крепкое кофе. Сила запахов имеет научное объяснение: в человеческом мозге есть определенные отделы, отвечающие за восприятие запахов, обработку информации о них и хранение ее в памяти.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5. Защита от информационно-психол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огического воздействия сотрудника ПС ФСБ РФ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понятия «информационно-психологическая безопасность» в общем виде можно обозначить как состояние защищенности индивидуальной, групповой и общественной психологии и, соответственно, социальных субъекто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различных уровней общности, масштаба, системно-структурной и функциональной организации от воздействия информационных факторов, вызывающих дисфункциональные социальные процессы. Иными словами, речь идет о таких социальных процессах, которые затрудняют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препятствуют оптимальному функционированию государственных и социальных институтов российского общества и человека как полноправного и свободного гражданина.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все больше исследователей и практиков обращают внимание на необходимость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разработки проблематики информационной и психологической безопасности личности, общества и государства. [2]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радикальный путь экранирования мозга, - создание сравнительно большого объема (комнаты), в котором магнитные наводки резко уменьшены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помощью магнитных экранов, электрические поля задерживаются отражающими, слаживающими волны в противофазе и поглощающими экранами, стоячие волны экранируются специальной отделкой. Экранировать нужно весь спектр радиодиапазона от 0 Гц до 10 000 ГГц. Желател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чтобы экран работал настраиваемо, в автоматическом режиме. То есть естественные поля Земли проходили, а искусственные наводки или естественные излучений выше нормы экран задерживал. Или было внутри экрана устройство с имитацией геомагнитного поля Земли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экранирования мозга шумы необходимо снижать примерно в миллион раз, что может быть обеспечено многослойными стенками из магнитомягкого ферромагнитного сплава (например, пермаллоя, феррита в виде плиток на диэлектрике) + сталь 1 мм + электростатически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экран из фольги + сетка 0,3 мм + пирамиды из специального материала с наполнителем расположенные на специальной подложке + экран слаживающими волны в противофазе + экран от стоячих волн + пробковые поглотители шумов + поглотители из резины с наполнителем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графита в виде ковриков из пирамидок. Всё это входит в отделку экранированной комнаты в которой должны быть двери (тамбур), вентиляция, электричество, отопление.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Экранированная комната - дорогостоящее сооружение, и лишь бизнесмены или государственные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рганизации могут позволить себе ее сооружение. Более дешёвый вариант, - создание компенсирующих экранов с помощью Колец Гельмгольца в металлической комнате отделанной пирамидками и срезанными наискось трубами.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защиты живых организмов от воздействи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сверхнизкочастотных электромагнитных полей - это действия позволяющим полностью избавиться от воздействия сверхнизкочастотных электромагнитных полей или по крайней мере сильно уменьшить его влияние. На этих частотах важно экранировать магнитную составляю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щую сигнала, электрическая на порядки меньше магнитной составляющей. В этот частотный диапазон также входят геомагнитные поля естественного происхождения. В настоящее время имеется пять методов получения пространства с постоянными параметрами магнитной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тавлющей электромагнитной волны: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наложение полей - изменение векторов сверхнизкочастотных электромагнитных полей с помощью полосового магнита;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астатизация - сведение сверхнизкочастотных электромагнитных полей к нулю с помощью определенным образом распо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ложенных магнитов;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экранирование с применением материалов очень высокой магнитной проницаемости;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компенсация с помощью колец Гельмгольца;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комбинированное экранирование с помощью мю-металла и активной электрической компенсации.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Экран из указанных спла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 не поглощает магнитные силовые линии, а лишь концентрирует и как бы отводит их от экранирующего объекта в сторону меньшего сопротивления. Правильно построенный экран сглаживает внешние излишние всплески напряжённости магнитного поля, при этом естествен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геомагнитное поле проходит через экран свободно или геомагнитное поле может быть уменьшено, до пределов чувствительности человека. Так как с естественными частотами связаны и частоты работы человеческого организма, то опорные сигналы должны присутствов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или наводиться искусственно в экранируемом пространстве.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нужно экранировать при воздействии на человека.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 нужно защитить мозговую деятельность и мышечные нейронные связи. Варианты экрана на частоты 0,01-1000 Гц описаны выше. Не стол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важно, с какой антенны идёт передача, важно, что мы знаем несущие частоты, для мозга 0,01-100 Гц, для мышц 100-1000 Гц. Этот частотный диапазон нужно перекрыть в первую очередь, но и остальные тоже, как перекрыть остальные диапазоны написано выше.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сихологического противостояния влиянию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Контраргументация. Сознательный аргументированный ответ на попытку убеждения, опровергающий или оспаривающий доводы инициатора воздействия.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Конструктивная критика. Подкрепленное фактами обсуждение целей, средств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действий инициатора воздействия и обоснование их несоответствия целям, условиям и требованиям адресата.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Энергетическая мобилизация. Сопротивление адресата попыткам внушить или передать ему определенное состояние, отношение, намерение или способ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Творчество. Создание нового, пренебрегающее влияниям образца, примера или моды, либо преодолевающее его.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Уклонение. Стремление избегать любых форм взаимодействия с инициатором воздействия, в том числе случайных личных встреч и столкновений.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ологическая самооборона. Применение речевых формул и интонационных средств, позволяющих сохранить присутствие духа и выиграть время для обдумывания дальнейших шагов в ситуации деструктивной критики, манипуляции или принуждения.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Игнорирование. Действия,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видетельствующие о том, что адресат умышленно не замечает либо не принимает во внимание слов, действий или выраженных адресатом чувств.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Конфронтация. Открытое и последовательное противопоставление адресатом своей позиции и своих требований инициатору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Отказ. Выражение адресатом своего несогласия выполнить просьбу инициатора воздействия. [7]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Интересный факт, что в 1984 году Т.П. Решетниковой в Загорске ставился эксперимент с целью поисков средств защиты человечества от радиации. Прикасаясь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мощами Св. Сергия игумена Радонежского она просила у святого благословения и защиты для семян от радиации. После этого семена были облучены кобальтовой пушкой вместе с контрольной группой семян, не бывших у мощей. Обе группы получили летальную дозу радиа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ции. Результаты были ошеломляющими, особенно для людей не верующих. Если контрольная группа погибла, то семена, получившие благословение святого, дали нормальные всходы. Аналогичный эффект производят и остальные православные святыни, а крестное знамение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жией благодатью делает человека недоступным внешнему отрицательному воздействию. [3]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Доктор Мэннерс изобрел электронный прибор, получивший наименование «киматик». Он восстанавливал больной орган, направляя на него волну, частота которой совпадала с его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родной частотой. В органе восстанавливался прежний уровень вибрации, что и влекло за собой выздоровление. Компьютерная память «киматика» содержит тысячи составных гармоник, призванных возвращать пораженное болезнью тело в здоровое состояние. Каждому органу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каждому заболеванию соответствуют особые частоты.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этом же принципе основано обертональное пение. Вызывая в том или ином органе вибрацию, гласный звук активизирует его и наполняет энергией. Джилл Пёрс, английская обертональная певица неоднократно заяв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ляла: «Обертональное пение обладает мощным оздоровительным воздействием. Поскольку обертональное пение требует невероятной концентрации, в работу вступают те зоны мозга, которые раньше пребывали в бездействии. И когда это происходит, вы вдруг понимаете,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перед вами распахнулись двери в иной, высший мир».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«А» заставляет вибрировать грудь и приводит в действие всю звуковую гамму в организме, дает команду всем клеткам настроиться на работу В то же время происходит углубление потребления кислорода.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«И» вибрирует голосовые связки, гортань и уши, возникают колебания в голове, выводятся из тела вредные вибрации, улучшается слух.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«Е» особый вибрационный звук. Он используется практически во всех сочетаниях. Этот звук - чистильщик нашего организма от гряз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Он создает вокруг человека энергетический барьер для защиты от энерго-информационного загрязнения.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«О» вибрирует грудь, но уменьшается глубина дыхания. Звукосочетание (мантра) «ОУМ» резко уменьшает глубину дыхания, а звуки «ОО-ХАМ» оказывают выраже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лечебный эффект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«У» вызывает колебания в глотке, гортани. Укрепляет уверенность в своих силах.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«Э» вызывает колебания в железах, мозгу. Его используют в народе для снятия сглаза и порчи.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Звук «Я» Укрепляет уверенность в своих силах. На звук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«Я» работают семь рефлексов. Этот звук - резонатор и генератор психологических процессов, он восстанавливает связь через разум с больными органами.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«Н»» заставляет вибрировать головной мозг, активизирует правую правую половину и лечит болезни мозга,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активирует интуитивные процессы и творческие способности.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«В»» исправляет неполадки в нервной системе, головном и спинном мозге.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«М»» замечательный звук. Не случайно одним из первых слов в жизни ребенок произносит слово «МАМА»: этот звук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пределяет энергетическую связь матери и ребенка. Если нарушаются вибрации этого звука, нужно подумать об отношениях матери и ребенка. Этот звук - любовь и покой. Особенно важна эта вибрация в подростковом возрасте, когда перераспределение энергии. Кроме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звук «М» действует на сосуды головного мозга. Поэтому звуки «М-ПОМ» оказываются полезными при склерозе мозговых сосудов.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лечебного применения музыки имеет многовековую историю. Аристотель считал музыку средством лечения тела и очищения души. Выдаю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щийся врач Авиценна уже тысячу лет тому назад исцелял музыкой нервно больных.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Наверняка к всеобщему нашему удивлению в следующем абзаце мы можем выявить о взаимосвязи звука с цветом, а именно исследования человеческой ауры, были проведены Валери Хунт в UCL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A. «Изучение структурного невромускулярного энергетического поля и эмоциональной сферы», она зафиксировала частоты сигналов тела в ходе серии сеансов. Для этих замеров она использовала элементарные электроды из серебра и хлорида серебра, подведенные к коже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Она представила последовательный отчет о цвете, и состоянии ауры. Ученые математически проанализировали образцы волны методом анализа Фурье и анализа эхограммы частот. Результаты исследования показали следующие соотношения цвета и частоты (Гц=Герц, или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икл-сек): Cиний 250 - 275 Гц плюс 1200 Гц; зеленый 250 - 475 Гц; желтый 500 - 700 Гц; оранжевый 950 - 1050 Гц; красный 1000-1200 Гц; фиолетовый 1000-2000 Гц, плюс 300 - 400; Белый 1100-2000 Гц. Наблюдения Хунт показали соответствие определенных частот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деленным цветам ауры. Эти частоты могут иметь высокие обертона, которые не были зафиксированны из-за ограниченности задействованного лабораторного оборудования. Многие свойства ЭПЧ, наблюдаемые в лаборатории, предполагают существование пятого состояния 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ерии, которое некоторые ученые называют «биоплазмой»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медицине появилась цветотерапия.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информационный психологический защита воздействие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Нидерландские ученые из Вагенингского университета пришли к выводу, что волны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Wi-Fi негативно влияют на мозг человека.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такому результату пришли специалисты после проведенного исследования с деревьями, которые росли в зоне воздействия беспроводного интернета.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эксперимента стало известно, что Wi-Fi-сигналы могут способствова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раннему опаданию листвы и отмиранию коры на деревьях. По мнению ученых, волны от беспроводного интернета наносят больше вреда, чем радиоволны, потому, что в отличие от радиоволн Wi-Fi излучает пульсирующий сигнал. И каждая пульсация сравнима с маленьким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ударам по всем живым организмам. [11]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некоторых интернет ресурсах есть информация, что мозг человека может находиться в так называемом альфа состоянии. Для того чтоб в него войти необходимо проделать небольшую медитацию, в т.ч. поднять уровень глаз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 до 40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Прошу заметить, что почти во всех диско-барах, на улице (реже) имеются телевизоры. Которые, соответственно показывают какую-либо картинку. И соответственно изображаемое попадает в поле зрения под «альфа-углом». Поскольку альфа - состояние это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 подсознание, то понятно что происходит с молодыми людьми во время провождения на танцах.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 в этой работе мы ознакомились, наверняка, с фактами до этого и не подозревая в их существование. Мы познали как можно выявить ИПВ и блокировку этого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егатива.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Анисимов Н.И. Психотронная Голгофа М: «Сам себе адвокат», 1999.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Георгий Г., Мельник И. манипулирование личностью: Организация, способы и технологии информационно-психологического воздействия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Лычковский В. (сост.) - О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стурбации мозга, Или Как Управляют Нашим Сознанием Версия 1.1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Психологическая энциклопедия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Расторгуев С.П. Информационная война.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М: «Радио и связь», 1999.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andreyrazdrogin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narod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becmology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blogspot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/2011/06/1_16.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http://mind-control.wikia.com/wiki/Психологическое_оружие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wiki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http://video.yandex.ru/users/granica-ru/view/17/#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http://worldru.ru/kms_news+stat+cat_id-8+nums-4882.html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corestore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miroslavie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optimalist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psychologos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tayshet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php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16. http://www.telepat-defence.com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http://www.vrazvedka.ru /analitic/31-2009-11-30-14-04-38.html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http://www.vrazvedka.ru/main/analytical/lekt-01_01.shtml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http://www.zaweru.ru/content/view/64/2/</w:t>
      </w:r>
    </w:p>
    <w:p w:rsidR="00000000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HYPERLINK «http://rumera.ru/? p=511</w:t>
      </w:r>
    </w:p>
    <w:p w:rsidR="00976B29" w:rsidRDefault="00976B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 www.isavera.ya.ru</w:t>
      </w:r>
    </w:p>
    <w:sectPr w:rsidR="00976B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07"/>
    <w:rsid w:val="00976B29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57B897-B41A-48B5-8FB5-B47BADE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9287</Words>
  <Characters>52936</Characters>
  <Application>Microsoft Office Word</Application>
  <DocSecurity>0</DocSecurity>
  <Lines>441</Lines>
  <Paragraphs>124</Paragraphs>
  <ScaleCrop>false</ScaleCrop>
  <Company/>
  <LinksUpToDate>false</LinksUpToDate>
  <CharactersWithSpaces>62099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2025-05-01T05:52:00Z</dcterms:created>
  <dcterms:modified xsi:type="dcterms:W3CDTF">2025-05-01T05:52:00Z</dcterms:modified>
</cp:coreProperties>
</file>