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45615">
      <w:pPr>
        <w:tabs>
          <w:tab w:val="left" w:pos="993"/>
          <w:tab w:val="left" w:pos="10800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Федеральная служба исполнения наказания</w:t>
      </w:r>
    </w:p>
    <w:p w:rsidR="00000000" w:rsidRDefault="00545615">
      <w:pPr>
        <w:tabs>
          <w:tab w:val="left" w:pos="180"/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Вологодский институт права и экономики</w:t>
      </w:r>
    </w:p>
    <w:p w:rsidR="00000000" w:rsidRDefault="00545615">
      <w:pPr>
        <w:tabs>
          <w:tab w:val="left" w:pos="180"/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ЮПиП</w:t>
      </w: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  <w:tab w:val="bar" w:pos="10800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  <w:tab w:val="bar" w:pos="10800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  <w:tab w:val="bar" w:pos="10800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  <w:tab w:val="bar" w:pos="10800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  <w:tab w:val="bar" w:pos="10800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  <w:tab w:val="bar" w:pos="10800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  <w:tab w:val="bar" w:pos="10800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  <w:tab w:val="bar" w:pos="10800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  <w:tab w:val="bar" w:pos="10800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адаптации осужденных в колонии поселения</w:t>
      </w: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Вологда 2010</w:t>
      </w:r>
    </w:p>
    <w:p w:rsidR="00000000" w:rsidRDefault="00545615">
      <w:pPr>
        <w:tabs>
          <w:tab w:val="left" w:pos="993"/>
        </w:tabs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45615">
      <w:pPr>
        <w:tabs>
          <w:tab w:val="left" w:pos="540"/>
          <w:tab w:val="left" w:pos="993"/>
          <w:tab w:val="left" w:leader="dot" w:pos="864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545615">
      <w:pPr>
        <w:pStyle w:val="3"/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1. Понятие и характеристика </w:t>
      </w:r>
      <w:r>
        <w:rPr>
          <w:sz w:val="28"/>
          <w:szCs w:val="28"/>
          <w:lang w:val="ru-RU"/>
        </w:rPr>
        <w:t>адаптации осужденных</w:t>
      </w:r>
    </w:p>
    <w:p w:rsidR="00000000" w:rsidRDefault="00545615">
      <w:pPr>
        <w:tabs>
          <w:tab w:val="left" w:pos="426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ab/>
        <w:t>Теоретические аспекты проблемы адаптации</w:t>
      </w:r>
    </w:p>
    <w:p w:rsidR="00000000" w:rsidRDefault="00545615">
      <w:pPr>
        <w:pStyle w:val="3"/>
        <w:tabs>
          <w:tab w:val="left" w:pos="993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1.2 Психологическая характеристика адаптации осужденных</w:t>
      </w:r>
    </w:p>
    <w:p w:rsidR="00000000" w:rsidRDefault="00545615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Объективные и субъективные психологические факторы адаптации осужденных. Негативная и позитивная адаптация</w:t>
      </w:r>
    </w:p>
    <w:p w:rsidR="00000000" w:rsidRDefault="00545615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Динамика адаптации о</w:t>
      </w:r>
      <w:r>
        <w:rPr>
          <w:sz w:val="28"/>
          <w:szCs w:val="28"/>
          <w:lang w:val="ru-RU"/>
        </w:rPr>
        <w:t>сужденных на различных этапах отбывания наказания</w:t>
      </w:r>
    </w:p>
    <w:p w:rsidR="00000000" w:rsidRDefault="00545615">
      <w:pPr>
        <w:tabs>
          <w:tab w:val="left" w:pos="540"/>
          <w:tab w:val="left" w:pos="993"/>
          <w:tab w:val="left" w:leader="dot" w:pos="864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Эмпирическое исследование особенностей адаптации осужденных в колонии поселения</w:t>
      </w:r>
    </w:p>
    <w:p w:rsidR="00000000" w:rsidRDefault="00545615">
      <w:pPr>
        <w:tabs>
          <w:tab w:val="left" w:pos="540"/>
          <w:tab w:val="left" w:pos="993"/>
          <w:tab w:val="left" w:pos="1080"/>
          <w:tab w:val="left" w:leader="dot" w:pos="864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Организация и методы эмпирического исследования</w:t>
      </w:r>
    </w:p>
    <w:p w:rsidR="00000000" w:rsidRDefault="00545615">
      <w:pPr>
        <w:tabs>
          <w:tab w:val="left" w:pos="540"/>
          <w:tab w:val="left" w:pos="993"/>
          <w:tab w:val="left" w:pos="1080"/>
          <w:tab w:val="left" w:leader="dot" w:pos="864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Результаты исследования и их интерпретация</w:t>
      </w:r>
    </w:p>
    <w:p w:rsidR="00000000" w:rsidRDefault="00545615">
      <w:pPr>
        <w:tabs>
          <w:tab w:val="left" w:pos="540"/>
          <w:tab w:val="left" w:pos="993"/>
          <w:tab w:val="left" w:leader="dot" w:pos="864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</w:t>
      </w:r>
    </w:p>
    <w:p w:rsidR="00000000" w:rsidRDefault="00545615">
      <w:pPr>
        <w:tabs>
          <w:tab w:val="left" w:pos="540"/>
          <w:tab w:val="left" w:pos="993"/>
          <w:tab w:val="left" w:leader="dot" w:pos="864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545615">
      <w:pPr>
        <w:tabs>
          <w:tab w:val="left" w:pos="540"/>
          <w:tab w:val="left" w:pos="993"/>
          <w:tab w:val="left" w:leader="dot" w:pos="864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545615">
      <w:pPr>
        <w:tabs>
          <w:tab w:val="left" w:pos="540"/>
          <w:tab w:val="left" w:pos="993"/>
          <w:tab w:val="left" w:pos="86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Лишение человека свободы, его социальная изоляция - мощный фактор модификации человеческого поведения. Психика каждого человека по-разному реагирует на этот фактор.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Тюрьма, колония - ломка привычного уклада жизни, отрыв индив</w:t>
      </w:r>
      <w:r>
        <w:rPr>
          <w:sz w:val="28"/>
          <w:szCs w:val="28"/>
          <w:lang w:val="ru-RU"/>
        </w:rPr>
        <w:t>ида от родных, близких людей, годы тяжелого обреченного существования.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момента прибытия в исправительное учреждение осужденный переживает сложный период адаптации к новой среде, к непривычным условиям труда и быта, новому социальному окружению, специфиче</w:t>
      </w:r>
      <w:r>
        <w:rPr>
          <w:sz w:val="28"/>
          <w:szCs w:val="28"/>
          <w:lang w:val="ru-RU"/>
        </w:rPr>
        <w:t>ским требованиям режима отбывания уголовного наказания, комплексу социально-экономических явлений.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тяжело осужденными переживается начальный период пребывания в условиях изоляции [30;129].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Важную роль в облегчении адаптации вновь прибывших осужден</w:t>
      </w:r>
      <w:r>
        <w:rPr>
          <w:sz w:val="28"/>
          <w:szCs w:val="28"/>
          <w:lang w:val="ru-RU"/>
        </w:rPr>
        <w:t>ных к жизни в условиях исправительного учреждения принадлежит психологической службе.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главной задачей пенитенциарных учреждений является создание необходимых условий для адаптации осужденных. Причем адаптация должна происходить последователь</w:t>
      </w:r>
      <w:r>
        <w:rPr>
          <w:sz w:val="28"/>
          <w:szCs w:val="28"/>
          <w:lang w:val="ru-RU"/>
        </w:rPr>
        <w:t>но: приспособление к официальным нормам и правилам общежития в учреждении, приспособление к конкретному коллективу, группе. Этот процесс для осужденного включает: ознакомление с официальными и неофициальными правилами поведения; избирательное принятие этих</w:t>
      </w:r>
      <w:r>
        <w:rPr>
          <w:sz w:val="28"/>
          <w:szCs w:val="28"/>
          <w:lang w:val="ru-RU"/>
        </w:rPr>
        <w:t xml:space="preserve"> правил; выработка тактики поведения; занятие определенной позиции в среде осужденных.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Проблема социально-психологической адаптации изучается в рамках различных разделов психологии: социальная психология, юридическая </w:t>
      </w:r>
      <w:r>
        <w:rPr>
          <w:sz w:val="28"/>
          <w:szCs w:val="28"/>
          <w:lang w:val="ru-RU"/>
        </w:rPr>
        <w:lastRenderedPageBreak/>
        <w:t>психология, психология труда, медицинск</w:t>
      </w:r>
      <w:r>
        <w:rPr>
          <w:sz w:val="28"/>
          <w:szCs w:val="28"/>
          <w:lang w:val="ru-RU"/>
        </w:rPr>
        <w:t>ая психология.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Социально-психологическая адаптация - сложное явление, связанное с индивидуальными особенностями человека, и с позицией личности в обществе [18;3].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Данную проблему в зарубежной психологии изучали такие исследователи, как Б. Беттельхайм, В. Ф</w:t>
      </w:r>
      <w:r>
        <w:rPr>
          <w:sz w:val="28"/>
          <w:szCs w:val="28"/>
          <w:lang w:val="ru-RU"/>
        </w:rPr>
        <w:t>ранкл, Э. Гофман и другие.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отечественной психологии изучению социально-психологической адаптации посвящены исследования М.Н. Гернета, В.Ф. Пирожкова, К.Е. Игошева, В.М. Позднякова, М.И. Еникеева, С.В. Бабурина, А.А. Налчаджяна, И.К. Кряжева, С.А. Ларионо</w:t>
      </w:r>
      <w:r>
        <w:rPr>
          <w:sz w:val="28"/>
          <w:szCs w:val="28"/>
          <w:lang w:val="ru-RU"/>
        </w:rPr>
        <w:t>вой и многих других исследователей.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то, что проблема социально-психологической адаптации имеет широкое освещение в научной литературе, необходимо отметить, что существует довольно мало исследований по изучению адаптации осужденных на разных эта</w:t>
      </w:r>
      <w:r>
        <w:rPr>
          <w:sz w:val="28"/>
          <w:szCs w:val="28"/>
          <w:lang w:val="ru-RU"/>
        </w:rPr>
        <w:t>пах отбывания наказания. Изучение данного феномена поможет увидеть проблемы протекания негативной адаптации вновь прибывших осужденных, что в свою очередь может стать перспективой развития психокоррекционных программ для оптимизации процесса адаптации осуж</w:t>
      </w:r>
      <w:r>
        <w:rPr>
          <w:sz w:val="28"/>
          <w:szCs w:val="28"/>
          <w:lang w:val="ru-RU"/>
        </w:rPr>
        <w:t>денных в карантине. Все это обусловило выбор темы и ее актуальность.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Цель </w:t>
      </w:r>
      <w:r>
        <w:rPr>
          <w:sz w:val="28"/>
          <w:szCs w:val="28"/>
          <w:lang w:val="ru-RU"/>
        </w:rPr>
        <w:t>- выявление особенностей протекания социально-психологической адаптации осужденных мужчин, отбывающих наказание в колонии поселения.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Объект </w:t>
      </w:r>
      <w:r>
        <w:rPr>
          <w:sz w:val="28"/>
          <w:szCs w:val="28"/>
          <w:lang w:val="ru-RU"/>
        </w:rPr>
        <w:t>- осужденные мужчины, отбывающие наказание</w:t>
      </w:r>
      <w:r>
        <w:rPr>
          <w:sz w:val="28"/>
          <w:szCs w:val="28"/>
          <w:lang w:val="ru-RU"/>
        </w:rPr>
        <w:t xml:space="preserve"> в колонии поселения.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Предмет</w:t>
      </w:r>
      <w:r>
        <w:rPr>
          <w:sz w:val="28"/>
          <w:szCs w:val="28"/>
          <w:lang w:val="ru-RU"/>
        </w:rPr>
        <w:t xml:space="preserve"> - социально-психологическая адаптация осужденных мужчин, отбывающих наказание в колонии поселения.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Гипотезы исследования: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Можно предположить, что осужденные мужчины, отбывающие наказание в колонии поселения 3 месяца, менее</w:t>
      </w:r>
      <w:r>
        <w:rPr>
          <w:sz w:val="28"/>
          <w:szCs w:val="28"/>
          <w:lang w:val="ru-RU"/>
        </w:rPr>
        <w:t xml:space="preserve"> адаптированы к жизни в новых условиях, чем осужденные мужчины, отбывающие наказание в колонии </w:t>
      </w:r>
      <w:r>
        <w:rPr>
          <w:sz w:val="28"/>
          <w:szCs w:val="28"/>
          <w:lang w:val="ru-RU"/>
        </w:rPr>
        <w:lastRenderedPageBreak/>
        <w:t>поселения 6 месяцев, в связи с различной выраженностью таких механизмов адаптации, как самовосприятие и эмоциональная комфортность.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Можно предположить, что осу</w:t>
      </w:r>
      <w:r>
        <w:rPr>
          <w:sz w:val="28"/>
          <w:szCs w:val="28"/>
          <w:lang w:val="ru-RU"/>
        </w:rPr>
        <w:t>жденные мужчины, отбывающие наказание в колонии поселения 3 месяца, обладают меньшей социальной адаптивностью, а, именно, низкой социальной лабильностью и низкой конформностью, отбывающие наказание в колонии поселения 6 месяцев.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цели и прове</w:t>
      </w:r>
      <w:r>
        <w:rPr>
          <w:sz w:val="28"/>
          <w:szCs w:val="28"/>
          <w:lang w:val="ru-RU"/>
        </w:rPr>
        <w:t>рки гипотезы в процессе исследования решались следующие задачи:</w:t>
      </w:r>
    </w:p>
    <w:p w:rsidR="00000000" w:rsidRDefault="00545615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Анализ научной литературы по проблеме исследования.</w:t>
      </w:r>
    </w:p>
    <w:p w:rsidR="00000000" w:rsidRDefault="0054561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Изучение личных дел вновь прибывших осужденных мужчин, с целью отбора испытуемых в экспериментальную и контрольную группы.</w:t>
      </w:r>
    </w:p>
    <w:p w:rsidR="00000000" w:rsidRDefault="0054561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Проведени</w:t>
      </w:r>
      <w:r>
        <w:rPr>
          <w:sz w:val="28"/>
          <w:szCs w:val="28"/>
          <w:lang w:val="ru-RU"/>
        </w:rPr>
        <w:t>е исследования на предмет определения особенностей социально-психологической адаптации осужденных, отбывающих наказание в колонии поселения.</w:t>
      </w:r>
    </w:p>
    <w:p w:rsidR="00000000" w:rsidRDefault="0054561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Сравнение результатов исследования группы осужденных , отбывающих наказание в колонии поселения 3 месяца и осужде</w:t>
      </w:r>
      <w:r>
        <w:rPr>
          <w:sz w:val="28"/>
          <w:szCs w:val="28"/>
          <w:lang w:val="ru-RU"/>
        </w:rPr>
        <w:t>нных, отбывающих наказание в колонии поселения 6 месяцев.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Поставленные задачи мы пытались решить с помощью следующих методов:</w:t>
      </w:r>
    </w:p>
    <w:p w:rsidR="00000000" w:rsidRDefault="00545615">
      <w:pPr>
        <w:tabs>
          <w:tab w:val="left" w:pos="399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Анализ научной литературы.</w:t>
      </w:r>
    </w:p>
    <w:p w:rsidR="00000000" w:rsidRDefault="0054561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Методы стандартизированного самоотчета: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Диагностика социально- психологической адаптации К. Ро</w:t>
      </w:r>
      <w:r>
        <w:rPr>
          <w:sz w:val="28"/>
          <w:szCs w:val="28"/>
          <w:lang w:val="ru-RU"/>
        </w:rPr>
        <w:t>джерса и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 Даймонда.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Методика измерения социальной адаптивности личности О.Г.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Посыпанова.</w:t>
      </w:r>
    </w:p>
    <w:p w:rsidR="00000000" w:rsidRDefault="00545615">
      <w:pPr>
        <w:tabs>
          <w:tab w:val="left" w:pos="35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Методы математической обработки данных:</w:t>
      </w:r>
    </w:p>
    <w:p w:rsidR="00000000" w:rsidRDefault="00545615">
      <w:pPr>
        <w:tabs>
          <w:tab w:val="left" w:pos="993"/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Анализ данных первичной статистики;</w:t>
      </w:r>
    </w:p>
    <w:p w:rsidR="00000000" w:rsidRDefault="0054561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Критерий Манна-Уитни.</w:t>
      </w:r>
    </w:p>
    <w:p w:rsidR="00000000" w:rsidRDefault="00545615">
      <w:pPr>
        <w:pStyle w:val="3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00000" w:rsidRDefault="00545615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45615">
      <w:pPr>
        <w:pStyle w:val="3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1. Понятие и характеристика адаптации осужденны</w:t>
      </w:r>
      <w:r>
        <w:rPr>
          <w:b/>
          <w:bCs/>
          <w:sz w:val="28"/>
          <w:szCs w:val="28"/>
          <w:lang w:val="ru-RU"/>
        </w:rPr>
        <w:t>х</w:t>
      </w:r>
    </w:p>
    <w:p w:rsidR="00000000" w:rsidRDefault="00545615">
      <w:pPr>
        <w:tabs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1.1</w:t>
      </w:r>
      <w:r>
        <w:rPr>
          <w:b/>
          <w:bCs/>
          <w:sz w:val="28"/>
          <w:szCs w:val="28"/>
          <w:lang w:val="ru-RU"/>
        </w:rPr>
        <w:tab/>
        <w:t>Теоретические аспекты проблемы адаптации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Успешная адаптация в местах лишения свободы служит важным фактором оптимизации жизни и деятельности осужденных. Напротив, неэффективная адаптация приводит к ряду негативных явлений: возникновению у осужденно</w:t>
      </w:r>
      <w:r>
        <w:rPr>
          <w:sz w:val="28"/>
          <w:szCs w:val="28"/>
          <w:lang w:val="ru-RU"/>
        </w:rPr>
        <w:t>го человека отрицательных психических состояний, напряженности отношений внутри коллектива, снижению производительности труда и нарушению режима содержания. Многие исследователи прямо указывают на связь степени и полноты адаптации с побегами из колоний, ко</w:t>
      </w:r>
      <w:r>
        <w:rPr>
          <w:sz w:val="28"/>
          <w:szCs w:val="28"/>
          <w:lang w:val="ru-RU"/>
        </w:rPr>
        <w:t>нфликтами в среде осужденных и другими нарушениями режима содержания. Все это приводит к большим морально-психологическим издержкам у служебного персонала [16;65].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Обстановка в среде осужденных имеет ряд особенностей, обусловливающих значительные психоэмоц</w:t>
      </w:r>
      <w:r>
        <w:rPr>
          <w:sz w:val="28"/>
          <w:szCs w:val="28"/>
          <w:lang w:val="ru-RU"/>
        </w:rPr>
        <w:t>иональные нагрузки, что приводит к развитию у части из них нервно-психических расстройств. Поэтому необходимо прогнозировать границы адаптивных возможностей организма в ответ на стрессовые воздействия, которые, в основном определяются индивидуально-психофи</w:t>
      </w:r>
      <w:r>
        <w:rPr>
          <w:sz w:val="28"/>
          <w:szCs w:val="28"/>
          <w:lang w:val="ru-RU"/>
        </w:rPr>
        <w:t>зиологическим статусом организма. В связи с этим необходимо проведение различных диагностик на адаптацию осужденных, цель которых изучение количественных психофизиологических качеств осужденного на основе критериальных значений морально-психологических пок</w:t>
      </w:r>
      <w:r>
        <w:rPr>
          <w:sz w:val="28"/>
          <w:szCs w:val="28"/>
          <w:lang w:val="ru-RU"/>
        </w:rPr>
        <w:t>азателей, необходимых для успешной адаптации в местах лишения свободы. Несоответствие индивидуально-психологических качеств обстановке в среде осужденных препятствует быстрой адаптации, требует большего напряжения психофизиологических функций для успешного</w:t>
      </w:r>
      <w:r>
        <w:rPr>
          <w:sz w:val="28"/>
          <w:szCs w:val="28"/>
          <w:lang w:val="ru-RU"/>
        </w:rPr>
        <w:t xml:space="preserve"> взаимодействия в коллективе осужденных и отношения с сотрудниками учреждения, как следствие, ведет к хроническому перенапряжению организма, росту заболеваемости и травматизма [22;330].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Поэтому проблема быстрой адаптации встает очень остро в наши дни т.к. </w:t>
      </w:r>
      <w:r>
        <w:rPr>
          <w:sz w:val="28"/>
          <w:szCs w:val="28"/>
          <w:lang w:val="ru-RU"/>
        </w:rPr>
        <w:t>она напрямую связана с обстановкой в учреждениях ФСИН и зависит от психологической компетентности сотрудников.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научной литературе пока нет такого определения понятия "социальная адаптация", которое учитывало бы всю сложность и противоречивость процесса и</w:t>
      </w:r>
      <w:r>
        <w:rPr>
          <w:sz w:val="28"/>
          <w:szCs w:val="28"/>
          <w:lang w:val="ru-RU"/>
        </w:rPr>
        <w:t xml:space="preserve"> было раскрыто и исследовано с позиции социологических, психологических, профессиональных и культурно-идеологических видов адаптивной деятельности человека. Употребление понятия "адаптация" в отечественной социологической литературе связано с определенными</w:t>
      </w:r>
      <w:r>
        <w:rPr>
          <w:sz w:val="28"/>
          <w:szCs w:val="28"/>
          <w:lang w:val="ru-RU"/>
        </w:rPr>
        <w:t xml:space="preserve"> периодами развития и направлениями социологических исследований в нашей стране, особенно по проблемам труда, трудовой деятельности и трудовых ресурсов. Например, в работе С.Д. Артемова социальная адаптация определяется как процесс приспособления личности </w:t>
      </w:r>
      <w:r>
        <w:rPr>
          <w:sz w:val="28"/>
          <w:szCs w:val="28"/>
          <w:lang w:val="ru-RU"/>
        </w:rPr>
        <w:t>к существующим общественным отношениям, нормам, ценностям, традициям общества, в котором живет и действует человек [1;45].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Важное теоретическое значение имеет выяснение вопроса о соотношении понятий "социализация" и "адаптация". Д.А. Андреева отмечает, что</w:t>
      </w:r>
      <w:r>
        <w:rPr>
          <w:sz w:val="28"/>
          <w:szCs w:val="28"/>
          <w:lang w:val="ru-RU"/>
        </w:rPr>
        <w:t xml:space="preserve"> термин "социализация" более позднего происхождения и является собственным приобретением социологии и социальной психологии [2; 87].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Социальная адаптация и социализация тесно связаны между собой и характеризуют единый процесс взаимодействия личности и обще</w:t>
      </w:r>
      <w:r>
        <w:rPr>
          <w:sz w:val="28"/>
          <w:szCs w:val="28"/>
          <w:lang w:val="ru-RU"/>
        </w:rPr>
        <w:t>ства. Однако по своему содержанию эти понятия существенно отличаются одно от другого. Первое выражает приспособление, "приноравливание" человека к новым для него условиям деятельности, второе - процесс становления личности.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 постоянно сталкивается с</w:t>
      </w:r>
      <w:r>
        <w:rPr>
          <w:sz w:val="28"/>
          <w:szCs w:val="28"/>
          <w:lang w:val="ru-RU"/>
        </w:rPr>
        <w:t xml:space="preserve"> новыми условиями деятельности и общения. Изменяющиеся условия жизни требуют не столько "приноравливания", "приспособления" к ним, сколько развития личности, ее становление. В отличие от социализации, отражающей становление личности, обусловленное влиянием</w:t>
      </w:r>
      <w:r>
        <w:rPr>
          <w:sz w:val="28"/>
          <w:szCs w:val="28"/>
          <w:lang w:val="ru-RU"/>
        </w:rPr>
        <w:t xml:space="preserve"> со стороны общества, процесс адаптации отражает в большей степени субъективно опосредованное развитие личности, соответствующее ее индивидуальным особенностям и сложностям. Если функция социализации - обеспечение нормального функционирования индивида в об</w:t>
      </w:r>
      <w:r>
        <w:rPr>
          <w:sz w:val="28"/>
          <w:szCs w:val="28"/>
          <w:lang w:val="ru-RU"/>
        </w:rPr>
        <w:t>ществе, то функция адаптации - обеспечение соответствия общественного регламентированого поведения и деятельности человека внутреннее структуре его личности (интересам, ценностным ориентациям, особенностям темперамента и т.д.). Социализация личности являет</w:t>
      </w:r>
      <w:r>
        <w:rPr>
          <w:sz w:val="28"/>
          <w:szCs w:val="28"/>
          <w:lang w:val="ru-RU"/>
        </w:rPr>
        <w:t>ся необходимым условием адаптации индивида в обществе и в конкретном коллективе, но вместе с тем адаптация - это один из путей более полной социализации [12; 120].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Процесс адаптации можно рассматривать с двух точек зрения: как профессиональную адаптацию и </w:t>
      </w:r>
      <w:r>
        <w:rPr>
          <w:sz w:val="28"/>
          <w:szCs w:val="28"/>
          <w:lang w:val="ru-RU"/>
        </w:rPr>
        <w:t>как социально-психологическую адаптацию. Профессиональную адаптацию можно определить, с одной стороны, как приспособление человека к требованиям профессии, а с другой как приспособление к требованиям и психофизиологическим возможностям человека. Она предпо</w:t>
      </w:r>
      <w:r>
        <w:rPr>
          <w:sz w:val="28"/>
          <w:szCs w:val="28"/>
          <w:lang w:val="ru-RU"/>
        </w:rPr>
        <w:t>лагает овладение работающим человеком необходимыми профессиональными навыками и умениями, формирование профессионально значимых качеств личности, оптимальное сочетание психофизиологических функций человека и профессиональных требований. Социально-психологи</w:t>
      </w:r>
      <w:r>
        <w:rPr>
          <w:sz w:val="28"/>
          <w:szCs w:val="28"/>
          <w:lang w:val="ru-RU"/>
        </w:rPr>
        <w:t>ческая адаптация предполагает включение человека в систему взаимоотношений трудового коллектива, приспособление его к этим отношениям, усвоение им норм, ценностей, традиций данного коллектива, что находит выражение в постепенной идентификации личности и ко</w:t>
      </w:r>
      <w:r>
        <w:rPr>
          <w:sz w:val="28"/>
          <w:szCs w:val="28"/>
          <w:lang w:val="ru-RU"/>
        </w:rPr>
        <w:t>ллектива.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Было установлено, что возрастные особенности влияют не только на характер выбора, но и на его основания: эмоционально незрелые личности выбирают профессию, когда на первый план выступает ориентация на внешние стороны профессии, стремление подража</w:t>
      </w:r>
      <w:r>
        <w:rPr>
          <w:sz w:val="28"/>
          <w:szCs w:val="28"/>
          <w:lang w:val="ru-RU"/>
        </w:rPr>
        <w:t>ть воображаемому образу, т.е. желание видеть себя в той или иной профессиональной роли без учета собственных возможностей. Эта тенденция заметно снижается у эмоционально зрелых личностей, где выбор начинает регулироваться необходимостью трезво оценивать св</w:t>
      </w:r>
      <w:r>
        <w:rPr>
          <w:sz w:val="28"/>
          <w:szCs w:val="28"/>
          <w:lang w:val="ru-RU"/>
        </w:rPr>
        <w:t>ои собственные возможности.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Правильно сформированные профессиональные намерения должны быть стабильными, не подверженными случайным влияниям, т.е. характеризоваться устойчивостью. На устойчивость профессиональных намерений больше всего влияет фактор достиж</w:t>
      </w:r>
      <w:r>
        <w:rPr>
          <w:sz w:val="28"/>
          <w:szCs w:val="28"/>
          <w:lang w:val="ru-RU"/>
        </w:rPr>
        <w:t>ений в деятельности, показателем которых является характеристика результата деятельности, а также уровень оценки и самооценки. Установлено, что зависимость между уровнем достижений и профессиональными намерениями опосредствуется спецификой профессиональной</w:t>
      </w:r>
      <w:r>
        <w:rPr>
          <w:sz w:val="28"/>
          <w:szCs w:val="28"/>
          <w:lang w:val="ru-RU"/>
        </w:rPr>
        <w:t xml:space="preserve"> направленности. Устойчивость профессиональных намерений с деловой направленностью детерминируется объективными результатами труда и их адекватной самооценкой, устойчивость же намерений с личностной направленностью определялась высокой оценкой результатов </w:t>
      </w:r>
      <w:r>
        <w:rPr>
          <w:sz w:val="28"/>
          <w:szCs w:val="28"/>
          <w:lang w:val="ru-RU"/>
        </w:rPr>
        <w:t>деятельности со стороны руководителей. Это позволяет использовать фактор успеха в качестве одного из положительных психологических регуляторов формирования устойчивых профессиональных намерений и наметить практические меры по оптимизации профессиональной а</w:t>
      </w:r>
      <w:r>
        <w:rPr>
          <w:sz w:val="28"/>
          <w:szCs w:val="28"/>
          <w:lang w:val="ru-RU"/>
        </w:rPr>
        <w:t>даптации [23; 408].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Профессиональное становление - это не только развитие потребностно-мотивационной сферы, но и процесс активного формирования профессиональных знаний, умений и навыков и профессионального мышления. Существенная сторона становления - профе</w:t>
      </w:r>
      <w:r>
        <w:rPr>
          <w:sz w:val="28"/>
          <w:szCs w:val="28"/>
          <w:lang w:val="ru-RU"/>
        </w:rPr>
        <w:t>ссиональное самоопределение, которое нельзя связывать только с актом выбора профессии, оно, прежне всего, - процесс со всеми его динамическими характеристиками, охватывающими значительный период в жизни человека.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Исследования особенностей профессионального</w:t>
      </w:r>
      <w:r>
        <w:rPr>
          <w:sz w:val="28"/>
          <w:szCs w:val="28"/>
          <w:lang w:val="ru-RU"/>
        </w:rPr>
        <w:t xml:space="preserve"> самоопределения в ходе обучения и воспитания, направленное на активное овладение личностью операционными основами профессионального труда, свидетельствует, что увеличивается число мотивов и изменяется их значимость. В связи с этим формируется образ Я - су</w:t>
      </w:r>
      <w:r>
        <w:rPr>
          <w:sz w:val="28"/>
          <w:szCs w:val="28"/>
          <w:lang w:val="ru-RU"/>
        </w:rPr>
        <w:t>бъекта профессиональной деятельности. Как показали экспериментальные исследования, в своем развитии образ Я - профессионала проходит несколько этапов: формирования образа Я как субъекта предполагаемого вида труда, формирования образа Я как субъекта учебно-</w:t>
      </w:r>
      <w:r>
        <w:rPr>
          <w:sz w:val="28"/>
          <w:szCs w:val="28"/>
          <w:lang w:val="ru-RU"/>
        </w:rPr>
        <w:t>профессиональной деятельность, наконец, формирования образа Я как субъекта собственной профессиональной деятельности [13; 56].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Представляется интересной зависимость динамики профессионального самоопределения от особенностей сферы межличностных отношений</w:t>
      </w:r>
      <w:r>
        <w:rPr>
          <w:sz w:val="28"/>
          <w:szCs w:val="28"/>
          <w:lang w:val="ru-RU"/>
        </w:rPr>
        <w:t>. В большинстве случаев ожидание высокой оценки своих профессиональных возможностей со стороны окружающим, а также благоприятное положение в структуре межличностных отношений в коллективе способствует формированию положительного отношения к себе как к проф</w:t>
      </w:r>
      <w:r>
        <w:rPr>
          <w:sz w:val="28"/>
          <w:szCs w:val="28"/>
          <w:lang w:val="ru-RU"/>
        </w:rPr>
        <w:t>ессионалу. Иными словами, в коллективах с "благополучным климатом" профессиональная адаптация протекает динамичнее, чем в коллективах, члены которых испытывают затруднения во взаимоотношениях друг с другом. Это связано с тем, что равные справедливые взаимо</w:t>
      </w:r>
      <w:r>
        <w:rPr>
          <w:sz w:val="28"/>
          <w:szCs w:val="28"/>
          <w:lang w:val="ru-RU"/>
        </w:rPr>
        <w:t>отношения, построенные на доверии и уважении к друг другу, создают прочную основу для объективных оценок и самооценок. Объективная же самооценка позволяет выявить свои недостатки и наметить пути к их устранению, что является важным условием успешной профес</w:t>
      </w:r>
      <w:r>
        <w:rPr>
          <w:sz w:val="28"/>
          <w:szCs w:val="28"/>
          <w:lang w:val="ru-RU"/>
        </w:rPr>
        <w:t>сиональной адаптации. Таким образом, один из возможных каналов управления социально-психологической адаптацией связан с оптимизацией системы межличностных отношений, созданием адекватного формирования профессиональной мотивации психологического климата.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</w:t>
      </w:r>
      <w:r>
        <w:rPr>
          <w:sz w:val="28"/>
          <w:szCs w:val="28"/>
          <w:lang w:val="ru-RU"/>
        </w:rPr>
        <w:t>жно отметить, что черты характера как наиболее устойчивые личностные образования играют большую роль для составления прогноза успешной социально-психологической адаптации в ходе индивидуальной профконсультации, что достоверно подтверждается экспериментальн</w:t>
      </w:r>
      <w:r>
        <w:rPr>
          <w:sz w:val="28"/>
          <w:szCs w:val="28"/>
          <w:lang w:val="ru-RU"/>
        </w:rPr>
        <w:t>ыми исследованиями. Изучение характерологических особенностей позволяет выявить связь свойств характера и некоторых показателей уровня личностного самоопределения - рассогласованность намерений и интересов порождают непонимание и конфликты в коллективе. Эт</w:t>
      </w:r>
      <w:r>
        <w:rPr>
          <w:sz w:val="28"/>
          <w:szCs w:val="28"/>
          <w:lang w:val="ru-RU"/>
        </w:rPr>
        <w:t>о, в свою очередь, может помочь анализу динамики уровня личностного самоопределения в психологическом и социальном аспектах. Такое направление исследований имеет целью выявление общих механизмов возможного нарушения социально-психологической адаптации в св</w:t>
      </w:r>
      <w:r>
        <w:rPr>
          <w:sz w:val="28"/>
          <w:szCs w:val="28"/>
          <w:lang w:val="ru-RU"/>
        </w:rPr>
        <w:t>язи с личностью осужденного [30; 90].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профессиональной адаптации осужденных в настоящее время имеет важное социальное и научно-практическое значение. Благоприятная адаптация является фактором успешной трудовой деятельности, фактором создания здоро</w:t>
      </w:r>
      <w:r>
        <w:rPr>
          <w:sz w:val="28"/>
          <w:szCs w:val="28"/>
          <w:lang w:val="ru-RU"/>
        </w:rPr>
        <w:t xml:space="preserve">вого морально-психологического коллектива. Напротив, плохая адаптация приводит к ряду негативных явлений: снижению производительности труда, отрицательным моральным и психическим состояниям человека, напряженности человеческих отношений внутри коллектива, </w:t>
      </w:r>
      <w:r>
        <w:rPr>
          <w:sz w:val="28"/>
          <w:szCs w:val="28"/>
          <w:lang w:val="ru-RU"/>
        </w:rPr>
        <w:t>недисциплинированности, текучести кадров.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Деятельность осужденного протекает в условиях более или менее выраженного психоэмоционального напряжения, которое может приводить к переутомлению, возникновению различных эмоционально-стрессовых состояний, нервно-п</w:t>
      </w:r>
      <w:r>
        <w:rPr>
          <w:sz w:val="28"/>
          <w:szCs w:val="28"/>
          <w:lang w:val="ru-RU"/>
        </w:rPr>
        <w:t>сихических заболеваний и нарушению взаимоотношений в среде осужденных. Действие психотравмирующих факторов через центральную нервную систему оказывает влияние на весь организм. Однако реакция человека на эти психотравмирующие факторы зависит не только от и</w:t>
      </w:r>
      <w:r>
        <w:rPr>
          <w:sz w:val="28"/>
          <w:szCs w:val="28"/>
          <w:lang w:val="ru-RU"/>
        </w:rPr>
        <w:t>х интенсивности и продолжительности, но и от личностных особенностей каждого конкретного человека: от его воли, эмоциональной сферы, самосознания, заинтересованности в выполнении той или иной работы, черт характера и т.п. [15; 66].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Социально-психологическа</w:t>
      </w:r>
      <w:r>
        <w:rPr>
          <w:sz w:val="28"/>
          <w:szCs w:val="28"/>
          <w:lang w:val="ru-RU"/>
        </w:rPr>
        <w:t>я и профессиональная адаптация осужденных - это целостный процесс приспособления к требованиям учреждений ФСИН и к среде осужденных в целом.</w:t>
      </w:r>
    </w:p>
    <w:p w:rsidR="00000000" w:rsidRDefault="00545615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45615">
      <w:pPr>
        <w:pStyle w:val="3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 Психологическая характеристика адаптации осужденных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социальных науках понятие адаптация применяется в неск</w:t>
      </w:r>
      <w:r>
        <w:rPr>
          <w:sz w:val="28"/>
          <w:szCs w:val="28"/>
          <w:lang w:val="ru-RU"/>
        </w:rPr>
        <w:t>ольких значениях: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как приспособительная реакция отдельного человека на изменения окружающей социальной и природной среды, в частности, при различных переменах на индивидуальном жизненном пути человека (смена места жительства, работы, условий деятельност</w:t>
      </w:r>
      <w:r>
        <w:rPr>
          <w:sz w:val="28"/>
          <w:szCs w:val="28"/>
          <w:lang w:val="ru-RU"/>
        </w:rPr>
        <w:t>и и т.д.);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как принятие человеком тех или иных социальных ролей. Чтобы выявите действительное значение понятия социальная адаптация, следует обратить внимание на то, что человек часто сталкивается с новыми для него условиями, в которых привычное поведен</w:t>
      </w:r>
      <w:r>
        <w:rPr>
          <w:sz w:val="28"/>
          <w:szCs w:val="28"/>
          <w:lang w:val="ru-RU"/>
        </w:rPr>
        <w:t>ие невозможно [11; 34].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Они требуют перестройки жизненного ритма, форм поведения и отношения к окружающим.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новых условиях люди могут испытывать беспокойство, волнение, робость, неуверенность или, напротив, считать эти условия безразличными для себя и даж</w:t>
      </w:r>
      <w:r>
        <w:rPr>
          <w:sz w:val="28"/>
          <w:szCs w:val="28"/>
          <w:lang w:val="ru-RU"/>
        </w:rPr>
        <w:t>е чуждыми. Постепенно они осваиваются с новой обстановкой, их деятельность и поведение приобретают привычный стиль, становятся продуктивным.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общем виде адаптацию личности можно представить как процесс и результат вхождения человека в новую социокультурну</w:t>
      </w:r>
      <w:r>
        <w:rPr>
          <w:sz w:val="28"/>
          <w:szCs w:val="28"/>
          <w:lang w:val="ru-RU"/>
        </w:rPr>
        <w:t>ю среду. В ней можно выделить три фазы:</w:t>
      </w:r>
    </w:p>
    <w:p w:rsidR="00000000" w:rsidRDefault="00545615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адаптация - предполагает усвоение действующих ценностей и норм, овладение соответствующими им нормами деятельности и уподобление другим членам сообщества. Когда индивиду удается преодолеть трудности адаптационного</w:t>
      </w:r>
      <w:r>
        <w:rPr>
          <w:sz w:val="28"/>
          <w:szCs w:val="28"/>
          <w:lang w:val="ru-RU"/>
        </w:rPr>
        <w:t xml:space="preserve"> периода, у него возникает качество комформности, подозрительности;</w:t>
      </w:r>
    </w:p>
    <w:p w:rsidR="00000000" w:rsidRDefault="0054561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индивидуализация - порождается обостряющимся противоречием между установкой «быть таким, как все» и стремление к персонализации. Если человек, предъявлял референтной для него группе лич</w:t>
      </w:r>
      <w:r>
        <w:rPr>
          <w:sz w:val="28"/>
          <w:szCs w:val="28"/>
          <w:lang w:val="ru-RU"/>
        </w:rPr>
        <w:t>ностные свойства, характеризующие его индивидуальность, не встречает взаимопонимания, то могут сформироваться негативизм, агрессивность, подозрительность;</w:t>
      </w:r>
    </w:p>
    <w:p w:rsidR="00000000" w:rsidRDefault="0054561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интеграция - определяется противоречием между стремлением индивида быть идеально представленным сво</w:t>
      </w:r>
      <w:r>
        <w:rPr>
          <w:sz w:val="28"/>
          <w:szCs w:val="28"/>
          <w:lang w:val="ru-RU"/>
        </w:rPr>
        <w:t>ими особенностями в общности и потребностью общности одобрить и культивировать лишь те особенности, которые способствуют ее совершенствованию. Если противоречие не устранено, наступает дизентиграция и как следствие - изоляция либо вытеснение из общности. В</w:t>
      </w:r>
      <w:r>
        <w:rPr>
          <w:sz w:val="28"/>
          <w:szCs w:val="28"/>
          <w:lang w:val="ru-RU"/>
        </w:rPr>
        <w:t xml:space="preserve"> связи с тем, что ситуация адаптации многократно повторяется, соответствующие личностные новообразования закрепляются, складывается устойчивая структура личности [9; 64].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адаптация включает в себя ряд аспектов, способствующих выработке осуж</w:t>
      </w:r>
      <w:r>
        <w:rPr>
          <w:sz w:val="28"/>
          <w:szCs w:val="28"/>
          <w:lang w:val="ru-RU"/>
        </w:rPr>
        <w:t>денными приспособления к новым условиям отбывания уголовного наказания.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Познавательный аспект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заключается в том, что, вступает во взаимодействие с определенной социальной средой, осужденные постепенно получают разнообразную информацию о ней, о своем непоср</w:t>
      </w:r>
      <w:r>
        <w:rPr>
          <w:sz w:val="28"/>
          <w:szCs w:val="28"/>
          <w:lang w:val="ru-RU"/>
        </w:rPr>
        <w:t>едственном окружении, об условиях жизни и деятельности (о моральных ценностях и установках людей, с которыми он общается, требованиях к нему как члену той или иной социальной общности, системе деловых отношений, взаимоотношений в группе, социально-психолог</w:t>
      </w:r>
      <w:r>
        <w:rPr>
          <w:sz w:val="28"/>
          <w:szCs w:val="28"/>
          <w:lang w:val="ru-RU"/>
        </w:rPr>
        <w:t>ической позиции отдельных членов групп и их лидеров, об отношении к нему окружающих) [17; 112].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Осужденный усваивает социально-психологическую информацию о среде не пассивно, а соотносит с прошлым своим опытом, с имеющейся у него системой ценностных ориент</w:t>
      </w:r>
      <w:r>
        <w:rPr>
          <w:sz w:val="28"/>
          <w:szCs w:val="28"/>
          <w:lang w:val="ru-RU"/>
        </w:rPr>
        <w:t>ации и установок. Если эта информация соответствует прошлому опыту индивида, то он воспринимает ее положительно. Так постепенно происходит процесс идентификации личности со средой.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получения человеком разнообразной социально-психологической инфор</w:t>
      </w:r>
      <w:r>
        <w:rPr>
          <w:sz w:val="28"/>
          <w:szCs w:val="28"/>
          <w:lang w:val="ru-RU"/>
        </w:rPr>
        <w:t>мации о среде, о людях и его реальном участии в социальной жизни проявляется эмоциональный аспект.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Он связан с легкостью или трудностью тех или иных взаимоотношений с окружающими, формированием определенного уровня удовлетворенности этими взаимоотношениями</w:t>
      </w:r>
      <w:r>
        <w:rPr>
          <w:sz w:val="28"/>
          <w:szCs w:val="28"/>
          <w:lang w:val="ru-RU"/>
        </w:rPr>
        <w:t xml:space="preserve"> и своей позиции в их системе [26; 140].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Волевой аспект адаптации.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Процесс вхождения в новые условия требуют от человека затраты сил, волевых усилий, связанных преодолением трудностей и препятствий.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Мотивационный аспект проявляется в мотивах, которыми рук</w:t>
      </w:r>
      <w:r>
        <w:rPr>
          <w:sz w:val="28"/>
          <w:szCs w:val="28"/>
          <w:lang w:val="ru-RU"/>
        </w:rPr>
        <w:t>оводствуется осужденный при адаптации.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Практический аспект. Осужденному с первых дней жизни в новых условиях приходится вступать в систему объективных взаимоотношений с окружающими. От степени активности вхождения его в социальную жизнь зависит идентификац</w:t>
      </w:r>
      <w:r>
        <w:rPr>
          <w:sz w:val="28"/>
          <w:szCs w:val="28"/>
          <w:lang w:val="ru-RU"/>
        </w:rPr>
        <w:t>ия личности со средой.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физиологической стороны адаптация означает перестройку динамического стереотипа поведения. И.П. Павлов отмечал, что условия жизни, среда есть внешний стереотип, который создает систему постоянно действующих, повторяющихся раздражит</w:t>
      </w:r>
      <w:r>
        <w:rPr>
          <w:sz w:val="28"/>
          <w:szCs w:val="28"/>
          <w:lang w:val="ru-RU"/>
        </w:rPr>
        <w:t>елей, формирующих в коре мозга человека систему устойчивых связей, т.е. внутренний стереотип. Он не может быть измененным. Составляющие его нервные связи носят временный характер. Чем существеннее отличаются внешние условия жизни, в которых находится челов</w:t>
      </w:r>
      <w:r>
        <w:rPr>
          <w:sz w:val="28"/>
          <w:szCs w:val="28"/>
          <w:lang w:val="ru-RU"/>
        </w:rPr>
        <w:t>ек, от тех, в которые он попадает, тем сильнее должны измениться прежние нервные связи, ломаться старые привычки, формы поведения. Если новые условия его жизни незначительно отличаются от прежних и старый стереотип соответствует новым внешним воздействиям,</w:t>
      </w:r>
      <w:r>
        <w:rPr>
          <w:sz w:val="28"/>
          <w:szCs w:val="28"/>
          <w:lang w:val="ru-RU"/>
        </w:rPr>
        <w:t xml:space="preserve"> то, как указал И.П. Павлов, вступает в действие закон суммирования временных нервных связей. Новые связи не ступают в противоречие со старыми следами, оставшимися в коре головного мозга, и поэтому легко сживаются с ними (суммируются), постепенно усложняя </w:t>
      </w:r>
      <w:r>
        <w:rPr>
          <w:sz w:val="28"/>
          <w:szCs w:val="28"/>
          <w:lang w:val="ru-RU"/>
        </w:rPr>
        <w:t>имеющуюся систему временных нервных связей [2; 12].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обстановка значительно отличается от прежнего образа жизни человека и новые требования противоречат сложившимся нервным связям, то начинают действовать законы корригирования, или отмены старых образо</w:t>
      </w:r>
      <w:r>
        <w:rPr>
          <w:sz w:val="28"/>
          <w:szCs w:val="28"/>
          <w:lang w:val="ru-RU"/>
        </w:rPr>
        <w:t>ваний и стереотипов. Процесс ломки, корригирования стереотипов часто сопровождаются внутренними конфликтами. В связи с этим работники ИУ должны оказывать осужденным необходимую помощь.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осужденный попадает в новые условия, то происходит не только личн</w:t>
      </w:r>
      <w:r>
        <w:rPr>
          <w:sz w:val="28"/>
          <w:szCs w:val="28"/>
          <w:lang w:val="ru-RU"/>
        </w:rPr>
        <w:t>остная адаптация, но и адаптация коллектива к своему новому члену. Поэтому социально-психологическую адаптацию следует рассматривать как систему, в которой изменение одного звена неизбежно влечет за собой изменения других.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Приспособиться к условиям мест ли</w:t>
      </w:r>
      <w:r>
        <w:rPr>
          <w:sz w:val="28"/>
          <w:szCs w:val="28"/>
          <w:lang w:val="ru-RU"/>
        </w:rPr>
        <w:t>шения свободы удается не многим осужденным, остальные оказываются неадаптированными, а значит, живут в состоянии непрекращающегося стресса.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Чем дольше осужденные находятся в местах лишения свободы, тем теснее они сплачиваются. Адаптация возрастает по мере </w:t>
      </w:r>
      <w:r>
        <w:rPr>
          <w:sz w:val="28"/>
          <w:szCs w:val="28"/>
          <w:lang w:val="ru-RU"/>
        </w:rPr>
        <w:t>усилия режима содержания. На степень адаптации влияет и вид нарушения.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 треть освобождающихся нуждается в специальном психологическом или психиатрическом вмешательстве для восстановления ослабленных или разрушенных механизмов приспособления. Психологич</w:t>
      </w:r>
      <w:r>
        <w:rPr>
          <w:sz w:val="28"/>
          <w:szCs w:val="28"/>
          <w:lang w:val="ru-RU"/>
        </w:rPr>
        <w:t>еская адаптация связана с выработкой психологической защиты. Наиболее распространенной в среде осужденных является установка считать наказание несправедливым, а свое преступление незначительным. Кроме того, осужденные вытесняют из своего сознания неприятны</w:t>
      </w:r>
      <w:r>
        <w:rPr>
          <w:sz w:val="28"/>
          <w:szCs w:val="28"/>
          <w:lang w:val="ru-RU"/>
        </w:rPr>
        <w:t>е воспоминания, выдумывают хорошие «легенды», что приводит к конфронтации с администрацией и обществом.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Условия мест лишения свободы являются экстремальными с психологической и социально-психологической позиции, поскольку их характеризуют: монотонность, ра</w:t>
      </w:r>
      <w:r>
        <w:rPr>
          <w:sz w:val="28"/>
          <w:szCs w:val="28"/>
          <w:lang w:val="ru-RU"/>
        </w:rPr>
        <w:t>ссогласованность ритма сна и бодрствования, пространственные изменения, ограничение информации, одиночество, групповая изоляция, угроза жизни.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И.П. Павлов, считал, что для деятельного состояния коры больших полушарий необходима определенная минимальная сум</w:t>
      </w:r>
      <w:r>
        <w:rPr>
          <w:sz w:val="28"/>
          <w:szCs w:val="28"/>
          <w:lang w:val="ru-RU"/>
        </w:rPr>
        <w:t>ма раздражении, идущих в головной мозг [2; 14].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Ограничение информации в местах лишения свободы ведет к возникновению трудностей и ресоциализации осужденного после отбытия наказания.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Чувство одиночества, страха особенно остро проявляются при тюремном заклю</w:t>
      </w:r>
      <w:r>
        <w:rPr>
          <w:sz w:val="28"/>
          <w:szCs w:val="28"/>
          <w:lang w:val="ru-RU"/>
        </w:rPr>
        <w:t>чении. Декабрист Зубков отмечал: «Изобретатели виселицы и обезглавливания - благодетели человечества, придумавшие одиночное заключение - подлые негодяи. Это наказание не телесное, а духовное». Заключенный Бакунин писал: «Ах, мои дорогие друзья, поверьте, в</w:t>
      </w:r>
      <w:r>
        <w:rPr>
          <w:sz w:val="28"/>
          <w:szCs w:val="28"/>
          <w:lang w:val="ru-RU"/>
        </w:rPr>
        <w:t>сякая смерть лучше этого одиночного заключения, столь восхваляемого американскими филантропами» [3; 23].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тюремной изоляции часто самый покладистый человек злится, поле зрения сужается, и он видит только недостатки других. С увеличением срока пребывания у</w:t>
      </w:r>
      <w:r>
        <w:rPr>
          <w:sz w:val="28"/>
          <w:szCs w:val="28"/>
          <w:lang w:val="ru-RU"/>
        </w:rPr>
        <w:t>силивается напряженность, и учащаются конфликты, вражда, увеличивается количество изолированных и отвергнутых, конфликты заканчиваются нередко убийством или самоубийством.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Указанные факторы действуют в единстве, а не изолированно. При выходе из кризиса чел</w:t>
      </w:r>
      <w:r>
        <w:rPr>
          <w:sz w:val="28"/>
          <w:szCs w:val="28"/>
          <w:lang w:val="ru-RU"/>
        </w:rPr>
        <w:t>овек переоценивает ценности и смысл жизни, по-новому видит свое место в ней, намечает новый путь. Это связанно с психологической переадаптацией. При диагностики психологической адаптации осужденного необходимо учитывать: диапазон адаптации - одни осужденны</w:t>
      </w:r>
      <w:r>
        <w:rPr>
          <w:sz w:val="28"/>
          <w:szCs w:val="28"/>
          <w:lang w:val="ru-RU"/>
        </w:rPr>
        <w:t>е способны адаптироваться в узком диапазоне (только к трудовой деятельности или только к жизни в семье), другие - в более широком (как к микросоциальным, так и к макросоциальным условиям); скорость адаптации - одни быстро адаптируются к условиям, положител</w:t>
      </w:r>
      <w:r>
        <w:rPr>
          <w:sz w:val="28"/>
          <w:szCs w:val="28"/>
          <w:lang w:val="ru-RU"/>
        </w:rPr>
        <w:t>ьно влияющих на них, менее подверженные воздействию отрицательных факторов, а другие - наоборот; точность адаптации - степень приспособления к новым условиям; надежность адаптации - степень устойчивости сформировавшихся качеств, обеспечивающих личности спо</w:t>
      </w:r>
      <w:r>
        <w:rPr>
          <w:sz w:val="28"/>
          <w:szCs w:val="28"/>
          <w:lang w:val="ru-RU"/>
        </w:rPr>
        <w:t>собность выдерживать неблагоприятные воздействия; переключаемость адаптации, способность переадаптироваться к изменениям в окружающей среде. У разных осужденных эти признаки могут быть в самых различных сочетаниях [24; 232].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Итак, выделяют следующие этапы </w:t>
      </w:r>
      <w:r>
        <w:rPr>
          <w:sz w:val="28"/>
          <w:szCs w:val="28"/>
          <w:lang w:val="ru-RU"/>
        </w:rPr>
        <w:t>адаптации: стартового психического напряжения; острых психических реакций; переадаптации; завершающего психическое напряжение; острых психических реакций выхода; психологической реадаптации.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Эмоциональные особенности адаптации связаны с тем, что в результа</w:t>
      </w:r>
      <w:r>
        <w:rPr>
          <w:sz w:val="28"/>
          <w:szCs w:val="28"/>
          <w:lang w:val="ru-RU"/>
        </w:rPr>
        <w:t>те заключения возникает сенсорный голод. «Я узнал, - отмечал один заключенный, - что тишина не только простое отсутствие шумов и звуков… тишина - это одно из свойств существующей материи, свойство, которое может убивать…». Такую потребность можно поставить</w:t>
      </w:r>
      <w:r>
        <w:rPr>
          <w:sz w:val="28"/>
          <w:szCs w:val="28"/>
          <w:lang w:val="ru-RU"/>
        </w:rPr>
        <w:t xml:space="preserve"> рядом с ощущением голода (И.М. Сеченов) [4; 45]. В связи с этим важно отметить компенсаторную роль сновидений для лиц, находящихся в местах лишения свободы.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Адаптация осужденных может быть адекватной и неадекватной. Неадекватные реакции проявляются в разл</w:t>
      </w:r>
      <w:r>
        <w:rPr>
          <w:sz w:val="28"/>
          <w:szCs w:val="28"/>
          <w:lang w:val="ru-RU"/>
        </w:rPr>
        <w:t>ичного рода фобиях: тревожно-депрессивных, негативно-депрессивных и негативно-истерических реакциях. Фобии могут выражаться в боязни закрытого пространства (камеры следственного изолятора, тюрьмы). Тревожно-депрессивные состояния характеризуются преобладан</w:t>
      </w:r>
      <w:r>
        <w:rPr>
          <w:sz w:val="28"/>
          <w:szCs w:val="28"/>
          <w:lang w:val="ru-RU"/>
        </w:rPr>
        <w:t>ием угнетенного, подавленного настроения, чувство безнадежности, при негативно-депрессивных - добавляется внутреннее отрицательное отношение к факту лишения свободы, а негативно-истерические - проявляются в бессоннице, вязкости мышления, различных формах р</w:t>
      </w:r>
      <w:r>
        <w:rPr>
          <w:sz w:val="28"/>
          <w:szCs w:val="28"/>
          <w:lang w:val="ru-RU"/>
        </w:rPr>
        <w:t>асстройства воображения.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1.3 Объективные и субъективные психологические факторы адаптации осужденных. Негативная и позитивная адаптация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субъективным психологическим факторам адаптации осужденных к новым условиям относятся: личностные характеристики о</w:t>
      </w:r>
      <w:r>
        <w:rPr>
          <w:sz w:val="28"/>
          <w:szCs w:val="28"/>
          <w:lang w:val="ru-RU"/>
        </w:rPr>
        <w:t>сужденного; степень внушаемости личности; степень регидности (проявляется в инертности психики): психологическая совместимость.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объективным факторам, влияющим на процесс адаптации осужденного, относятся: перепад требований при переходе осужденного из одн</w:t>
      </w:r>
      <w:r>
        <w:rPr>
          <w:sz w:val="28"/>
          <w:szCs w:val="28"/>
          <w:lang w:val="ru-RU"/>
        </w:rPr>
        <w:t>ой социальной среды в другую; разница в материально-бытовых условиях в старой и новой социальной адаптивной ситуации; пространственно-временные условия в новой ситуации, их отличие от прежних; система связей и отношений, в которую включается осужденный в н</w:t>
      </w:r>
      <w:r>
        <w:rPr>
          <w:sz w:val="28"/>
          <w:szCs w:val="28"/>
          <w:lang w:val="ru-RU"/>
        </w:rPr>
        <w:t>овой адаптивной ситуации [28; 75].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К.Е. Игошев выделяет две группы факторов, затрудняющих процесс адаптации:</w:t>
      </w:r>
    </w:p>
    <w:p w:rsidR="00000000" w:rsidRDefault="00545615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неподготовленность к процессу адаптации (несформированность четких жизненных целей, отсутствие трудовых умений и навыков, способности к профессии</w:t>
      </w:r>
      <w:r>
        <w:rPr>
          <w:sz w:val="28"/>
          <w:szCs w:val="28"/>
          <w:lang w:val="ru-RU"/>
        </w:rPr>
        <w:t>);</w:t>
      </w:r>
    </w:p>
    <w:p w:rsidR="00000000" w:rsidRDefault="0054561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неблагоприятные материальные, бытовых и духовных условий для адаптации в местах лишения свободы;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Негативные моменты адаптации могут обусловить дальнейшую криминализацию личности [6; 123].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Степень устойчивости модели поведения непосредственно зависит </w:t>
      </w:r>
      <w:r>
        <w:rPr>
          <w:sz w:val="28"/>
          <w:szCs w:val="28"/>
          <w:lang w:val="ru-RU"/>
        </w:rPr>
        <w:t>от соответствия активности и самоограничения у осужденного, а также несоответствия внутренней системы управления социальным нормам поведения.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Быстрота адаптации зависит от вида режима. Как правило, осужденные, направляемые для отбывания наказания в ИУ, быс</w:t>
      </w:r>
      <w:r>
        <w:rPr>
          <w:sz w:val="28"/>
          <w:szCs w:val="28"/>
          <w:lang w:val="ru-RU"/>
        </w:rPr>
        <w:t>трее адаптируются к условиям общего режима или тюрьмы. Лица, освобожденные из колонии особого режима или из тюрьмы после отбывания наказания, труднее адаптируются к новым условиям жизни на свободе, чем лица, освобождающиеся из колонии-поселения. Это объясн</w:t>
      </w:r>
      <w:r>
        <w:rPr>
          <w:sz w:val="28"/>
          <w:szCs w:val="28"/>
          <w:lang w:val="ru-RU"/>
        </w:rPr>
        <w:t>яется тем, что условия жизни в колонии особого режима и тюрьмах резко отличаются от условий жизни на свободе.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Адаптация зависит и от срока отбывания наказания. Чем больше времени человек провел в ИУ, тем больше он отвык от жизни на свободе, тем труднее ему</w:t>
      </w:r>
      <w:r>
        <w:rPr>
          <w:sz w:val="28"/>
          <w:szCs w:val="28"/>
          <w:lang w:val="ru-RU"/>
        </w:rPr>
        <w:t xml:space="preserve"> адаптироваться. Чем больше срок осужденный провел в ИУ, тем быстрее у него срабатывает механизм адаптации при повторном лишении свободы [27; 68].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Начальный период пребывания в исправительном учреждении является для большинства наиболее трудным и даже крит</w:t>
      </w:r>
      <w:r>
        <w:rPr>
          <w:sz w:val="28"/>
          <w:szCs w:val="28"/>
          <w:lang w:val="ru-RU"/>
        </w:rPr>
        <w:t xml:space="preserve">ическим. Глубокие переживания, связанные с изоляцией от общества, разрывом с семьей, чувством вины необходимо использовать в воспитательных делах именно тогда, когда причины, их вызвавшие, свежи в памяти и остро воспринимаются. Важно не упустить время, по </w:t>
      </w:r>
      <w:r>
        <w:rPr>
          <w:sz w:val="28"/>
          <w:szCs w:val="28"/>
          <w:lang w:val="ru-RU"/>
        </w:rPr>
        <w:t>истечении которого переживания под влиянием различных обстоятельств, главным образом защитных механизмов, начинают притупляться и перестают оказывать на сознание и психологию человека заметное влияние. На последующих этапах отбывания наказания вызвать у че</w:t>
      </w:r>
      <w:r>
        <w:rPr>
          <w:sz w:val="28"/>
          <w:szCs w:val="28"/>
          <w:lang w:val="ru-RU"/>
        </w:rPr>
        <w:t>ловека раскаяние за совершенное преступление значительно труднее.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определенной связи с адаптацией находится возраст осужденных. Например, каждый второй осужденный до 25 лет наиболее тяжело переживает начальный период (треть срока).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имеющие семья и </w:t>
      </w:r>
      <w:r>
        <w:rPr>
          <w:sz w:val="28"/>
          <w:szCs w:val="28"/>
          <w:lang w:val="ru-RU"/>
        </w:rPr>
        <w:t>поддерживающие с ними связь, более оптимистично смотрят на свое будущее, более спокойно чувствуют себя в критические для большинства первый и последний период отбывания наказания [21; 565].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особенности адаптации связаны с общеобразовательным уров</w:t>
      </w:r>
      <w:r>
        <w:rPr>
          <w:sz w:val="28"/>
          <w:szCs w:val="28"/>
          <w:lang w:val="ru-RU"/>
        </w:rPr>
        <w:t>нем осужденного. Чем он выше, тем тяжелее переживается первый период и гораздо легче заключительный. Вовлечение осужденных в обучение способствует оптимистическому настрою перед освобождением и существенно облегчает социализацию личности в условиях свободы</w:t>
      </w:r>
      <w:r>
        <w:rPr>
          <w:sz w:val="28"/>
          <w:szCs w:val="28"/>
          <w:lang w:val="ru-RU"/>
        </w:rPr>
        <w:t>. Что касается лиц, имеющих более высокий уровень образования, то их глубокие переживания на первом этапе являются хорошей основой для последующего успешного воспитательного влияния на них.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Адаптация во многом зависит и от количества судимостей осужденного</w:t>
      </w:r>
      <w:r>
        <w:rPr>
          <w:sz w:val="28"/>
          <w:szCs w:val="28"/>
          <w:lang w:val="ru-RU"/>
        </w:rPr>
        <w:t>. Впервые осужденные к лишению свободы особенно трудно переносят начальный период, тогда как среди лиц, имеющих четыре и более судимости, их в два раза меньше. Это объясняется тем, что у неоднократно отбывающих лишение свободы создаются четкие представлени</w:t>
      </w:r>
      <w:r>
        <w:rPr>
          <w:sz w:val="28"/>
          <w:szCs w:val="28"/>
          <w:lang w:val="ru-RU"/>
        </w:rPr>
        <w:t>я об обстановке в исправительном учреждении, накапливается опыт адаптации [17; 52].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заключительном этапе наибольшему переживанию подвержены именно лица, имеющие большее количество судимостей, поскольку они начинают глубже осознавать трудности, которые у</w:t>
      </w:r>
      <w:r>
        <w:rPr>
          <w:sz w:val="28"/>
          <w:szCs w:val="28"/>
          <w:lang w:val="ru-RU"/>
        </w:rPr>
        <w:t xml:space="preserve"> них могут возникнуть в связи с устройством жизни на свободе. Они обычно жалуются на ухудшение состояния здоровья, отсутствие материальных сбережений, жилья, семьи.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адаптация осужденных к новым условиям жизни и деятельности проходила успешно, следует</w:t>
      </w:r>
      <w:r>
        <w:rPr>
          <w:sz w:val="28"/>
          <w:szCs w:val="28"/>
          <w:lang w:val="ru-RU"/>
        </w:rPr>
        <w:t xml:space="preserve"> учитывать объективные и субъективные обстоятельства, затрудняющие и облегчающие этот процесс. Субъективными факторами, затрудняющими адаптацию, являются: пониженная общительность, завышенный уровень притязаний, негативизм и другие личностные качества осуж</w:t>
      </w:r>
      <w:r>
        <w:rPr>
          <w:sz w:val="28"/>
          <w:szCs w:val="28"/>
          <w:lang w:val="ru-RU"/>
        </w:rPr>
        <w:t>денного. Среди объективных факторов, затрудняющих адаптацию, можно назвать конфликтность взаимоотношений в группе, неблагоприятные условия быта и отсутствие возможности трудиться, нарушение законности, наличие субкультуры.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факторам, облегчающим протекани</w:t>
      </w:r>
      <w:r>
        <w:rPr>
          <w:sz w:val="28"/>
          <w:szCs w:val="28"/>
          <w:lang w:val="ru-RU"/>
        </w:rPr>
        <w:t>е адаптации, можно отнести: поддержание определенной стабильности, внешнего и внутреннего порядка, режима; формирование положительных традиций в общностях осужденных; учет степени психологической совместимости при распределении осужденных по отрядам, брига</w:t>
      </w:r>
      <w:r>
        <w:rPr>
          <w:sz w:val="28"/>
          <w:szCs w:val="28"/>
          <w:lang w:val="ru-RU"/>
        </w:rPr>
        <w:t>дам.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 позитивную и негативную адаптацию осужденных. Одни осужденные адаптируются к положительным условиям среды. Эта адаптация называется позитивной, поскольку она приводит к такому поведению осужденного в новой среде, которое обеспечивает выработк</w:t>
      </w:r>
      <w:r>
        <w:rPr>
          <w:sz w:val="28"/>
          <w:szCs w:val="28"/>
          <w:lang w:val="ru-RU"/>
        </w:rPr>
        <w:t xml:space="preserve">у общественно полезных навыков, привычек и в итоге способствует ресоциализации преступника. Другие осужденные, не впервые отбывающие уголовное наказание, настолько сживаются с необычными для нормального человека условиями лишения свободы, что перестают их </w:t>
      </w:r>
      <w:r>
        <w:rPr>
          <w:sz w:val="28"/>
          <w:szCs w:val="28"/>
          <w:lang w:val="ru-RU"/>
        </w:rPr>
        <w:t>замечать [22; 120].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Парадокс такой адаптации заключается в том, что эти осужденные привыкают к иждивенческой жизни в исправительных учреждениях, что не ждут и не желают освобождаться. Кара при таких условиях не вызывает у осужденных каких-либо страданий ок</w:t>
      </w:r>
      <w:r>
        <w:rPr>
          <w:sz w:val="28"/>
          <w:szCs w:val="28"/>
          <w:lang w:val="ru-RU"/>
        </w:rPr>
        <w:t>азывается малодействительной. В данном случае речь идет о негативной адаптации, потому что она существенно затрудняет ресоциализацию преступника после его освобождения [8; 7].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криминологов и пенитенциарных психологов западных стран сложилось устойчивое м</w:t>
      </w:r>
      <w:r>
        <w:rPr>
          <w:sz w:val="28"/>
          <w:szCs w:val="28"/>
          <w:lang w:val="ru-RU"/>
        </w:rPr>
        <w:t>нение о кризисе системы исполнения наказания. Места лишения свободы приводят к усилению преступных наклонностей заключенных, увеличению рецидива. Зарубежные авторы объясняют сложившуюся ситуацию низкой квалификацией администрации, патологией власти персона</w:t>
      </w:r>
      <w:r>
        <w:rPr>
          <w:sz w:val="28"/>
          <w:szCs w:val="28"/>
          <w:lang w:val="ru-RU"/>
        </w:rPr>
        <w:t>ла и наличием тюремной субкультуры.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.4 Динамика адаптации осужденных на различных этапах отбывания наказания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Важнейшими факторами, оказывающими влияние на адаптацию личности в следственном изоляторе, выступает сам факт лишения свободы и связанные с ним п</w:t>
      </w:r>
      <w:r>
        <w:rPr>
          <w:sz w:val="28"/>
          <w:szCs w:val="28"/>
          <w:lang w:val="ru-RU"/>
        </w:rPr>
        <w:t>равоограничения, обстоятельства расследования дела следователями в суде, взаимоотношения с соучастниками преступления, обстановка в камере, морально-психологическая обстановка в следственном изоляторе в целом.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Лишение свободы и связанные с ним правоогранич</w:t>
      </w:r>
      <w:r>
        <w:rPr>
          <w:sz w:val="28"/>
          <w:szCs w:val="28"/>
          <w:lang w:val="ru-RU"/>
        </w:rPr>
        <w:t>ения нарушают привычный образ жизни человека, вызывают у него состояния подавленности, растерянности, фрустрации (ломка жизненных планов), отчаяния, потери перспективы в жизни. В этот период ему как никогда нужна помощь, заинтересованное участие в его судь</w:t>
      </w:r>
      <w:r>
        <w:rPr>
          <w:sz w:val="28"/>
          <w:szCs w:val="28"/>
          <w:lang w:val="ru-RU"/>
        </w:rPr>
        <w:t>бе. Отсутствие такого внимания толкает человека к бывалым преступникам, которые внимательно выслушивают его исповедь, дадут совет, как вести себя на следствии в суде. Работники СИЗО должны морально и психологически подготовить человека к положительной адап</w:t>
      </w:r>
      <w:r>
        <w:rPr>
          <w:sz w:val="28"/>
          <w:szCs w:val="28"/>
          <w:lang w:val="ru-RU"/>
        </w:rPr>
        <w:t>тации в изоляторе, помочь ему выбрать правильную линию поведения в камере, на следствии в суде [11; 46].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выяснить особенности личности вновь прибывшего и обстановке в СИЗО и в камере, познакомить его с обязанностями и правилами, напомнить о возм</w:t>
      </w:r>
      <w:r>
        <w:rPr>
          <w:sz w:val="28"/>
          <w:szCs w:val="28"/>
          <w:lang w:val="ru-RU"/>
        </w:rPr>
        <w:t>ожных последствиях нарушения режима и о нежелательности контактов с отрицательно настроенными заключенными.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Находясь под следствием, человек сосредоточивает все свое внимание на обстоятельствах расследования, поэтому любые, тем более неожиданные, изменения</w:t>
      </w:r>
      <w:r>
        <w:rPr>
          <w:sz w:val="28"/>
          <w:szCs w:val="28"/>
          <w:lang w:val="ru-RU"/>
        </w:rPr>
        <w:t xml:space="preserve"> в процессе следствия и суда оказывают существенное влияние на его личность.</w:t>
      </w:r>
      <w:r>
        <w:rPr>
          <w:sz w:val="16"/>
          <w:szCs w:val="16"/>
          <w:lang w:val="ru-RU"/>
        </w:rPr>
        <w:t xml:space="preserve"> </w:t>
      </w:r>
      <w:r>
        <w:rPr>
          <w:color w:val="FFFFFF"/>
          <w:sz w:val="28"/>
          <w:szCs w:val="28"/>
          <w:lang w:val="ru-RU"/>
        </w:rPr>
        <w:t>социальный психологический адаптация заключенный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данном случае большое значение имеет: классификация совершенного преступления и возможная мера наказания; надежда на сокрытие ка</w:t>
      </w:r>
      <w:r>
        <w:rPr>
          <w:sz w:val="28"/>
          <w:szCs w:val="28"/>
          <w:lang w:val="ru-RU"/>
        </w:rPr>
        <w:t>ких-либо обстоятельств и утрата этой надежды в связи с поведением участников преступления, свидетелей, следователя; попытки адвоката и законных представителей найти смягчающие вину обстоятельств; отношение следователя, судьи к подследственному; атмосфера в</w:t>
      </w:r>
      <w:r>
        <w:rPr>
          <w:sz w:val="28"/>
          <w:szCs w:val="28"/>
          <w:lang w:val="ru-RU"/>
        </w:rPr>
        <w:t xml:space="preserve"> суде и при проведении следственных действий; присутствие на суде родных и близких, знакомых, незнакомых людей [16; 89].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Работникам СИЗО необходимо знать динамику отношений подследственных к обстоятельствам расследования.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Особое влияние на поведение оказы</w:t>
      </w:r>
      <w:r>
        <w:rPr>
          <w:sz w:val="28"/>
          <w:szCs w:val="28"/>
          <w:lang w:val="ru-RU"/>
        </w:rPr>
        <w:t>вает психологический климат в камере, где жизнь течет по неведомым для сотрудников СИЗО законам. В камере человек усваивает нормы и ценности преступной среды, традиции и законы воровского мира, который Г. Медынский охарактеризовал как обособленный, сложный</w:t>
      </w:r>
      <w:r>
        <w:rPr>
          <w:sz w:val="28"/>
          <w:szCs w:val="28"/>
          <w:lang w:val="ru-RU"/>
        </w:rPr>
        <w:t>, злобный и затягивающий, как тянет пропасть, у которого не дна. Здесь впервые привлекаемые к уголовной ответственности получают уроки сопротивления воспитательным воздействиям, хитрости, обмана.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Морально-психологическая обстановка в камере может повлиять </w:t>
      </w:r>
      <w:r>
        <w:rPr>
          <w:sz w:val="28"/>
          <w:szCs w:val="28"/>
          <w:lang w:val="ru-RU"/>
        </w:rPr>
        <w:t>на выбор стратегии новичка не только в камере, но и на суде и по прибытии в колонию. Нередко неопытных запугивают, берут с них клятву, что они будут вести себя должным образом по прибытию в колонию, общаться (не общаться) с определенными людьми. Большое во</w:t>
      </w:r>
      <w:r>
        <w:rPr>
          <w:sz w:val="28"/>
          <w:szCs w:val="28"/>
          <w:lang w:val="ru-RU"/>
        </w:rPr>
        <w:t>здействие на лиц, находящихся в СИЗО, могут оказать работники библиотеки, мастера производства, не воспринимаемые как администрация [12; 45].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Желая преодолеть состояние тревоги, беспокойства, одни новички начинают активно знакомиться со «старожилами», ищут</w:t>
      </w:r>
      <w:r>
        <w:rPr>
          <w:sz w:val="28"/>
          <w:szCs w:val="28"/>
          <w:lang w:val="ru-RU"/>
        </w:rPr>
        <w:t xml:space="preserve"> земляков, друзей, у которых стремятся обрести поддержку, осваиваются с установленными правилами, пристально изучают сотрудников, собирают о них информацию. Другие стараются быть незаметными, хотят присмотреться, притереться.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Освобождение из исправитель</w:t>
      </w:r>
      <w:r>
        <w:rPr>
          <w:sz w:val="28"/>
          <w:szCs w:val="28"/>
          <w:lang w:val="ru-RU"/>
        </w:rPr>
        <w:t>ного учреждения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 6-8 месяцев до освобождения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Первые 6-8 месяцев пребывания в исправительном учреждении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Прибытие в колонию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Вступление приговора в законную силу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Арест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3. Динамика адаптации осужденного в процессе отбывания наказания.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и</w:t>
      </w:r>
      <w:r>
        <w:rPr>
          <w:sz w:val="28"/>
          <w:szCs w:val="28"/>
          <w:lang w:val="ru-RU"/>
        </w:rPr>
        <w:t>з указанных на рисунка 3 позиции является «критической» в динамике отбывания наказания. В них, как правило, происходит резкая смена состояний, установок и направленности личности осужденного: страх перед грядущим наказанием с арестом; состояние апатии непо</w:t>
      </w:r>
      <w:r>
        <w:rPr>
          <w:sz w:val="28"/>
          <w:szCs w:val="28"/>
          <w:lang w:val="ru-RU"/>
        </w:rPr>
        <w:t>средственно после приговора; готовность искупить свою вину или оправдание своего преступления; стремление поскорее выйти на свободу [23; 74].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Вновь прибывшие осужденные на первоначальной стадии адаптации сталкиваются с многочисленными трудностями, требован</w:t>
      </w:r>
      <w:r>
        <w:rPr>
          <w:sz w:val="28"/>
          <w:szCs w:val="28"/>
          <w:lang w:val="ru-RU"/>
        </w:rPr>
        <w:t>иями к их поступкам со стороны осужденных и администрации. Иногда осужденные, напуганные «бывалыми» преступниками в СИЗО, начинают с опаской относиться к требованиям администрации. На этой основе возникает психологический барьер между сотрудниками исправит</w:t>
      </w:r>
      <w:r>
        <w:rPr>
          <w:sz w:val="28"/>
          <w:szCs w:val="28"/>
          <w:lang w:val="ru-RU"/>
        </w:rPr>
        <w:t>ельных учреждений и осужденными.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Новички внимательно изучаются «авторитетами», о них поступает информация из приемника-распределителя, СИЗО, с воли. Каждый новичок проходит процедуру «прописки» и получает статус.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Через несколько месяцев пребывания в колони</w:t>
      </w:r>
      <w:r>
        <w:rPr>
          <w:sz w:val="28"/>
          <w:szCs w:val="28"/>
          <w:lang w:val="ru-RU"/>
        </w:rPr>
        <w:t>и наступает вторая стадия адаптации. В этот период личностные реакции осужденных на факт социальной изоляции нивелируются.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Заключенная стадия адаптации осужденного - перед освобождением из мест лишения свободы.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тех случаях, когда процесс социальной адапт</w:t>
      </w:r>
      <w:r>
        <w:rPr>
          <w:sz w:val="28"/>
          <w:szCs w:val="28"/>
          <w:lang w:val="ru-RU"/>
        </w:rPr>
        <w:t>ации в ИУ проходит стихийно, без целенаправленного педагогического руководства со стороны воспитателей, он может привести к нежелательным последствиям. Осужденные зачастую становятся злобными, мстительными, мнительными, подозрительными, называют себя жертв</w:t>
      </w:r>
      <w:r>
        <w:rPr>
          <w:sz w:val="28"/>
          <w:szCs w:val="28"/>
          <w:lang w:val="ru-RU"/>
        </w:rPr>
        <w:t>ой несправедливости. Он считает, что вправе проявлять агрессию по отношению другим осужденным, родственникам, сотрудникам исправительных учреждений [23; 89].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Учет особенностей восприятия кары на первом этапе имеет первостепенное значение для управления соц</w:t>
      </w:r>
      <w:r>
        <w:rPr>
          <w:sz w:val="28"/>
          <w:szCs w:val="28"/>
          <w:lang w:val="ru-RU"/>
        </w:rPr>
        <w:t>иальной адаптации правонарушителей. Видимо, этим объясняется то обстоятельство, что хулиганят в исправительных учреждениях, как правило, в первые два года пребывания, независимо от срока лишения свободы и количества предыдущих судимостей.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исследовании, п</w:t>
      </w:r>
      <w:r>
        <w:rPr>
          <w:sz w:val="28"/>
          <w:szCs w:val="28"/>
          <w:lang w:val="ru-RU"/>
        </w:rPr>
        <w:t>роведенном В.А. Елеонским, была вскрыта такая закономерность: к концу срока отбывания наказания как бы вновь обостряются чувства, связанные с различными переживаниями. В этот период на первый план выдвигается состояние тревоги в связи с предстоящим освобож</w:t>
      </w:r>
      <w:r>
        <w:rPr>
          <w:sz w:val="28"/>
          <w:szCs w:val="28"/>
          <w:lang w:val="ru-RU"/>
        </w:rPr>
        <w:t>дением. Большинство осужденных обеспокоены тем, как их встретят семьи, потерпевшие, смогут ли они трудоустроится, получить жилье [14; 67].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Ускорению адаптации человека в местах лишения свободы во многом способствует поддержание определенной стабильности, п</w:t>
      </w:r>
      <w:r>
        <w:rPr>
          <w:sz w:val="28"/>
          <w:szCs w:val="28"/>
          <w:lang w:val="ru-RU"/>
        </w:rPr>
        <w:t xml:space="preserve">орядка и режима ИУ, условия труда и быта. Это обуславливает разрушение стереотипов и психологических образований, которые не находят подкрепления в новых условиях. Недопустимы неоправданные переводы трудновоспитуемых, особенно имеющих установку продолжать </w:t>
      </w:r>
      <w:r>
        <w:rPr>
          <w:sz w:val="28"/>
          <w:szCs w:val="28"/>
          <w:lang w:val="ru-RU"/>
        </w:rPr>
        <w:t>преступную жизнь, из отряда в отряд, с одного вида режима на другой. Стабильность условий жизни и окружающей среды важна и для освобождения из ИУ.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психологической и социально-психологической адаптации следует выделить не только приспособление отдельного </w:t>
      </w:r>
      <w:r>
        <w:rPr>
          <w:sz w:val="28"/>
          <w:szCs w:val="28"/>
          <w:lang w:val="ru-RU"/>
        </w:rPr>
        <w:t>человека к условиям среды, но и адаптацию группы людей к новым условиям жизни. Процесс адаптации группы отличается от процесса адаптации индивида к коллективу механизмом регулирования. Традиции коллектива, которые обладают большей устойчивостью, ускоряют п</w:t>
      </w:r>
      <w:r>
        <w:rPr>
          <w:sz w:val="28"/>
          <w:szCs w:val="28"/>
          <w:lang w:val="ru-RU"/>
        </w:rPr>
        <w:t>роцесс адаптации группы к коллективу, делают его в некоторой степени неосознанными. В то же время они могут существенно тормозить перестройку всей группы, общности как адаптируемой системы [18; 83].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Трудности адаптации осужденного могут сопровождаться жало</w:t>
      </w:r>
      <w:r>
        <w:rPr>
          <w:sz w:val="28"/>
          <w:szCs w:val="28"/>
          <w:lang w:val="ru-RU"/>
        </w:rPr>
        <w:t>бами на действие персонала учреждения (грубость и бесчувственность сотрудников, задержку свидания и др.). Неадекватное расследование мелких, но оправданных жалоб приводи к еще более серьезному недовольству. Необходимо разъяснять осужденным порядок подачи ж</w:t>
      </w:r>
      <w:r>
        <w:rPr>
          <w:sz w:val="28"/>
          <w:szCs w:val="28"/>
          <w:lang w:val="ru-RU"/>
        </w:rPr>
        <w:t>алобы и рекомендовать сначала обсуждать проблемы с сотрудниками, с которыми они сталкиваются каждый день.</w:t>
      </w:r>
    </w:p>
    <w:p w:rsidR="00000000" w:rsidRDefault="00545615">
      <w:pPr>
        <w:tabs>
          <w:tab w:val="left" w:pos="540"/>
          <w:tab w:val="left" w:pos="993"/>
          <w:tab w:val="left" w:leader="dot" w:pos="864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45615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545615">
      <w:pPr>
        <w:tabs>
          <w:tab w:val="left" w:pos="540"/>
          <w:tab w:val="left" w:pos="993"/>
          <w:tab w:val="left" w:leader="dot" w:pos="864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2. Эмпирическое исследование особенностей адаптации осужденных в колонии поселения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Организация и методы эмпирического исследования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це</w:t>
      </w:r>
      <w:r>
        <w:rPr>
          <w:sz w:val="28"/>
          <w:szCs w:val="28"/>
          <w:lang w:val="ru-RU"/>
        </w:rPr>
        <w:t>лью выявления особенностей психической адаптации осужденных мужского пола, отбывающих наказание в колонии поселения, наше исследование проходило в несколько этапов. На первом этапе была изучена литература по проблеме изучения психической адаптации, поставл</w:t>
      </w:r>
      <w:r>
        <w:rPr>
          <w:sz w:val="28"/>
          <w:szCs w:val="28"/>
          <w:lang w:val="ru-RU"/>
        </w:rPr>
        <w:t>ены цель, задачи, гипотеза исследования, подобраны методы исследования. Второй этап включал проведение исследования в период с 11.01.2010 г. по 13.02.2010 г. На третьем этапе проводился анализ и обработка результатов.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основная статистическая гипотеза</w:t>
      </w:r>
      <w:r>
        <w:rPr>
          <w:sz w:val="28"/>
          <w:szCs w:val="28"/>
          <w:lang w:val="ru-RU"/>
        </w:rPr>
        <w:t xml:space="preserve"> нашего исследования: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адаптированности у осужденных после 6 месяцев отбывания наказания, более высок в сравнении с осужденными, отбывающими наказание 3 месяца.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исследовании приняли участие 60 человек. Выборка формировалась из числа осужденных муж</w:t>
      </w:r>
      <w:r>
        <w:rPr>
          <w:sz w:val="28"/>
          <w:szCs w:val="28"/>
          <w:lang w:val="ru-RU"/>
        </w:rPr>
        <w:t>чин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Критерием отбора был возраст, уровень образования, семейное положение.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Повторим, что в исследовании приняли участие 60 человек, из них 30 человек мужчины, отбывающих наказание в колонии поселения 3 месяца и 30 человек мужчин, отбывающих наказание 6 мес</w:t>
      </w:r>
      <w:r>
        <w:rPr>
          <w:sz w:val="28"/>
          <w:szCs w:val="28"/>
          <w:lang w:val="ru-RU"/>
        </w:rPr>
        <w:t>яцев.</w:t>
      </w:r>
    </w:p>
    <w:p w:rsidR="00000000" w:rsidRDefault="00545615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включает в себя ряд следующих этапов:</w:t>
      </w:r>
    </w:p>
    <w:p w:rsidR="00000000" w:rsidRDefault="00545615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первом этапе был проведён анализ личных дел с целью отбора испытуемых в экспериментальную и контрольную группы.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втором этапе были изучены особенности социально-психологической адаптации осужден</w:t>
      </w:r>
      <w:r>
        <w:rPr>
          <w:sz w:val="28"/>
          <w:szCs w:val="28"/>
          <w:lang w:val="ru-RU"/>
        </w:rPr>
        <w:t>ных, при помощи диагностики социально-психологической адаптации К. Роджерса и Р. Даймонда и опросника социальной адаптивности личности О.Г. Посыпанова.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Третий этап включает в себя анализ и интерпретацию полученных данных. По всем изучаемым показателям эксп</w:t>
      </w:r>
      <w:r>
        <w:rPr>
          <w:sz w:val="28"/>
          <w:szCs w:val="28"/>
          <w:lang w:val="ru-RU"/>
        </w:rPr>
        <w:t>ериментальная группа сравнивалась с контрольной группой.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исследования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Поставленные задачи определили необходимость выбора методов основного исследования по следующим направлениям: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Методики стандартизированного самоотчета: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социально-пси</w:t>
      </w:r>
      <w:r>
        <w:rPr>
          <w:sz w:val="28"/>
          <w:szCs w:val="28"/>
          <w:lang w:val="ru-RU"/>
        </w:rPr>
        <w:t>хологической адаптации К. Роджерса и Р. Даймонда;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социальной адаптивности личности О.Г. Посыпанова.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Методы математической обработки: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средних значений;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критерий Манна-Уитни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ru-RU"/>
        </w:rPr>
        <w:t>).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Описание методик, применявшихся в исследовании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с</w:t>
      </w:r>
      <w:r>
        <w:rPr>
          <w:sz w:val="28"/>
          <w:szCs w:val="28"/>
          <w:lang w:val="ru-RU"/>
        </w:rPr>
        <w:t>оциально-психологической адаптации К. Роджерса и Р. Даймонда.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Методика предназначена для изучения особенностей социально-психологической адаптации и связанных с этим черт личности [34]. Авторы предположили, что социально-психологическая адаптация строится </w:t>
      </w:r>
      <w:r>
        <w:rPr>
          <w:sz w:val="28"/>
          <w:szCs w:val="28"/>
          <w:lang w:val="ru-RU"/>
        </w:rPr>
        <w:t>на основе нескольких параметров, а именно: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социально-психологическ5ая адаптация - активное приспособление к окружающей среде;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дезадаптация - неэффективное приспособление к условиям социальной среды;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принятие себя - понимание себя, чувство собственной ценно</w:t>
      </w:r>
      <w:r>
        <w:rPr>
          <w:sz w:val="28"/>
          <w:szCs w:val="28"/>
          <w:lang w:val="ru-RU"/>
        </w:rPr>
        <w:t>сти;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непринятие себя - сомнения в себе, безволие, презрение к себе;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принятие других - терпимость к людям, умение принимать их такими, какие они есть, общительность, открытость;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непринятие других - сосредоточенность на себе, равнодушие к окружающим, отсутст</w:t>
      </w:r>
      <w:r>
        <w:rPr>
          <w:sz w:val="28"/>
          <w:szCs w:val="28"/>
          <w:lang w:val="ru-RU"/>
        </w:rPr>
        <w:t>вие стремления к общению, неприязнь к окружающим;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эмоциональный комфорт - уравновешенность, спокойствие, умение открыто выражать свои чувства, оптимизм, отсутствие внутренней напряженности;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эмоциональный дискомфорт - беспокойство, неуравновешенность, обиды</w:t>
      </w:r>
      <w:r>
        <w:rPr>
          <w:sz w:val="28"/>
          <w:szCs w:val="28"/>
          <w:lang w:val="ru-RU"/>
        </w:rPr>
        <w:t>, неуверенность в себе, напряжение, тревожность;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внутренний контроль - умение управлять собой и собственными поступками, ответственность, умение полагаться на свои силы, умение упорно работать, настойчивость, деятельность, энергичность;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внешний контроль - </w:t>
      </w:r>
      <w:r>
        <w:rPr>
          <w:sz w:val="28"/>
          <w:szCs w:val="28"/>
          <w:lang w:val="ru-RU"/>
        </w:rPr>
        <w:t>неумение самостоятельно принимать решения, растерянность, неумение работать без вмешательства из вне;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лживость (+) - искренность, честность, естественность, открытость, умение руководствоваться своими внутренними ощущениями;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лживость (-) - социальная желат</w:t>
      </w:r>
      <w:r>
        <w:rPr>
          <w:sz w:val="28"/>
          <w:szCs w:val="28"/>
          <w:lang w:val="ru-RU"/>
        </w:rPr>
        <w:t>ельность, сознательное соответствие социальным нормам;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доминирование - лидерство, чувство превосходства, честолюбие;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ведомость - мягкость в отношении с другими людьми, уступчивость, неспособность освободиться от влияния других людей, недостаток собственных</w:t>
      </w:r>
      <w:r>
        <w:rPr>
          <w:sz w:val="28"/>
          <w:szCs w:val="28"/>
          <w:lang w:val="ru-RU"/>
        </w:rPr>
        <w:t xml:space="preserve"> убеждений;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эскапизм (уход от проблем) - уход от трудностей, оправдание неудач внешними обстоятельствами, мечтательность, долгое переживание обид.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представляет собой набор из 101 высказывания о человеке, о его образе жизни: переживаниях, мыслях, п</w:t>
      </w:r>
      <w:r>
        <w:rPr>
          <w:sz w:val="28"/>
          <w:szCs w:val="28"/>
          <w:lang w:val="ru-RU"/>
        </w:rPr>
        <w:t>ривычках, стиле поведения. Испытуемому предлагается соотнести эти высказывания с собственным образом жизни.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Перечисленные выше показатели подсчитываются по определенной формуле и переводятся в интегральные показатели: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«Адаптация»;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«Приятие других»;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</w:t>
      </w:r>
      <w:r>
        <w:rPr>
          <w:sz w:val="28"/>
          <w:szCs w:val="28"/>
          <w:lang w:val="ru-RU"/>
        </w:rPr>
        <w:t>Интернальность»;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«Самовосприятие»;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«Эмоциональная комфортность»;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«Стремление к доминированию».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методике предусмотрена достаточно дифференцированная, 7- бальная шкала ответов.</w:t>
      </w:r>
    </w:p>
    <w:p w:rsidR="00000000" w:rsidRDefault="00545615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социальной адаптивности личности О.Г. Посыпанова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опросни</w:t>
      </w:r>
      <w:r>
        <w:rPr>
          <w:sz w:val="28"/>
          <w:szCs w:val="28"/>
          <w:lang w:val="ru-RU"/>
        </w:rPr>
        <w:t>к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направлен на измерение адаптивных свойств личности [12]. Может применяться для обследования отдельных испытуемых и в группе. Содержит 25 утверждений, расположенных в рандомизированном порядке, с которыми испытуемый должен согласиться (ответ «ДА») или не </w:t>
      </w:r>
      <w:r>
        <w:rPr>
          <w:sz w:val="28"/>
          <w:szCs w:val="28"/>
          <w:lang w:val="ru-RU"/>
        </w:rPr>
        <w:t>согласиться (ответ «НЕТ»). Каждый пункт представляет собой «Я- высказывание» о поведении или его характеристиках.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Выделяются три субшкалы: номера утверждений 1, 8, 10, 12, 18, 19, 21, 23 составляют субшкалу конформности (Кн), утверждения 2, 4, 6, 11, 13, 1</w:t>
      </w:r>
      <w:r>
        <w:rPr>
          <w:sz w:val="28"/>
          <w:szCs w:val="28"/>
          <w:lang w:val="ru-RU"/>
        </w:rPr>
        <w:t>5, 17, 25 - лабильности (Лб), утверждения 3, 5, 7, 14, 16, 20, 22, 24 - креативности (Кр).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Субшкала «Конформность» включает утверждения типа «Мне трудно подражать поведению других» (ключ - «неверно»), «Когда я не знаю точно, как себя вести в какой-либо ком</w:t>
      </w:r>
      <w:r>
        <w:rPr>
          <w:sz w:val="28"/>
          <w:szCs w:val="28"/>
          <w:lang w:val="ru-RU"/>
        </w:rPr>
        <w:t>пании, я смотрю на поведение других» (ключ - «верно»). Предполагается, что человек, который может осваивать формы поведения, принятые в группе, и использовать их при взаимодействии в этой группе, обладает необходимым уровнем конформности.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Субшкала «Лабильн</w:t>
      </w:r>
      <w:r>
        <w:rPr>
          <w:sz w:val="28"/>
          <w:szCs w:val="28"/>
          <w:lang w:val="ru-RU"/>
        </w:rPr>
        <w:t>ость» включает утверждения типа «Мое поведение обычно отражает мои истинные чувства, взгляды и намерения» (ключ - «неверно»), «В различных ситуациях часто веду себя по-разному» (ключ - «верно»). Адаптивность - лабильность опосредует влияние ситуации на пов</w:t>
      </w:r>
      <w:r>
        <w:rPr>
          <w:sz w:val="28"/>
          <w:szCs w:val="28"/>
          <w:lang w:val="ru-RU"/>
        </w:rPr>
        <w:t>едение человека. Чем она выше, тем сильнее сказывается влияние ситуации.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Субшкала «Креативность» включает утверждения типа «Чтобы не попасть в просяк, я обычно отстаиваю только те идеи, в которых сам уверен» (ключ - «неверно»), «Меня считают весельчаком, «</w:t>
      </w:r>
      <w:r>
        <w:rPr>
          <w:sz w:val="28"/>
          <w:szCs w:val="28"/>
          <w:lang w:val="ru-RU"/>
        </w:rPr>
        <w:t>душой» компании» (ключ - «верно»). Для осуществления социального взаимодействия в нестандартных и обыденных ситуациях, человек должен обладать развитой адаптивностью - креативностью.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Утверждение №9 «Я всем и всегда говорю только правду, как бы неприятна он</w:t>
      </w:r>
      <w:r>
        <w:rPr>
          <w:sz w:val="28"/>
          <w:szCs w:val="28"/>
          <w:lang w:val="ru-RU"/>
        </w:rPr>
        <w:t>а не была» выявляет степень влияния социальной желательности на результаты. Ответ «верно» свидетельствует о значительном влиянии, в этом случае результаты перед включением в общую выборку анализируются отдельно. При высоком значении по субшкале «конформнос</w:t>
      </w:r>
      <w:r>
        <w:rPr>
          <w:sz w:val="28"/>
          <w:szCs w:val="28"/>
          <w:lang w:val="ru-RU"/>
        </w:rPr>
        <w:t>ть» результаты для данного испытуемого могут рассматриваться как достоверные.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Ответы испытуемых систематизируются с помощью «ключа». По каждой субшкале отдельно подсчитываются совпадения. Одно совпадение дает один «сырой» балл по соответствующей субшкале. </w:t>
      </w:r>
      <w:r>
        <w:rPr>
          <w:sz w:val="28"/>
          <w:szCs w:val="28"/>
          <w:lang w:val="ru-RU"/>
        </w:rPr>
        <w:t>Минимально возможное количество совпадений - 0, максимально возможное - 8. Таким образом, по каждой из субшкал испытуемый получает оценку от 0 до 8 (девятибалльная шкала). «Ключ» включает по каждой шкале 4 положительных и 4 отрицательных ответа.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Математиче</w:t>
      </w:r>
      <w:r>
        <w:rPr>
          <w:sz w:val="28"/>
          <w:szCs w:val="28"/>
          <w:lang w:val="ru-RU"/>
        </w:rPr>
        <w:t>ские методы анализа и обработки данных</w:t>
      </w:r>
    </w:p>
    <w:p w:rsidR="00000000" w:rsidRDefault="00545615">
      <w:pPr>
        <w:shd w:val="clear" w:color="auto" w:fill="FFFFFF"/>
        <w:tabs>
          <w:tab w:val="left" w:pos="993"/>
          <w:tab w:val="left" w:pos="2153"/>
          <w:tab w:val="left" w:pos="455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обработке, анализе и обобщении результатов экспериментальной работы использовались данные первичной статистики. При сравнении групп между собой использовался непараметрический критерий Манна-Уитни.</w:t>
      </w:r>
    </w:p>
    <w:p w:rsidR="00000000" w:rsidRDefault="00545615">
      <w:pPr>
        <w:shd w:val="clear" w:color="auto" w:fill="FFFFFF"/>
        <w:tabs>
          <w:tab w:val="left" w:pos="720"/>
          <w:tab w:val="left" w:pos="993"/>
          <w:tab w:val="left" w:pos="455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Критерий Манна-</w:t>
      </w:r>
      <w:r>
        <w:rPr>
          <w:sz w:val="28"/>
          <w:szCs w:val="28"/>
          <w:lang w:val="ru-RU"/>
        </w:rPr>
        <w:t>Уитни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ru-RU"/>
        </w:rPr>
        <w:t>)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Критерий Манна-Уитни предназначен для оценки различий между двумя выборками по уровню какого-либо признака, количественно измеренного. Он позволяет выявлять различия между малыми выборками. Этот критерий определяет, достаточно ли мала зона перекр</w:t>
      </w:r>
      <w:r>
        <w:rPr>
          <w:sz w:val="28"/>
          <w:szCs w:val="28"/>
          <w:lang w:val="ru-RU"/>
        </w:rPr>
        <w:t>ещивающихся значений между двумя рядами. Чем меньше область перекрещивающихся значений, тем более вероятно, что различия достоверны. Эмпирическое значение критерия Манна-Уитни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ru-RU"/>
        </w:rPr>
        <w:t>) отражает то, насколько велика зона совпадения между рядами. Поэтому чем мень</w:t>
      </w:r>
      <w:r>
        <w:rPr>
          <w:sz w:val="28"/>
          <w:szCs w:val="28"/>
          <w:lang w:val="ru-RU"/>
        </w:rPr>
        <w:t>ше эмпирическое значение критерия, тем более вероятно, что различия достоверны [29].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Ограничения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ru-RU"/>
        </w:rPr>
        <w:t>:</w:t>
      </w:r>
    </w:p>
    <w:p w:rsidR="00000000" w:rsidRDefault="00545615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каждой выборке должно быть не менее 3 наблюдений: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&gt;=3; допускается, чтобы в одной выборке было 2 наблюдения, но тогда во второй их должно бы</w:t>
      </w:r>
      <w:r>
        <w:rPr>
          <w:sz w:val="28"/>
          <w:szCs w:val="28"/>
          <w:lang w:val="ru-RU"/>
        </w:rPr>
        <w:t>ть не менее 5.</w:t>
      </w:r>
    </w:p>
    <w:p w:rsidR="00000000" w:rsidRDefault="00545615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Правила ранжирования:</w:t>
      </w:r>
    </w:p>
    <w:p w:rsidR="00000000" w:rsidRDefault="00545615">
      <w:pPr>
        <w:shd w:val="clear" w:color="auto" w:fill="FFFFFF"/>
        <w:tabs>
          <w:tab w:val="left" w:pos="741"/>
          <w:tab w:val="left" w:pos="993"/>
          <w:tab w:val="left" w:pos="141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Меньшему значению начисляется меньший ранг.</w:t>
      </w:r>
    </w:p>
    <w:p w:rsidR="00000000" w:rsidRDefault="00545615">
      <w:pPr>
        <w:shd w:val="clear" w:color="auto" w:fill="FFFFFF"/>
        <w:tabs>
          <w:tab w:val="left" w:pos="845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Наименьшему значению начисляется ранг 1.</w:t>
      </w:r>
    </w:p>
    <w:p w:rsidR="00000000" w:rsidRDefault="00545615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Наибольшему значению начисляется ранг, соответствующий количеству ранжируемых значений.</w:t>
      </w:r>
    </w:p>
    <w:p w:rsidR="00000000" w:rsidRDefault="00545615">
      <w:pPr>
        <w:shd w:val="clear" w:color="auto" w:fill="FFFFFF"/>
        <w:tabs>
          <w:tab w:val="left" w:pos="74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2.В случае, если несколько значений равны</w:t>
      </w:r>
      <w:r>
        <w:rPr>
          <w:sz w:val="28"/>
          <w:szCs w:val="28"/>
          <w:lang w:val="ru-RU"/>
        </w:rPr>
        <w:t>, им начисляется ранг, представляющий собой среднее значение из тех рангов, которые они получили бы, если бы не были равны.</w:t>
      </w:r>
    </w:p>
    <w:p w:rsidR="00000000" w:rsidRDefault="00545615">
      <w:pPr>
        <w:shd w:val="clear" w:color="auto" w:fill="FFFFFF"/>
        <w:tabs>
          <w:tab w:val="left" w:pos="741"/>
          <w:tab w:val="left" w:pos="993"/>
          <w:tab w:val="left" w:pos="1793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Общая сумма рангов должна совпадать с расчетной, которая определяется по формуле:</w:t>
      </w:r>
    </w:p>
    <w:p w:rsidR="00000000" w:rsidRDefault="00545615">
      <w:pPr>
        <w:shd w:val="clear" w:color="auto" w:fill="FFFFFF"/>
        <w:tabs>
          <w:tab w:val="left" w:pos="993"/>
          <w:tab w:val="left" w:pos="1793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shd w:val="clear" w:color="auto" w:fill="FFFFFF"/>
        <w:tabs>
          <w:tab w:val="left" w:pos="993"/>
          <w:tab w:val="left" w:pos="1793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>*(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>+1)/2</w:t>
      </w:r>
    </w:p>
    <w:p w:rsidR="00000000" w:rsidRDefault="00545615">
      <w:pPr>
        <w:shd w:val="clear" w:color="auto" w:fill="FFFFFF"/>
        <w:tabs>
          <w:tab w:val="left" w:pos="993"/>
          <w:tab w:val="left" w:leader="underscore" w:pos="1710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shd w:val="clear" w:color="auto" w:fill="FFFFFF"/>
        <w:tabs>
          <w:tab w:val="left" w:pos="993"/>
          <w:tab w:val="left" w:leader="underscore" w:pos="1710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N - общее количество р</w:t>
      </w:r>
      <w:r>
        <w:rPr>
          <w:sz w:val="28"/>
          <w:szCs w:val="28"/>
          <w:lang w:val="ru-RU"/>
        </w:rPr>
        <w:t>анжируемых наблюдений (значений). Несовпадение реальной и расчетной сумм рангов будет свидетельствовать об ошибке, допущенной при начислении рангов или их суммировании.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.2Результаты исследования и их интерпретация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данных, полученных с помощью диа</w:t>
      </w:r>
      <w:r>
        <w:rPr>
          <w:sz w:val="28"/>
          <w:szCs w:val="28"/>
          <w:lang w:val="ru-RU"/>
        </w:rPr>
        <w:t>гностики социально-психологической адаптации К. Роджерса и Р. Даймонда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Начнем рассмотрение данных, полученных с помощью диагностики социально-психологической адаптации К. Роджерса и Р. Даймонда в экспериментальной.</w:t>
      </w:r>
    </w:p>
    <w:p w:rsidR="00000000" w:rsidRDefault="00545615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right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Средние значения по методике </w:t>
      </w:r>
      <w:r>
        <w:rPr>
          <w:sz w:val="28"/>
          <w:szCs w:val="28"/>
          <w:lang w:val="ru-RU"/>
        </w:rPr>
        <w:t>социально-психологической адаптации в группе осужденных, отбывающих наказание в колонии поселения 3 месяца.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07"/>
        <w:gridCol w:w="2520"/>
        <w:gridCol w:w="24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шкал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Средние значения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Стандартное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Адаптивность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Дезадаптивность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Лживость 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Лживость +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Принятие себя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Непринятие себя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Принятие других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Непринятие других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Эмоциональный комфорт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Эмоциональный дискомфорт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Внутренний контроль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Внешний контроль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Доминирование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Ведомость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Эскапизм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</w:tr>
    </w:tbl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таблицы свидетельствуют о наличии индивидуальных различий внутри группы по следующим шкалам: «принятие себя», «непринятие себя», «внешний контроль», «доминирование».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полученным показателям мы видим (т</w:t>
      </w:r>
      <w:r>
        <w:rPr>
          <w:sz w:val="28"/>
          <w:szCs w:val="28"/>
          <w:lang w:val="ru-RU"/>
        </w:rPr>
        <w:t>аблица 1), что уровень социально - психологической адаптации у данной группы с различными отклонениями ниже нормы по следующим шкалам: «дезадаптивность» (62,3%), «лживость +» (13%), «непринятие себя» (11%), «внешний контроль» (16%), «доминирование» (4%), и</w:t>
      </w:r>
      <w:r>
        <w:rPr>
          <w:sz w:val="28"/>
          <w:szCs w:val="28"/>
          <w:lang w:val="ru-RU"/>
        </w:rPr>
        <w:t xml:space="preserve"> «ведомость» (8%).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Средние показатели по шкале «адаптивность» у осужденных экспериментальной группы, находящиеся в пределах нормы (83,3%), говорят об успешном условии адаптации к изменяемым условиям среды, но, учитывая средние показатели по шкале «дезадап</w:t>
      </w:r>
      <w:r>
        <w:rPr>
          <w:sz w:val="28"/>
          <w:szCs w:val="28"/>
          <w:lang w:val="ru-RU"/>
        </w:rPr>
        <w:t>тивность», можно увидеть, что у группы в целом оценка занижена (62,3%), к тому же данный показатель свидетельствует об отклонении от нормы, что говорит о неэффективном приспособлении осужденных к условиям социальной среды.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шкале «принятие других» группо</w:t>
      </w:r>
      <w:r>
        <w:rPr>
          <w:sz w:val="28"/>
          <w:szCs w:val="28"/>
          <w:lang w:val="ru-RU"/>
        </w:rPr>
        <w:t>вой показатель (18%) попадает в среднюю (т.е. принятие других зависит от большинства факторов) зону значимости и свидетельствуют о присутствии у осужденных терпимости к людям, умении принимать их такими, какие они есть.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«Эмоциональный дискомфорт» (20%) по </w:t>
      </w:r>
      <w:r>
        <w:rPr>
          <w:sz w:val="28"/>
          <w:szCs w:val="28"/>
          <w:lang w:val="ru-RU"/>
        </w:rPr>
        <w:t>показателям превосходит шкалу «эмоциональный комфорт» (15%), что указывает на беспокойство, неуравновешенность, обиды, неуверенность в себе, напряжение, пессимизм, тревожность.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Умеренные показатели по шкале «внутренний контроль» (47%) свидетельствуют об ум</w:t>
      </w:r>
      <w:r>
        <w:rPr>
          <w:sz w:val="28"/>
          <w:szCs w:val="28"/>
          <w:lang w:val="ru-RU"/>
        </w:rPr>
        <w:t xml:space="preserve">ении осужденных управлять собой и собственными поступками, умении полагаться на свои силы, умении упорно работать, о настойчивости, деятельности, энергичности. Несмотря на это, противоположная шкала показывает другой показатель (16%), свидетельствующий об </w:t>
      </w:r>
      <w:r>
        <w:rPr>
          <w:sz w:val="28"/>
          <w:szCs w:val="28"/>
          <w:lang w:val="ru-RU"/>
        </w:rPr>
        <w:t>обратном результате (неумение самостоятельно принимать решения, растерянность, неумение работать без вмешательства из вне), к тому же по данной шкале выявлено отклонение от нормы.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показатели по шкалам «принятие себя» (29%) и «непринятие себя» (11%),</w:t>
      </w:r>
      <w:r>
        <w:rPr>
          <w:sz w:val="28"/>
          <w:szCs w:val="28"/>
          <w:lang w:val="ru-RU"/>
        </w:rPr>
        <w:t xml:space="preserve"> находящиеся ниже нормы указывают на возникновение сомнения в себе, безволие, презрение к себе. Это может быть связано с социальной неполноценностью и чувством вины.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выявлено отклонение по шкале «ведомость», где результат оказался ниже нормы в два р</w:t>
      </w:r>
      <w:r>
        <w:rPr>
          <w:sz w:val="28"/>
          <w:szCs w:val="28"/>
          <w:lang w:val="ru-RU"/>
        </w:rPr>
        <w:t>аза, что указывает на мягкость в отношениях с другими людьми, уступчивость, неспособность освободиться от влияния других людей, недостаток собственных убеждений.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Шкала «эскапизм» с результатом выше среднего (21%) указывает на уход от трудностей, оправдание</w:t>
      </w:r>
      <w:r>
        <w:rPr>
          <w:sz w:val="28"/>
          <w:szCs w:val="28"/>
          <w:lang w:val="ru-RU"/>
        </w:rPr>
        <w:t xml:space="preserve"> неудач внешними обстоятельствами, мечтательность, долгое переживание обид.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лживости по отрицательной шкале в норме (18,3%), что говорит о социальной желательности, сознательном соответствии социальным нормам, что нельзя сказать о шкале «лживость +</w:t>
      </w:r>
      <w:r>
        <w:rPr>
          <w:sz w:val="28"/>
          <w:szCs w:val="28"/>
          <w:lang w:val="ru-RU"/>
        </w:rPr>
        <w:t>» (13%), указывающей на неискренность в ответах осужденных, что может быть связано с попыткой представить себя в лучшем свете, произвести благоприятное впечатление.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анализ средних значений по методике «Социально-психологическая адаптация» К.</w:t>
      </w:r>
      <w:r>
        <w:rPr>
          <w:sz w:val="28"/>
          <w:szCs w:val="28"/>
          <w:lang w:val="ru-RU"/>
        </w:rPr>
        <w:t xml:space="preserve"> Роджерса и Р. Даймонда, показал, что у осужденных мужчин, отбывающих наказание в колонии поселения 3 месяца, уровень социально-психологической адаптации с различными отклонениями ниже нормы, что указывает на неэффективное приспособление к условиям социаль</w:t>
      </w:r>
      <w:r>
        <w:rPr>
          <w:sz w:val="28"/>
          <w:szCs w:val="28"/>
          <w:lang w:val="ru-RU"/>
        </w:rPr>
        <w:t>ной среды с закреплением отрицательных качеств. В связи с этим, у осужденных прослеживается беспокойство, неуравновешенность, обиды, неуверенность в себе, напряжение, пессимизм, тревожность, растерянность, сомнения в себе, безволие, презрение к себе. Они о</w:t>
      </w:r>
      <w:r>
        <w:rPr>
          <w:sz w:val="28"/>
          <w:szCs w:val="28"/>
          <w:lang w:val="ru-RU"/>
        </w:rPr>
        <w:t>жидают негативных оценок и неблагоприятное к себе отношение, агрессивную реакцию, угрозу своему самоуважению (низкие значения по шкале «эмоциональный дискомфорт»)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рассмотрении данных, полученных с помощью диагностики социально-психологической адаптации</w:t>
      </w:r>
      <w:r>
        <w:rPr>
          <w:sz w:val="28"/>
          <w:szCs w:val="28"/>
          <w:lang w:val="ru-RU"/>
        </w:rPr>
        <w:t xml:space="preserve"> К. Роджерса и Р. Даймонда в контрольной группе были выявлены следующие показатели по шкалам (таблица 2).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Средние значения по методике социально-психологической адаптации в группе осужденных, отбывающих наказание в колонии поселения 6 месяцев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649"/>
        <w:gridCol w:w="2520"/>
        <w:gridCol w:w="24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шкал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Средние значения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Стандартное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Адаптивность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Дезадаптивность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69,3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Лживость 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Лживость +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Принятие себя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Непринятие себя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Принятие других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Непринятие других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Эмоциональный комфорт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Эмоциональный дискомфорт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Внутренний контроль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Внешний контроль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Доминирование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Ведомость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Эскапизм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7,4</w:t>
            </w:r>
          </w:p>
        </w:tc>
      </w:tr>
    </w:tbl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видно из приведенной таблицы, в контрольной группе по шкале «</w:t>
      </w:r>
      <w:r>
        <w:rPr>
          <w:sz w:val="28"/>
          <w:szCs w:val="28"/>
          <w:lang w:val="ru-RU"/>
        </w:rPr>
        <w:t>адаптивность» наблюдается высокий показатель, находящийся в пределах нормы (131%), что говорит об успешном условии адаптации к изменяемым условиям среды.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у группы показатель по шкале «дезадаптивность» находится в норме (69,3%), не превышая средний п</w:t>
      </w:r>
      <w:r>
        <w:rPr>
          <w:sz w:val="28"/>
          <w:szCs w:val="28"/>
          <w:lang w:val="ru-RU"/>
        </w:rPr>
        <w:t>оказатель, что говорит об эффективном приспособлении к условиям социальной среды.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по шкале «принятие себя» (34%) свидетельствуют о присутствии у осужденных чувства собственной ценности, способности понимать себя, что нельзя сказать о полученных</w:t>
      </w:r>
      <w:r>
        <w:rPr>
          <w:sz w:val="28"/>
          <w:szCs w:val="28"/>
          <w:lang w:val="ru-RU"/>
        </w:rPr>
        <w:t xml:space="preserve"> низких средних значениях по шкале «непринятие себя» (15,3%), что указывает на сомнения в себе, безволие, презрение к себе.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Сравнивая средние показатели по шкалам «принятие других» (22%) и «непринятие других» (12%), можно отметить у осужденных сосредоточен</w:t>
      </w:r>
      <w:r>
        <w:rPr>
          <w:sz w:val="28"/>
          <w:szCs w:val="28"/>
          <w:lang w:val="ru-RU"/>
        </w:rPr>
        <w:t>ность на себе, равнодушие к окружающим, отсутствие стремления к общению, неприязнь к окружающим.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«Эмоциональный дискомфорт» (22,3%) по показателям превосходит шкалу «эмоциональный комфорт» (18%), что указывает на беспокойство, неуравновешенность, обиды, не</w:t>
      </w:r>
      <w:r>
        <w:rPr>
          <w:sz w:val="28"/>
          <w:szCs w:val="28"/>
          <w:lang w:val="ru-RU"/>
        </w:rPr>
        <w:t>уверенность в себе, напряжение, пессимизм, тревожность.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Показатели по шкале «внутренний контроль» (51%) свидетельствуют об умении осужденных управлять собой и собственными поступками, умении полагаться на свои силы, умении упорно работать, о настойчивости,</w:t>
      </w:r>
      <w:r>
        <w:rPr>
          <w:sz w:val="28"/>
          <w:szCs w:val="28"/>
          <w:lang w:val="ru-RU"/>
        </w:rPr>
        <w:t xml:space="preserve"> деятельности, энергичности.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Средние значения, полученные по шкалам «доминирование» (7,3%) и «ведомость» (15%) свидетельствуют о возможной мягкости в отношении с другими людьми, уступчивости, неспособность освободиться от влияния других людей, недостаток с</w:t>
      </w:r>
      <w:r>
        <w:rPr>
          <w:sz w:val="28"/>
          <w:szCs w:val="28"/>
          <w:lang w:val="ru-RU"/>
        </w:rPr>
        <w:t>обственных убеждений.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Уровень лживости, как и у экспериментальной группы, по отрицательной шкале в норме (16%), что говорит о социальной желательности, сознательном соответствии социальным нормам, что нельзя сказать о шкале «лживость +» (14%), указывающей </w:t>
      </w:r>
      <w:r>
        <w:rPr>
          <w:sz w:val="28"/>
          <w:szCs w:val="28"/>
          <w:lang w:val="ru-RU"/>
        </w:rPr>
        <w:t>на неискренность в ответах осужденных.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Стандартное отклонение по шкалам «непринятие себя», «непринятие других», «эскапизм» свидетельствует о наличии индивидуальных различий внутри группы.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анализ средних значений по методике «Социально-психол</w:t>
      </w:r>
      <w:r>
        <w:rPr>
          <w:sz w:val="28"/>
          <w:szCs w:val="28"/>
          <w:lang w:val="ru-RU"/>
        </w:rPr>
        <w:t>огическая адаптация» К. Роджерса и Р. Даймонда, показал, что осужденные мужчины, отбывающих наказание в колонии поселения 6 месяцев, успешно адаптируются к факторам лишения свободы.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Следующим шагом мы перевели по определенным формулам перечисленные выше шк</w:t>
      </w:r>
      <w:r>
        <w:rPr>
          <w:sz w:val="28"/>
          <w:szCs w:val="28"/>
          <w:lang w:val="ru-RU"/>
        </w:rPr>
        <w:t>алы в интегральные показатели, результаты которых приведены в таблице 3. В ней же отражены значимые различия между выборками.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Значимые различия средних значений по методике социально-психологической адаптации в экспериментальной и контрольной гр</w:t>
      </w:r>
      <w:r>
        <w:rPr>
          <w:sz w:val="28"/>
          <w:szCs w:val="28"/>
          <w:lang w:val="ru-RU"/>
        </w:rPr>
        <w:t>уппах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1232"/>
        <w:gridCol w:w="1428"/>
        <w:gridCol w:w="1203"/>
        <w:gridCol w:w="1484"/>
        <w:gridCol w:w="21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Интегральные показатели</w:t>
            </w: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Экспериментальная группа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Контрольная группа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Критерий значимости Манна - Уитни.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Средние значения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Стандартное отклонение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Средние значения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Стандартное отклонение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Адаптация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Самовосприятие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70,2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Принятие других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Эмоциональная комфортность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Интернальность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Стремление к доминированию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видно из таблицы 3, осужденные экспериментальной группы отличаются от осужденных контр</w:t>
      </w:r>
      <w:r>
        <w:rPr>
          <w:sz w:val="28"/>
          <w:szCs w:val="28"/>
          <w:lang w:val="ru-RU"/>
        </w:rPr>
        <w:t>ольной группы по следующим шкалам: адаптация, эмоциональная комфортность и интернальность. Также у первых отмечается тревожность, беспокойство, неуравновешенность, обиды, неуверенность в себе, напряжение. Такие люди относятся к окружающим осторожно, отчужд</w:t>
      </w:r>
      <w:r>
        <w:rPr>
          <w:sz w:val="28"/>
          <w:szCs w:val="28"/>
          <w:lang w:val="ru-RU"/>
        </w:rPr>
        <w:t>енно, но, стоит заметить, в определенных ситуациях умеют полагаться на свои силы, настойчивы, ответственны, деятельны.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предложенная нами гипотеза о том, что осужденные мужчины отбывающих наказание в колонии поселения 3 месяца, менее адаптиро</w:t>
      </w:r>
      <w:r>
        <w:rPr>
          <w:sz w:val="28"/>
          <w:szCs w:val="28"/>
          <w:lang w:val="ru-RU"/>
        </w:rPr>
        <w:t>ваны к жизни в новых условиях, чем осужденные мужчины, имеющие две и более судимости, в связи с различной выраженностью таких механизмов адаптации, как самовосприятие и эмоциональный дискомфорт, подтвердилась частично. То есть, по шкале «самовосприятие» зн</w:t>
      </w:r>
      <w:r>
        <w:rPr>
          <w:sz w:val="28"/>
          <w:szCs w:val="28"/>
          <w:lang w:val="ru-RU"/>
        </w:rPr>
        <w:t>ачимых различий не выявлено. Это указывает на то, что осужденные, независимо от срока отбывания наказания испытывают сомнение в себе, безволие, презрение к себе. Что может быть связано с социальной неполноценностью и чувством вины.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Более того, из таблицы 3</w:t>
      </w:r>
      <w:r>
        <w:rPr>
          <w:sz w:val="28"/>
          <w:szCs w:val="28"/>
          <w:lang w:val="ru-RU"/>
        </w:rPr>
        <w:t xml:space="preserve"> прослеживаются значимые различия по шкале «интернальность», что свидетельствует о различной выраженности умения осужденными управлять собой и своими собственными поступками.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данных, полученных с помощью опросника социальной адаптивности личности О.</w:t>
      </w:r>
      <w:r>
        <w:rPr>
          <w:sz w:val="28"/>
          <w:szCs w:val="28"/>
          <w:lang w:val="ru-RU"/>
        </w:rPr>
        <w:t>Г. Посыпанова.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рассмотрим данные, полученные в ходе исследования с помощью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опросника социальной адаптивности личности О.Г. Посыпанова.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Средние значения представлены в таблице 4.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4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Средние значения по методике социальной адаптивности личности </w:t>
      </w:r>
      <w:r>
        <w:rPr>
          <w:sz w:val="28"/>
          <w:szCs w:val="28"/>
          <w:lang w:val="ru-RU"/>
        </w:rPr>
        <w:t>в группе осужденных, отбывающих наказание в колонии поселения 3 месяца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042"/>
        <w:gridCol w:w="3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шкал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Средние значения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Стандартное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Конформность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Лабильность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2,4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Креативность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3,4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</w:tr>
    </w:tbl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таблицы указывают на то, что индивидуальные раз</w:t>
      </w:r>
      <w:r>
        <w:rPr>
          <w:sz w:val="28"/>
          <w:szCs w:val="28"/>
          <w:lang w:val="ru-RU"/>
        </w:rPr>
        <w:t>личия по шкалам внутри группы выражены не ярко.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Забегая вперед, отметим, что в экспериментальной группе средние значения ниже (конформность - 3,2%; лабильность - 2,4%; креативность - 3,4%), чем у осужденных контрольной группы (конформность - 4,7%; лабильно</w:t>
      </w:r>
      <w:r>
        <w:rPr>
          <w:sz w:val="28"/>
          <w:szCs w:val="28"/>
          <w:lang w:val="ru-RU"/>
        </w:rPr>
        <w:t>сть - 3,8%; креативность - 3,1%). Это говорит о том, что первые обладают наименьшей адаптивностью, нежели вторые.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Полученный «профиль» (3-2-3) по результатам исследования экспериментальной группы характерен для лиц с образованием не выше среднего и низким </w:t>
      </w:r>
      <w:r>
        <w:rPr>
          <w:sz w:val="28"/>
          <w:szCs w:val="28"/>
          <w:lang w:val="ru-RU"/>
        </w:rPr>
        <w:t>социальным положением. Люди с таким «профилем» характеризуются низким уровнем общей адаптивности. Социальная адаптация достигается ими за счет строгого следования общепринятым правилам и нормам, то есть за счет высокой нормативности поведения. Часто социум</w:t>
      </w:r>
      <w:r>
        <w:rPr>
          <w:sz w:val="28"/>
          <w:szCs w:val="28"/>
          <w:lang w:val="ru-RU"/>
        </w:rPr>
        <w:t xml:space="preserve"> и внешняя среда в целом воспринимаются ими как нечто непонятное и угрожающее. Обычно они требуют от окружающих неукоснительного выполнения социальных норм, хотя сами их периодически нарушают, причем иногда - весьма причудливым образом. Часто это происходи</w:t>
      </w:r>
      <w:r>
        <w:rPr>
          <w:sz w:val="28"/>
          <w:szCs w:val="28"/>
          <w:lang w:val="ru-RU"/>
        </w:rPr>
        <w:t>т при конфликте социальных нормативов, то есть когда в некоторой ситуации требования двух норм оказываются взаимоисключающими. С жесткостью поведенческих схем сочетаются довольно высокая внушаемость и подверженность манипуляциям. Они придают большое значен</w:t>
      </w:r>
      <w:r>
        <w:rPr>
          <w:sz w:val="28"/>
          <w:szCs w:val="28"/>
          <w:lang w:val="ru-RU"/>
        </w:rPr>
        <w:t>ие предметам, с трудом составляют собственное мнение по любому вопросу. Весьма подозрительно относятся ко всему, что выходит за рамки их привычек. Самооценка обычно неадекватна (завышена или занижена). Часто живут «вчерашним днем», с трудом планируя даже б</w:t>
      </w:r>
      <w:r>
        <w:rPr>
          <w:sz w:val="28"/>
          <w:szCs w:val="28"/>
          <w:lang w:val="ru-RU"/>
        </w:rPr>
        <w:t>лижайшую перспективу. Могут быть весьма скованными, придерживающимися обычаев, и конформными в повседневном поведении. Проявляют депрессивные симптомы. Имеют низкую устойчивость к стрессу и давлению. Склонны к проявлениям социальной дезадаптации.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</w:t>
      </w:r>
      <w:r>
        <w:rPr>
          <w:sz w:val="28"/>
          <w:szCs w:val="28"/>
          <w:lang w:val="ru-RU"/>
        </w:rPr>
        <w:t>5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Средние значения по методике социальной адаптивности личности в группе осужденных, отбывающих наказание в колонии поселения 6 месяцев.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042"/>
        <w:gridCol w:w="3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Интегральные показатели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Средние значения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Стандартное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Конформность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4,7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Лабильность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3,8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Креативность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3,1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</w:tr>
    </w:tbl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таблицы 5 указывают на то, что индивидуальные различия по шкалам внутри группы выражены не ярко.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Полученный «профиль» (5-4-3) по результатам исследования контрольной группы характеризуется повышенной конформностью при низк</w:t>
      </w:r>
      <w:r>
        <w:rPr>
          <w:sz w:val="28"/>
          <w:szCs w:val="28"/>
          <w:lang w:val="ru-RU"/>
        </w:rPr>
        <w:t>их значениях по остальным субшкалам. Такие люди строят свое поведение не по общим правилам и нормам социума, а в соответствии с традициями и обычаями данной группы. Они стремятся взаимодействовать с известными им группами и в рамках установленных традиций.</w:t>
      </w:r>
      <w:r>
        <w:rPr>
          <w:sz w:val="28"/>
          <w:szCs w:val="28"/>
          <w:lang w:val="ru-RU"/>
        </w:rPr>
        <w:t xml:space="preserve"> Социальная адаптация достигается ими за счет включения в более или менее стабильные группы, где сформированы определенные традиции и обычаи. В конкретной ситуации они готовы руководствоваться не универсальными запретами и предписаниями, а примером, которы</w:t>
      </w:r>
      <w:r>
        <w:rPr>
          <w:sz w:val="28"/>
          <w:szCs w:val="28"/>
          <w:lang w:val="ru-RU"/>
        </w:rPr>
        <w:t>й подают окружающие. Они часто боятся сделать что-нибудь «не так», нарушить установленный групповой порядок, закон. Именно группа в данном случае будет субъектом установления порядка.</w:t>
      </w:r>
    </w:p>
    <w:p w:rsidR="00000000" w:rsidRDefault="00545615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6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Значимые различия средних значений по опроснику социальной а</w:t>
      </w:r>
      <w:r>
        <w:rPr>
          <w:sz w:val="28"/>
          <w:szCs w:val="28"/>
          <w:lang w:val="ru-RU"/>
        </w:rPr>
        <w:t>даптивности личности в экспериментальной и контрольной группах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40"/>
        <w:gridCol w:w="1440"/>
        <w:gridCol w:w="1440"/>
        <w:gridCol w:w="144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Шкалы опросника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Экспериментальная группа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Контрольная группа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Критерий значимости Манна-Уитни.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Средние 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Стандартное отклонение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Средние 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Стандартное отклонение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Конформность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Лабильность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Креативность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561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Делая вывод из данных, полученных с помощью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опросника социальной адаптивности личности О.Г. Посыпанова и сравнивая значимые различия средних значений, можно ск</w:t>
      </w:r>
      <w:r>
        <w:rPr>
          <w:sz w:val="28"/>
          <w:szCs w:val="28"/>
          <w:lang w:val="ru-RU"/>
        </w:rPr>
        <w:t>азать, что осужденные экспериментальной и контрольной групп различаются по таким показателям, как: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конформность и лабильность, где у первой группы данные показатели ниже, чем у второй.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Это говорит о том, что осужденные мужчины, отбывающие наказание в колон</w:t>
      </w:r>
      <w:r>
        <w:rPr>
          <w:sz w:val="28"/>
          <w:szCs w:val="28"/>
          <w:lang w:val="ru-RU"/>
        </w:rPr>
        <w:t>ии поселения 3 месяца отличаются наименьшей адаптивностью, нежели осужденные мужчины, отбывающих наказание в колонии поселения 6 месяцев. Таким осужденным свойственна наименьшая активность, наименьшая общительность, неумение приспосабливаться к ситуации. Т</w:t>
      </w:r>
      <w:r>
        <w:rPr>
          <w:sz w:val="28"/>
          <w:szCs w:val="28"/>
          <w:lang w:val="ru-RU"/>
        </w:rPr>
        <w:t>акже они мало озабочены адекватностью своего поведения, своей эмоциональной экспрессии и не обращают внимание на нюансы поведения других людей.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выдвинутая нами гипотеза о том, что осужденные мужчины, отбывающих наказание в колонии поселения</w:t>
      </w:r>
      <w:r>
        <w:rPr>
          <w:sz w:val="28"/>
          <w:szCs w:val="28"/>
          <w:lang w:val="ru-RU"/>
        </w:rPr>
        <w:t xml:space="preserve"> 3 месяца, обладают меньшей социальной адаптивностью, а, именно, низкой социальной лабильностью и низкой конформностью, чем осужденные мужчины, отбывающих наказание в колонии поселения 6 месяцев, подтвердилась полностью. Подводя итог вышеизложенному, можно</w:t>
      </w:r>
      <w:r>
        <w:rPr>
          <w:sz w:val="28"/>
          <w:szCs w:val="28"/>
          <w:lang w:val="ru-RU"/>
        </w:rPr>
        <w:t xml:space="preserve"> сделать вывод о том, что осужденные мужчины, отбывающих наказание в колонии поселения 3 месяца, отличаются от осужденных мужчин, отбывающих наказание в колонии поселения 6 месяцев, по таким показателям, как: адаптивность, эмоциональная комфортность, интер</w:t>
      </w:r>
      <w:r>
        <w:rPr>
          <w:sz w:val="28"/>
          <w:szCs w:val="28"/>
          <w:lang w:val="ru-RU"/>
        </w:rPr>
        <w:t>нальность и лабильность.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Выводы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нашей работе мы проанализировали и выявили особенности социально-психологической адаптации осужденных мужчин отбывающих наказание в колонии поселения, тем самым достигли цель нашего исследования.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полученных р</w:t>
      </w:r>
      <w:r>
        <w:rPr>
          <w:sz w:val="28"/>
          <w:szCs w:val="28"/>
          <w:lang w:val="ru-RU"/>
        </w:rPr>
        <w:t>езультатов можно сделать следующие выводы: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Социально-психологическая адаптация во многом зависит от времени проведенного в колонии.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Осужденные мужчины, отбывающие наказание в колонии поселения 3 месяца, отличаются от осужденных мужчин, отбывающих нака</w:t>
      </w:r>
      <w:r>
        <w:rPr>
          <w:sz w:val="28"/>
          <w:szCs w:val="28"/>
          <w:lang w:val="ru-RU"/>
        </w:rPr>
        <w:t>зание в колонии поселения 6 месяцев, по таким показателям, как: адаптивность, эмоциональная комфортность, интернальность и лабильность.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Осужденные мужчины, отбывающим наказание в колонии поселения 3 месяца характеризуются: беспокойством, неуравновешеннос</w:t>
      </w:r>
      <w:r>
        <w:rPr>
          <w:sz w:val="28"/>
          <w:szCs w:val="28"/>
          <w:lang w:val="ru-RU"/>
        </w:rPr>
        <w:t>тью, обидами, неуверенностью в себе, напряженностью, пессимизмом, тревожностью, неадекватной самооценкой.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Осужденным мужчинам, отбывающим наказание в колонии поселения 3 месяца свойственна наименьшая активность, наименьшая общительность, неумение приспос</w:t>
      </w:r>
      <w:r>
        <w:rPr>
          <w:sz w:val="28"/>
          <w:szCs w:val="28"/>
          <w:lang w:val="ru-RU"/>
        </w:rPr>
        <w:t>абливаться к ситуации.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Несмотря на полученные результаты исследования, стоит заметить, что по ряду шкал («непринятие себя», «непринятие других», «эскапизм», «внешний контроль», «доминирование») выявлены индивидуальные различия в отдельных группах, что у</w:t>
      </w:r>
      <w:r>
        <w:rPr>
          <w:sz w:val="28"/>
          <w:szCs w:val="28"/>
          <w:lang w:val="ru-RU"/>
        </w:rPr>
        <w:t>казывает на разброс показателей не только между группами, но и внутри их.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45615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Социально-психологическая адаптация - сложное явление, связанное с индивидуальными особенностями человека, и с позицией личности в обществе.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социально-психологичес</w:t>
      </w:r>
      <w:r>
        <w:rPr>
          <w:sz w:val="28"/>
          <w:szCs w:val="28"/>
          <w:lang w:val="ru-RU"/>
        </w:rPr>
        <w:t xml:space="preserve">кой адаптацией к местам лишения свободы подразумевается умение заключенными устанавливать межличностные отношения - как формальные (деловые, например, с представителями администрации), так и неформальные (дружеские), эффективно взаимодействовать с другими </w:t>
      </w:r>
      <w:r>
        <w:rPr>
          <w:sz w:val="28"/>
          <w:szCs w:val="28"/>
          <w:lang w:val="ru-RU"/>
        </w:rPr>
        <w:t>людьми и адекватно выражать свои чувства и потребности.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авторов сходится на том, что адаптационный период является самым напряженным в плане соответствия сложившейся у человека направленности требованиям, которые ему предъявляются средой исправ</w:t>
      </w:r>
      <w:r>
        <w:rPr>
          <w:sz w:val="28"/>
          <w:szCs w:val="28"/>
          <w:lang w:val="ru-RU"/>
        </w:rPr>
        <w:t>ительного учреждения. Наиболее тяжело осужденными переживается начальный период пребывания в условиях изоляции.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нашей работе мы проанализировали научную литературу по проблеме исследования, провели эмпирическое исследование и таким образом, выполнили пос</w:t>
      </w:r>
      <w:r>
        <w:rPr>
          <w:sz w:val="28"/>
          <w:szCs w:val="28"/>
          <w:lang w:val="ru-RU"/>
        </w:rPr>
        <w:t>тавленные нами задачи в ходе исследования и достигли цели работы.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Изучая данный феномен, можно увидеть проблемы протекания негативной адаптации осужденных, что в свою очередь может стать перспективой развития психокоррекционных программ для оптимизации про</w:t>
      </w:r>
      <w:r>
        <w:rPr>
          <w:sz w:val="28"/>
          <w:szCs w:val="28"/>
          <w:lang w:val="ru-RU"/>
        </w:rPr>
        <w:t>цесса адаптации осужденных на разных этапах отбывания наказания.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Список литературы</w:t>
      </w:r>
    </w:p>
    <w:p w:rsidR="00000000" w:rsidRDefault="0054561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45615">
      <w:pPr>
        <w:tabs>
          <w:tab w:val="left" w:pos="540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Аганбегян, А.Г., Шубкин, В.Н. Социологические исследования и количественные методы // Научные труды. Серия Экон. Вып. 4. Новосибирск, 1964.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Андреева, Д.А. О понятии</w:t>
      </w:r>
      <w:r>
        <w:rPr>
          <w:sz w:val="28"/>
          <w:szCs w:val="28"/>
          <w:lang w:val="ru-RU"/>
        </w:rPr>
        <w:t xml:space="preserve"> «адаптация». Исследование адаптации студентов к условиям учебы в вузе // Человек и общество. Вып.13., ЛГУ, 1973 - С.62-69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Бабурин С.В. Психолого-педагогические условия адаптации и реадаптации заключенных: Автореф. дисс. на соиск. учен. ст. канд. психол</w:t>
      </w:r>
      <w:r>
        <w:rPr>
          <w:sz w:val="28"/>
          <w:szCs w:val="28"/>
          <w:lang w:val="ru-RU"/>
        </w:rPr>
        <w:t>. наук (19.00.06).- СПб., 1999. - 23с.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Балл, Г.А. Понятие адаптации и его значение для психологии личности // Вопросы психологии.№1, 1989. - С.92-99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Бассин, Ф.Б. О стиле «Я» и психологической защите // Вопросы филисофии.1969. - №2. - С.118-125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Берези</w:t>
      </w:r>
      <w:r>
        <w:rPr>
          <w:sz w:val="28"/>
          <w:szCs w:val="28"/>
          <w:lang w:val="ru-RU"/>
        </w:rPr>
        <w:t>н Ф.Б. Психическая и психофизиологическая адаптация человека / Ф.Б. Березин. - Л., 1988. - 270 с.</w:t>
      </w:r>
    </w:p>
    <w:p w:rsidR="00000000" w:rsidRDefault="00545615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Бодалев, А.А. Основы социально-психологической теории / А.А. Бодалев, А.Н. Сухов. - М., 1995. - 125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ab/>
        <w:t>Гернет М.Н. В тюрьме. Очерки тюремной психологии /</w:t>
      </w:r>
      <w:r>
        <w:rPr>
          <w:sz w:val="28"/>
          <w:szCs w:val="28"/>
          <w:lang w:val="ru-RU"/>
        </w:rPr>
        <w:t xml:space="preserve"> Н.М. Гернет . - М., 1925. - 149 с.</w:t>
      </w:r>
    </w:p>
    <w:p w:rsidR="00000000" w:rsidRDefault="00545615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Глоточкин, А.Д. Психические состояния человека, лишенного свободы / А.Д. Глоточкин, Е.Ф. Пирожков. - М., 1968.- 42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ab/>
        <w:t xml:space="preserve">Журавлев, А.Л. Современная психология: Состояния и перспективы исследования личности и группы / </w:t>
      </w:r>
      <w:r>
        <w:rPr>
          <w:sz w:val="28"/>
          <w:szCs w:val="28"/>
          <w:lang w:val="ru-RU"/>
        </w:rPr>
        <w:t>А.Л. Журавлев. - Часть 2. - М.: Изд-во «Институт психологии РАН», 2002. - 368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Зотова, О.И., Кряжева, И.К. Некоторые аспекты социально- психологической адаптации личности // Психологические механизмы регуляции социального поведения / Под ред. Бобневой </w:t>
      </w:r>
      <w:r>
        <w:rPr>
          <w:sz w:val="28"/>
          <w:szCs w:val="28"/>
          <w:lang w:val="ru-RU"/>
        </w:rPr>
        <w:t>М.И., Шороховой Е.В. М., 1979.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Каретников, И.В., Галкин, Е.Б. Социально-психологическая адаптация осужденных к условиям отбывания наказания и вопросы общей профилактики преступлений в адаптационный период // Социальные проблемы исправления и перевоспитан</w:t>
      </w:r>
      <w:r>
        <w:rPr>
          <w:sz w:val="28"/>
          <w:szCs w:val="28"/>
          <w:lang w:val="ru-RU"/>
        </w:rPr>
        <w:t>ия осужденных. - М., 1984, -вып.71. - С.24-32.</w:t>
      </w:r>
    </w:p>
    <w:p w:rsidR="00000000" w:rsidRDefault="00545615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Кряжева, И.К. Социально-психологические факторы адаптированности личности. Дисс…канд. психол. наук. М., 1980.</w:t>
      </w:r>
    </w:p>
    <w:p w:rsidR="00000000" w:rsidRDefault="00545615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</w:t>
      </w:r>
      <w:r>
        <w:rPr>
          <w:sz w:val="28"/>
          <w:szCs w:val="28"/>
          <w:lang w:val="ru-RU"/>
        </w:rPr>
        <w:tab/>
        <w:t>Кузнецов, П.С. Адаптация как функция развития личности / П.С. Кузнецов. - Саратов, 1991. - 57</w:t>
      </w:r>
      <w:r>
        <w:rPr>
          <w:sz w:val="28"/>
          <w:szCs w:val="28"/>
          <w:lang w:val="ru-RU"/>
        </w:rPr>
        <w:t xml:space="preserve">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</w:t>
      </w:r>
      <w:r>
        <w:rPr>
          <w:sz w:val="28"/>
          <w:szCs w:val="28"/>
          <w:lang w:val="ru-RU"/>
        </w:rPr>
        <w:tab/>
        <w:t>Ларионова, С.А. Социально-психологическая адаптация личности: теоретическая модель и диагностика / С.А. Ларионова. - Белгород, 2002. - 200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Милославова, И.А. Понятие и структура адаптации / И.А. Милославова. - С.36</w:t>
      </w:r>
    </w:p>
    <w:p w:rsidR="00000000" w:rsidRDefault="00545615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Налчаджян, А.А. Социально-п</w:t>
      </w:r>
      <w:r>
        <w:rPr>
          <w:sz w:val="28"/>
          <w:szCs w:val="28"/>
          <w:lang w:val="ru-RU"/>
        </w:rPr>
        <w:t>сихологическая адаптация личности (формы, механизмы, стратегии) / А.А. Налчаджян. - Ереван, 1988. - 546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</w:t>
      </w:r>
      <w:r>
        <w:rPr>
          <w:sz w:val="28"/>
          <w:szCs w:val="28"/>
          <w:lang w:val="ru-RU"/>
        </w:rPr>
        <w:tab/>
        <w:t>Немчин, Т.А. Состояние нервно-психического напряжения / Т.А. Немчин. - Л. 1984. - 32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Пирожков, В.Ф. Влияние социальной изоляции в виде лишен</w:t>
      </w:r>
      <w:r>
        <w:rPr>
          <w:sz w:val="28"/>
          <w:szCs w:val="28"/>
          <w:lang w:val="ru-RU"/>
        </w:rPr>
        <w:t>ия свободы на психологию осужденного // Вопросы борьбы с преступностью. - 1981. - вып.35. - С.40-51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Пздняков, В.М. Психология в пенитенциарной практике зарубежных стран в 20-м столетии (историко-сравнительный анализ) / В.М. Пздняков. - М., 2000. - 149 с.</w:t>
      </w:r>
    </w:p>
    <w:p w:rsidR="00000000" w:rsidRDefault="00545615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Психологический словарь / Под ред. Зинченко В.П., Мещерякова Б.Г. - М., 1997. - 564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</w:t>
      </w:r>
      <w:r>
        <w:rPr>
          <w:sz w:val="28"/>
          <w:szCs w:val="28"/>
          <w:lang w:val="ru-RU"/>
        </w:rPr>
        <w:tab/>
        <w:t xml:space="preserve">Сандомирский, М.Е. Психическая адаптация в условиях пенитенциарного стресса и лично-типологические особенности осужденных / М.Е. Сандомирский .- Уфа, 2001. - 149 </w:t>
      </w:r>
      <w:r>
        <w:rPr>
          <w:sz w:val="28"/>
          <w:szCs w:val="28"/>
          <w:lang w:val="ru-RU"/>
        </w:rPr>
        <w:t>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Сидоренко, Е.В. Методы математической обработки в психологии / Е.В. Сидоренко.- СПб, 2000. - С.49-50.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Столяренко, А.М. Энциклопедия юридической психологии / А.М. Столяренко. - М.: ЮНИТИ-ДАНА, Закон и право, 2003. - 607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Столяренко, Л.Д. Основы п</w:t>
      </w:r>
      <w:r>
        <w:rPr>
          <w:sz w:val="28"/>
          <w:szCs w:val="28"/>
          <w:lang w:val="ru-RU"/>
        </w:rPr>
        <w:t>сихологии / Л.Д. Столяренко. - Ростов-на-Дону, 1997.- 736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Трубников, В.М. Социальная адаптация освобожденных от отбывания наказания / В.М. Трубников. - Харьков. 1990. - 49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Ушатиков, А.И. Основы пенитенциарной психологии / А.И. Ушатиков, Б.Б. Каза</w:t>
      </w:r>
      <w:r>
        <w:rPr>
          <w:sz w:val="28"/>
          <w:szCs w:val="28"/>
          <w:lang w:val="ru-RU"/>
        </w:rPr>
        <w:t>к. Рязань, 2001.- 530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Фетискин, Н.П. Социально-психологическая диагностика личности малых групп / Н.П. Фетискин, В.В. Козлов. - М., Изд-во института психотерапии. 2002. - 490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Философские проблемы теории адаптации / Под ред. Царегородцева Г.И. -М.</w:t>
      </w:r>
      <w:r>
        <w:rPr>
          <w:sz w:val="28"/>
          <w:szCs w:val="28"/>
          <w:lang w:val="ru-RU"/>
        </w:rPr>
        <w:t>, 1975. - 76 с.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Шапкин, С.А. Деятельность в особых условиях: компонентный анализ структуры и стратегий адаптации / С.А. Шапкин, Л.Г. Дикая // Психологический журнал. - 1996. - №1. - С.19-34</w:t>
      </w:r>
    </w:p>
    <w:p w:rsidR="00000000" w:rsidRDefault="005456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Хартман, Х. Эго - психология и проблема адаптации / Под общ</w:t>
      </w:r>
      <w:r>
        <w:rPr>
          <w:sz w:val="28"/>
          <w:szCs w:val="28"/>
          <w:lang w:val="ru-RU"/>
        </w:rPr>
        <w:t>. ред. М.В. Ромашкевича. - М.: Институт общегуманитарных исследований, 2002. - С.6</w:t>
      </w:r>
    </w:p>
    <w:p w:rsidR="00545615" w:rsidRDefault="00545615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Шибутани, Т. Социальная психология / Т. Шибутани. Ростов н/Д., 1998. - 346 с.</w:t>
      </w:r>
    </w:p>
    <w:sectPr w:rsidR="005456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A3"/>
    <w:rsid w:val="00545615"/>
    <w:rsid w:val="00E1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575DDE-6EB1-4330-90E8-1E61B5DA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10831</Words>
  <Characters>61741</Characters>
  <Application>Microsoft Office Word</Application>
  <DocSecurity>0</DocSecurity>
  <Lines>514</Lines>
  <Paragraphs>144</Paragraphs>
  <ScaleCrop>false</ScaleCrop>
  <Company/>
  <LinksUpToDate>false</LinksUpToDate>
  <CharactersWithSpaces>72428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2025-05-15T18:46:00Z</dcterms:created>
  <dcterms:modified xsi:type="dcterms:W3CDTF">2025-05-15T18:46:00Z</dcterms:modified>
</cp:coreProperties>
</file>