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i/>
          <w:iCs/>
          <w:sz w:val="28"/>
          <w:szCs w:val="28"/>
        </w:rPr>
      </w:pPr>
      <w:r>
        <w:rPr>
          <w:rFonts w:ascii="Times New Roman CYR" w:hAnsi="Times New Roman CYR" w:cs="Times New Roman CYR"/>
          <w:sz w:val="28"/>
          <w:szCs w:val="28"/>
        </w:rPr>
        <w:t>ИССЛЕДОВАНИЕ САМООЦЕНКИ ЖЕНЩИН С РАЗЛИЧНЫМ СЕМЕЙНЫМ СТАТУСОМ</w:t>
      </w:r>
    </w:p>
    <w:p w:rsidR="00000000" w:rsidRDefault="004E7AAD">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САМООЦЕНКА КАК ПСИХОЛОГИЧЕСКОЕ ЯВЛЕНИЕ</w:t>
      </w: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ЛИЧНОСТНЫЕ ОСОБЕННОСТИ ЖЕНЩИНЫ</w:t>
      </w: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«Я-концепция» женщины</w:t>
      </w: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Индивидуальная свобода женщины</w:t>
      </w: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СЕМЬЯ. В</w:t>
      </w:r>
      <w:r>
        <w:rPr>
          <w:rFonts w:ascii="Times New Roman CYR" w:hAnsi="Times New Roman CYR" w:cs="Times New Roman CYR"/>
          <w:sz w:val="28"/>
          <w:szCs w:val="28"/>
        </w:rPr>
        <w:t>ЛИЯНИЕ СЕМЕЙНОГО ПОЛОЖЕНИЯ НА САМООЦЕНКУ</w:t>
      </w: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Понятия «семья» и «брак». Их основные особенности</w:t>
      </w: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Реализация индивидуальных потребностей в браке</w:t>
      </w: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Одиночество как следствие боязни семейных отношений</w:t>
      </w: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ИССЛЕДОВАНИЕ САМООЦЕНКИ ЖЕНЩИН С РАЗЛИЧНЫМ СЕМЕЙНЫМ СТ</w:t>
      </w:r>
      <w:r>
        <w:rPr>
          <w:rFonts w:ascii="Times New Roman CYR" w:hAnsi="Times New Roman CYR" w:cs="Times New Roman CYR"/>
          <w:sz w:val="28"/>
          <w:szCs w:val="28"/>
        </w:rPr>
        <w:t>АТУСОМ</w:t>
      </w: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4E7AAD">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курсовой работе мы затронули актуальную, по нашему мнению, тему, самооценка женщин с различным семейным статусом. Цель нашей работы, выявить взаимосвязь самооценки и семейног</w:t>
      </w:r>
      <w:r>
        <w:rPr>
          <w:rFonts w:ascii="Times New Roman CYR" w:hAnsi="Times New Roman CYR" w:cs="Times New Roman CYR"/>
          <w:sz w:val="28"/>
          <w:szCs w:val="28"/>
        </w:rPr>
        <w:t>о статуса женщины. Объектом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исследования являются женщины от 22-26 лет.</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уровень самооценки испытуемых.</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часто испытывают чувство одиночества. Мужчины и женщины, которые довольны своей семейной жизнью, обычно легче адапти</w:t>
      </w:r>
      <w:r>
        <w:rPr>
          <w:rFonts w:ascii="Times New Roman CYR" w:hAnsi="Times New Roman CYR" w:cs="Times New Roman CYR"/>
          <w:sz w:val="28"/>
          <w:szCs w:val="28"/>
        </w:rPr>
        <w:t>руются к проблемам, неудачам и промахам.</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Брак создает почву для счастья, по крайней мере, по двум причинам:</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состоящие в браке, более склонны получать удовольствие от длительных, тесных взаимоотношений и менее склонны страдать в одиночку. Хороший бр</w:t>
      </w:r>
      <w:r>
        <w:rPr>
          <w:rFonts w:ascii="Times New Roman CYR" w:hAnsi="Times New Roman CYR" w:cs="Times New Roman CYR"/>
          <w:sz w:val="28"/>
          <w:szCs w:val="28"/>
        </w:rPr>
        <w:t>ак дает каждому партнеру надежного товарища, любовника, друга.</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-ая причина, более прозаическая причина того, что брак способствует счастью или, по крайней мере, служит буфером в болезненных ситуациях, - то, что предлагаемая браком роль супруга и родителя о</w:t>
      </w:r>
      <w:r>
        <w:rPr>
          <w:rFonts w:ascii="Times New Roman CYR" w:hAnsi="Times New Roman CYR" w:cs="Times New Roman CYR"/>
          <w:sz w:val="28"/>
          <w:szCs w:val="28"/>
        </w:rPr>
        <w:t>беспечивает нам дополнительный источник самоуважения. Правда, новые роли ведут к новым стрессам, и мы можем оказаться и оказываемся на грани перегрузки. Тем не менее, удачно исполненная роль подразумевает так же и вознаграждения, способствует укреплению на</w:t>
      </w:r>
      <w:r>
        <w:rPr>
          <w:rFonts w:ascii="Times New Roman CYR" w:hAnsi="Times New Roman CYR" w:cs="Times New Roman CYR"/>
          <w:sz w:val="28"/>
          <w:szCs w:val="28"/>
        </w:rPr>
        <w:t>шего личностного статуса, делает нас богаче, помогает избежать стрессов, с которыми мы встречаемся в других сферах нашей жизни.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позволило нам сформулировать следующую гипотезу - самооценка у женщин, которые, находятся замужем выше и они в большей с</w:t>
      </w:r>
      <w:r>
        <w:rPr>
          <w:rFonts w:ascii="Times New Roman CYR" w:hAnsi="Times New Roman CYR" w:cs="Times New Roman CYR"/>
          <w:sz w:val="28"/>
          <w:szCs w:val="28"/>
        </w:rPr>
        <w:t>тепени довольны своей жизнью, чем свободные незамужние женщины.</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САМООЦЕНКА КАК ПСИХОЛОГИЧЕСКОЕ ЯВЛЕНИЕ</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 это одно из центральных образований личности, часть ядра. Личностное суждение о собственной ценности, которое вынуждается в собственны</w:t>
      </w:r>
      <w:r>
        <w:rPr>
          <w:rFonts w:ascii="Times New Roman CYR" w:hAnsi="Times New Roman CYR" w:cs="Times New Roman CYR"/>
          <w:sz w:val="28"/>
          <w:szCs w:val="28"/>
        </w:rPr>
        <w:t>х установках, свойственных индивиду. От самооценки во многом зависит социальная адаптация личности, она влияет на поведение. Самооценка не дана нам изначально. Очень большую роль здесь играет общество. Потребность занимать уважаемое положение среди товарищ</w:t>
      </w:r>
      <w:r>
        <w:rPr>
          <w:rFonts w:ascii="Times New Roman CYR" w:hAnsi="Times New Roman CYR" w:cs="Times New Roman CYR"/>
          <w:sz w:val="28"/>
          <w:szCs w:val="28"/>
        </w:rPr>
        <w:t>ей вызывает анализ и самооценку собственной личности как условие успешных взаимоотношений. Особое внимание человек уделяет своим недостаткам и способам их устранения. Размышления о себе становятся самостоятельным внутренним процессом; наблюдается недовольс</w:t>
      </w:r>
      <w:r>
        <w:rPr>
          <w:rFonts w:ascii="Times New Roman CYR" w:hAnsi="Times New Roman CYR" w:cs="Times New Roman CYR"/>
          <w:sz w:val="28"/>
          <w:szCs w:val="28"/>
        </w:rPr>
        <w:t>тво собой и попытки самовоспитания.</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Куперсмит называет самооценкой отношение индивида к себе, которое складывается постепенно и приобретает прерывистый характер; оно проявляется как одобрение и неодобрение, степень которого определяет убежденность индивида</w:t>
      </w:r>
      <w:r>
        <w:rPr>
          <w:rFonts w:ascii="Times New Roman CYR" w:hAnsi="Times New Roman CYR" w:cs="Times New Roman CYR"/>
          <w:sz w:val="28"/>
          <w:szCs w:val="28"/>
        </w:rPr>
        <w:t xml:space="preserve"> в своей самоценности, значимости. Приблизительно также определяет самооценку и Розенберг; для него - это позитивная или негативная установка, направленная на специфический объект, называемый Я. Таким образом самооценка отражает степень развития у индивида</w:t>
      </w:r>
      <w:r>
        <w:rPr>
          <w:rFonts w:ascii="Times New Roman CYR" w:hAnsi="Times New Roman CYR" w:cs="Times New Roman CYR"/>
          <w:sz w:val="28"/>
          <w:szCs w:val="28"/>
        </w:rPr>
        <w:t xml:space="preserve"> чувства самоуважения, ощущения собственной ценности и позитивного отношения ко всему тому, что входит в сферу его Я. Поэтому низкая самооценка предполагает непринятие себя, самоотрицание, негативное отношение к своей личности. Самооценка проявляется в соз</w:t>
      </w:r>
      <w:r>
        <w:rPr>
          <w:rFonts w:ascii="Times New Roman CYR" w:hAnsi="Times New Roman CYR" w:cs="Times New Roman CYR"/>
          <w:sz w:val="28"/>
          <w:szCs w:val="28"/>
        </w:rPr>
        <w:t>нательных суждениях индивида, в которых он пытается сформулировать свою значимость.</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три момента, существенных для понимания самооценки: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важную роль в ее формировании сопоставления реального Я с образом идеального, то есть с представлением о</w:t>
      </w:r>
      <w:r>
        <w:rPr>
          <w:rFonts w:ascii="Times New Roman CYR" w:hAnsi="Times New Roman CYR" w:cs="Times New Roman CYR"/>
          <w:sz w:val="28"/>
          <w:szCs w:val="28"/>
        </w:rPr>
        <w:t xml:space="preserve"> том, каким человек хотел бы быть. Высокая степень совпадения реального Я с идеальным считается важным </w:t>
      </w:r>
      <w:r>
        <w:rPr>
          <w:rFonts w:ascii="Times New Roman CYR" w:hAnsi="Times New Roman CYR" w:cs="Times New Roman CYR"/>
          <w:sz w:val="28"/>
          <w:szCs w:val="28"/>
        </w:rPr>
        <w:lastRenderedPageBreak/>
        <w:t>показателем психического здоровья. В классической концепции Джеймса представление об актуализации идеального Я положено в основу самооценки, которое опре</w:t>
      </w:r>
      <w:r>
        <w:rPr>
          <w:rFonts w:ascii="Times New Roman CYR" w:hAnsi="Times New Roman CYR" w:cs="Times New Roman CYR"/>
          <w:sz w:val="28"/>
          <w:szCs w:val="28"/>
        </w:rPr>
        <w:t>деляется как математическое отношение- реальных достижений индивида к его притязаниям. Итак, кто достигает в реальности характеристик, определяющих для него идеальный образ Я, тот должен иметь высокую самооценку. Если е человек ощущает разрыв между этими х</w:t>
      </w:r>
      <w:r>
        <w:rPr>
          <w:rFonts w:ascii="Times New Roman CYR" w:hAnsi="Times New Roman CYR" w:cs="Times New Roman CYR"/>
          <w:sz w:val="28"/>
          <w:szCs w:val="28"/>
        </w:rPr>
        <w:t>арактеристиками и реальностью своих достижений, его самооценка, по всей вероятности будет низкой.</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фактор важный для формирования самооценки, связан с тем что человек склонен оценивать себя так, как, по его мнению, его оценивают другие. Такой под</w:t>
      </w:r>
      <w:r>
        <w:rPr>
          <w:rFonts w:ascii="Times New Roman CYR" w:hAnsi="Times New Roman CYR" w:cs="Times New Roman CYR"/>
          <w:sz w:val="28"/>
          <w:szCs w:val="28"/>
        </w:rPr>
        <w:t>ход к пониманию самооценки был сформулирован и развит в работах Кули и Мида.</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еще один взгляд на формирование самооценки заключается в том, что индивид испытывает удовлетворение не от того, что он просто что-то делает хорошо, а от того, что он изб</w:t>
      </w:r>
      <w:r>
        <w:rPr>
          <w:rFonts w:ascii="Times New Roman CYR" w:hAnsi="Times New Roman CYR" w:cs="Times New Roman CYR"/>
          <w:sz w:val="28"/>
          <w:szCs w:val="28"/>
        </w:rPr>
        <w:t>рал определенное дело и именно его делает хорошо. В целом картина выглядит таким образом, что люди прилагают большие усилия для того, чтобы с наибольшим успехом «вписаться» в структуру общества. Индивидуальные идеалы или культурно заданные стандарты, всегд</w:t>
      </w:r>
      <w:r>
        <w:rPr>
          <w:rFonts w:ascii="Times New Roman CYR" w:hAnsi="Times New Roman CYR" w:cs="Times New Roman CYR"/>
          <w:sz w:val="28"/>
          <w:szCs w:val="28"/>
        </w:rPr>
        <w:t>а носят субъективный характер. [3]</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личности самой себя, своих возможностей, качеств и места среди других является, регулятором его поведения. От самооценки во многом зависят взаимоотношения человека с окружающими, его критичность требовательность к </w:t>
      </w:r>
      <w:r>
        <w:rPr>
          <w:rFonts w:ascii="Times New Roman CYR" w:hAnsi="Times New Roman CYR" w:cs="Times New Roman CYR"/>
          <w:sz w:val="28"/>
          <w:szCs w:val="28"/>
        </w:rPr>
        <w:t>себе, отношение к успехам и неудачам. Обычно выделяют три типа самооценки: адекватную, заниженную, завышенную. Заниженная самооценка, как правило, уменьшает социальную активность человека, его индивидуальность, готовность к конкуренции. Реальные успехи и п</w:t>
      </w:r>
      <w:r>
        <w:rPr>
          <w:rFonts w:ascii="Times New Roman CYR" w:hAnsi="Times New Roman CYR" w:cs="Times New Roman CYR"/>
          <w:sz w:val="28"/>
          <w:szCs w:val="28"/>
        </w:rPr>
        <w:t xml:space="preserve">оложительное отношение окружающих воспринимаются при этом как нечто случайное, временное. Завышение самооценки приводит к тому, что человек </w:t>
      </w:r>
      <w:r>
        <w:rPr>
          <w:rFonts w:ascii="Times New Roman CYR" w:hAnsi="Times New Roman CYR" w:cs="Times New Roman CYR"/>
          <w:sz w:val="28"/>
          <w:szCs w:val="28"/>
        </w:rPr>
        <w:lastRenderedPageBreak/>
        <w:t>самонадеянно борется за работу, не проанализировав реально поставленных целей и условий их достижений. В том и друго</w:t>
      </w:r>
      <w:r>
        <w:rPr>
          <w:rFonts w:ascii="Times New Roman CYR" w:hAnsi="Times New Roman CYR" w:cs="Times New Roman CYR"/>
          <w:sz w:val="28"/>
          <w:szCs w:val="28"/>
        </w:rPr>
        <w:t>м случае возникает неуверенность в себе, повышенная впечатлительность, конфликтность [2].</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Самоотношение, самооценка, в свою очередь, является структурно-сложным образованием, включающим как общее, глобальное чувство «за» или «против» самого себя, так и бол</w:t>
      </w:r>
      <w:r>
        <w:rPr>
          <w:rFonts w:ascii="Times New Roman CYR" w:hAnsi="Times New Roman CYR" w:cs="Times New Roman CYR"/>
          <w:sz w:val="28"/>
          <w:szCs w:val="28"/>
        </w:rPr>
        <w:t>ее специфические измерения: самоуважение, внутреннюю симпатию, самоинтерес или близость к самому себе, ожидаемое отношение к себе других. Очень часто отношение других к личности, их симпатии и антипатии, положительные или негативные оценки влияют на самооц</w:t>
      </w:r>
      <w:r>
        <w:rPr>
          <w:rFonts w:ascii="Times New Roman CYR" w:hAnsi="Times New Roman CYR" w:cs="Times New Roman CYR"/>
          <w:sz w:val="28"/>
          <w:szCs w:val="28"/>
        </w:rPr>
        <w:t>енку человека, образ «Я» и способны скорректировать завышенную или заниженную самооценку личности.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Самоотношение активно защищается личностью. Защита себя от антипатии является наиболее важным аспектом защиты самооценки. Человек может действова</w:t>
      </w:r>
      <w:r>
        <w:rPr>
          <w:rFonts w:ascii="Times New Roman CYR" w:hAnsi="Times New Roman CYR" w:cs="Times New Roman CYR"/>
          <w:sz w:val="28"/>
          <w:szCs w:val="28"/>
        </w:rPr>
        <w:t>ть по принципу: «Да, я не хорош, потому что слаб, но я не плох». Поэтому поддержание стабильного самоотношения, адекватной самооценки обеспечивает возможность выработки постоянной стратегии в отношении к самому себе, собственному развитию, выражающейся как</w:t>
      </w:r>
      <w:r>
        <w:rPr>
          <w:rFonts w:ascii="Times New Roman CYR" w:hAnsi="Times New Roman CYR" w:cs="Times New Roman CYR"/>
          <w:sz w:val="28"/>
          <w:szCs w:val="28"/>
        </w:rPr>
        <w:t xml:space="preserve"> во внешней предметной деятельности, так и во внутриличностной активности.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т.е. оценка личностью себя, своих возможностей, качеств и места среди других людей, безусловно, относится к базисным качествам личности. По мнению автора Краткого психол</w:t>
      </w:r>
      <w:r>
        <w:rPr>
          <w:rFonts w:ascii="Times New Roman CYR" w:hAnsi="Times New Roman CYR" w:cs="Times New Roman CYR"/>
          <w:sz w:val="28"/>
          <w:szCs w:val="28"/>
        </w:rPr>
        <w:t>огического словаря именно она во многом определяет взаимоотношения с окружающими, критичность требовательность к себе, отношение к успехам и неудачам. Будучи ядерным качествам, самооценка человека зависит от множества факторов. Вместе с тем психологи давно</w:t>
      </w:r>
      <w:r>
        <w:rPr>
          <w:rFonts w:ascii="Times New Roman CYR" w:hAnsi="Times New Roman CYR" w:cs="Times New Roman CYR"/>
          <w:sz w:val="28"/>
          <w:szCs w:val="28"/>
        </w:rPr>
        <w:t xml:space="preserve"> уже пользуются так называемой «формулой Джеймса», где</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Самооценка = Успех / Притязания</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Из этой упрощенной но весьма наглядной формулы следует, что повысить самооценку можно, либо максимизируя успех, либо минимизируя неудачи, ведь расхождение между притя</w:t>
      </w:r>
      <w:r>
        <w:rPr>
          <w:rFonts w:ascii="Times New Roman CYR" w:hAnsi="Times New Roman CYR" w:cs="Times New Roman CYR"/>
          <w:sz w:val="28"/>
          <w:szCs w:val="28"/>
        </w:rPr>
        <w:t>заниями и реальным поведением человека ведет к искажению самооценки и, как следствие, к неадекватному, чреватому эмоциональными срывами поведению.</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ЛИЧНОСТНЫЕ ОСОБЕННОСТИ ЖЕНЩИНЫ</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«Я-концепция» женщины</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«Я-концепция» женщины детерминируется социальн</w:t>
      </w:r>
      <w:r>
        <w:rPr>
          <w:rFonts w:ascii="Times New Roman CYR" w:hAnsi="Times New Roman CYR" w:cs="Times New Roman CYR"/>
          <w:sz w:val="28"/>
          <w:szCs w:val="28"/>
        </w:rPr>
        <w:t>ым опытом, и в дальнейшем выступает предпосылкой и следствием социального взаимодействия.</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Компонентами «Я-концепции» индивида женского пола должны являться: «реальное-Я» - представление о себе в данный момент существования во времени, отражение телесных и </w:t>
      </w:r>
      <w:r>
        <w:rPr>
          <w:rFonts w:ascii="Times New Roman CYR" w:hAnsi="Times New Roman CYR" w:cs="Times New Roman CYR"/>
          <w:sz w:val="28"/>
          <w:szCs w:val="28"/>
        </w:rPr>
        <w:t>духовных атрибутов, поведенческой реализации; «идеальное Я» - то, каким, исследуемый субъект, по его мнению, должен был бы стать, ориентируясь на моральные нормы социума; «динамическое-Я» - это то, какой женщина твердо намерена стать в конкретной реальност</w:t>
      </w:r>
      <w:r>
        <w:rPr>
          <w:rFonts w:ascii="Times New Roman CYR" w:hAnsi="Times New Roman CYR" w:cs="Times New Roman CYR"/>
          <w:sz w:val="28"/>
          <w:szCs w:val="28"/>
        </w:rPr>
        <w:t>и; «фантастическое Я» - то, каким женский индивид желал бы стать в виртуальной реальности, подразумевая производные иррационального воображения. Становление «Я-концепции» женщины, будучи обусловлено социально-культурным контекстом, возникает в обстоятельст</w:t>
      </w:r>
      <w:r>
        <w:rPr>
          <w:rFonts w:ascii="Times New Roman CYR" w:hAnsi="Times New Roman CYR" w:cs="Times New Roman CYR"/>
          <w:sz w:val="28"/>
          <w:szCs w:val="28"/>
        </w:rPr>
        <w:t xml:space="preserve">вах идентификации и интеракции, в процессе которых, исследуемый субъект смотрится как в зеркало в другого индивида и тем самым отлаживает, уточняет, корректирует образы своего «Я». Идентичность представляет тождественной «Другому». Формирование адекватной </w:t>
      </w:r>
      <w:r>
        <w:rPr>
          <w:rFonts w:ascii="Times New Roman CYR" w:hAnsi="Times New Roman CYR" w:cs="Times New Roman CYR"/>
          <w:sz w:val="28"/>
          <w:szCs w:val="28"/>
        </w:rPr>
        <w:t>«Я-концепции», и, прежде всего, самоосознания, один их непременных атрибутов феномена становления личности женщины. Смоделированное, при помощи «Я-концепции», актуальное «Я» является уникальным, витальным личностным центром, способствующим индивидуальной э</w:t>
      </w:r>
      <w:r>
        <w:rPr>
          <w:rFonts w:ascii="Times New Roman CYR" w:hAnsi="Times New Roman CYR" w:cs="Times New Roman CYR"/>
          <w:sz w:val="28"/>
          <w:szCs w:val="28"/>
        </w:rPr>
        <w:t>волюции субъекта. Актуальное «Я» концентрирует все сущностные силы, исследуемого субъекта, и приближается по своему значению к понятию «самость». Как полагал А.Маслоу, «идентификация высшего «Я» с высшими ценностными внешнего мира означает, по крайней мере</w:t>
      </w:r>
      <w:r>
        <w:rPr>
          <w:rFonts w:ascii="Times New Roman CYR" w:hAnsi="Times New Roman CYR" w:cs="Times New Roman CYR"/>
          <w:sz w:val="28"/>
          <w:szCs w:val="28"/>
        </w:rPr>
        <w:t>, в определенной степени, слияние с «Не-Я». Однако последние относится не только к миру природы, но охватывает и других людей. Другими словами, наиболее ценная часть «Я» такой женщины будет подобна наиболее ценностной части «Я» других самоактулизующихся лю</w:t>
      </w:r>
      <w:r>
        <w:rPr>
          <w:rFonts w:ascii="Times New Roman CYR" w:hAnsi="Times New Roman CYR" w:cs="Times New Roman CYR"/>
          <w:sz w:val="28"/>
          <w:szCs w:val="28"/>
        </w:rPr>
        <w:t>дей. Такие «Я» частично совпадают».</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Сконструировав «Я-концепцию», и начав принимать решения для актуализации «Я», женщина постепенно обретает цельность, независимость, и тогда для ощущения полноты бытия и самодостаточности уже необязателен «Другой», отпада</w:t>
      </w:r>
      <w:r>
        <w:rPr>
          <w:rFonts w:ascii="Times New Roman CYR" w:hAnsi="Times New Roman CYR" w:cs="Times New Roman CYR"/>
          <w:sz w:val="28"/>
          <w:szCs w:val="28"/>
        </w:rPr>
        <w:t>ет навязчивая потребность искать в толпе «Ты» - того, кто может заполнить ее индивидуальное бытие, придать ему смысл. Она научается ценить свои собственные способности, таланты, потребности, интеллект, красоту, женственность; отличать любовь, как жажду ком</w:t>
      </w:r>
      <w:r>
        <w:rPr>
          <w:rFonts w:ascii="Times New Roman CYR" w:hAnsi="Times New Roman CYR" w:cs="Times New Roman CYR"/>
          <w:sz w:val="28"/>
          <w:szCs w:val="28"/>
        </w:rPr>
        <w:t>у-то принадлежать, от любви, которая есть духовное взаимовыражение и взаимосозидание; понимать, что причастность «Я» к «Ты» - это такие отношения, в которых самость раскрывается в отношении к другому и к миру [5].</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Индивидуальная свобода женщины</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w:t>
      </w:r>
      <w:r>
        <w:rPr>
          <w:rFonts w:ascii="Times New Roman CYR" w:hAnsi="Times New Roman CYR" w:cs="Times New Roman CYR"/>
          <w:sz w:val="28"/>
          <w:szCs w:val="28"/>
        </w:rPr>
        <w:t>шинстве случаев, говоря о женской свободе, упоминают: правовую, экономическую, политическую, религиозную свободы, свободу слова и собраний, но желанными в повседневной реальности подавляющего большинства женщин является именно: эмоциональная свобода и своб</w:t>
      </w:r>
      <w:r>
        <w:rPr>
          <w:rFonts w:ascii="Times New Roman CYR" w:hAnsi="Times New Roman CYR" w:cs="Times New Roman CYR"/>
          <w:sz w:val="28"/>
          <w:szCs w:val="28"/>
        </w:rPr>
        <w:t>ода проявления своей специфической индивидуальности и ментальности, избавленной от прессинга мужских авторитетов</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Каждодневная действительность женщин во многих странах мира отягощена страхом. Это страх - не иметь достаточно пищи и денег для себя и своих бл</w:t>
      </w:r>
      <w:r>
        <w:rPr>
          <w:rFonts w:ascii="Times New Roman CYR" w:hAnsi="Times New Roman CYR" w:cs="Times New Roman CYR"/>
          <w:sz w:val="28"/>
          <w:szCs w:val="28"/>
        </w:rPr>
        <w:t>изких, страх потерять работу, дающую не только источник существования, но и обеспечивающую социальный успех и престиж, страх перед мнением о себе и своем бытии субъектов малого социума (соседей, сослуживцев), страх перед презрением, болью, старением, страх</w:t>
      </w:r>
      <w:r>
        <w:rPr>
          <w:rFonts w:ascii="Times New Roman CYR" w:hAnsi="Times New Roman CYR" w:cs="Times New Roman CYR"/>
          <w:sz w:val="28"/>
          <w:szCs w:val="28"/>
        </w:rPr>
        <w:t xml:space="preserve"> никогда не узнать любви, не быть возлюбленной, страх незапланированных беременностей, страх потери мужа и желанных детей, страх перед государственной и криминальной властью и ее произволом, и, наконец, страх смерти как Ничто.</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это боязнь утраты как</w:t>
      </w:r>
      <w:r>
        <w:rPr>
          <w:rFonts w:ascii="Times New Roman CYR" w:hAnsi="Times New Roman CYR" w:cs="Times New Roman CYR"/>
          <w:sz w:val="28"/>
          <w:szCs w:val="28"/>
        </w:rPr>
        <w:t>ой-либо привязанности: к объектам, субъектам, к самому бытию, а имея привязанности, женщина, несвободна.</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женский ум, подверженный постоянному страху, пребывает в смятении, то индивид состоит в конфликте с самим собою, и потому его разум становит</w:t>
      </w:r>
      <w:r>
        <w:rPr>
          <w:rFonts w:ascii="Times New Roman CYR" w:hAnsi="Times New Roman CYR" w:cs="Times New Roman CYR"/>
          <w:sz w:val="28"/>
          <w:szCs w:val="28"/>
        </w:rPr>
        <w:t>ся извращенным, склонным к хитрости или агрессивности. Предрасположенная к страхам женщина не в состоянии отойти от механических шаблонов мышления, привитых определенной социальной средой, стратой, а потому пытается обезопасить себя, изворотливо манипулиру</w:t>
      </w:r>
      <w:r>
        <w:rPr>
          <w:rFonts w:ascii="Times New Roman CYR" w:hAnsi="Times New Roman CYR" w:cs="Times New Roman CYR"/>
          <w:sz w:val="28"/>
          <w:szCs w:val="28"/>
        </w:rPr>
        <w:t>я иными индивидами, нередко прибегая к насилию. И ее механический ум не может вдруг прийти к осознанию необходимости индивидуальной свободы и осмыслению путей, ведущих к ней.</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избавиться от страха женщина должна решить: действительно ли она х</w:t>
      </w:r>
      <w:r>
        <w:rPr>
          <w:rFonts w:ascii="Times New Roman CYR" w:hAnsi="Times New Roman CYR" w:cs="Times New Roman CYR"/>
          <w:sz w:val="28"/>
          <w:szCs w:val="28"/>
        </w:rPr>
        <w:t>очет стать свободной и что для нее означает: «быть свободной». Чаще всего здесь может подразумеваться свобода от чего-то конкретно неудобного, неприятного и нежелательного, сохраняя при этом, привычные очертания бытия, дающего удовлетворение и удовольствие</w:t>
      </w:r>
      <w:r>
        <w:rPr>
          <w:rFonts w:ascii="Times New Roman CYR" w:hAnsi="Times New Roman CYR" w:cs="Times New Roman CYR"/>
          <w:sz w:val="28"/>
          <w:szCs w:val="28"/>
        </w:rPr>
        <w:t>. Но в реальном мире существует связь между страхом и удовольствием. Одно без другого невозможно. Но женский индивид может вступить на путь свободы, если начнет с того, что избавится от страха быть и умереть. Разум, избавленный от страха способен на велики</w:t>
      </w:r>
      <w:r>
        <w:rPr>
          <w:rFonts w:ascii="Times New Roman CYR" w:hAnsi="Times New Roman CYR" w:cs="Times New Roman CYR"/>
          <w:sz w:val="28"/>
          <w:szCs w:val="28"/>
        </w:rPr>
        <w:t>е дела</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настоящей действительности женщина должна постоянно утверждать и отстаивать себя для того, чтобы ощущать свою реальность, которая как бы противостоит миру как своей «негативности», как отрицанию ее индивидуальной свободы, а, следовательно, исследу</w:t>
      </w:r>
      <w:r>
        <w:rPr>
          <w:rFonts w:ascii="Times New Roman CYR" w:hAnsi="Times New Roman CYR" w:cs="Times New Roman CYR"/>
          <w:sz w:val="28"/>
          <w:szCs w:val="28"/>
        </w:rPr>
        <w:t>емый субъект может существовать, только непрерывно отвоевывая свое свободное существование у чего-то или кого-то, налагающего на него запрет.</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часть женщин перестала удовлетворяться семейной жизнью, ее заботами; они не желают больше быть разно</w:t>
      </w:r>
      <w:r>
        <w:rPr>
          <w:rFonts w:ascii="Times New Roman CYR" w:hAnsi="Times New Roman CYR" w:cs="Times New Roman CYR"/>
          <w:sz w:val="28"/>
          <w:szCs w:val="28"/>
        </w:rPr>
        <w:t>рабочими только в приватной сфере. В жажде новых впечатлений, иных возможностей, социальной деятельности они обращаются ко всему, что представляется им социально престижным, имеющим перспективу индивидуального роста, но которое порой может уводить далеко о</w:t>
      </w:r>
      <w:r>
        <w:rPr>
          <w:rFonts w:ascii="Times New Roman CYR" w:hAnsi="Times New Roman CYR" w:cs="Times New Roman CYR"/>
          <w:sz w:val="28"/>
          <w:szCs w:val="28"/>
        </w:rPr>
        <w:t>т истинного призвания бытия, обернувшись экзистенциальной фикцией. Хотя, однако, вступив на путь поиска ценностей и их выбора, женщина создает себя как личность.</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Индивидуальную свободу женщины можно рассматривать, как свободу от ограничивающей женщину дейс</w:t>
      </w:r>
      <w:r>
        <w:rPr>
          <w:rFonts w:ascii="Times New Roman CYR" w:hAnsi="Times New Roman CYR" w:cs="Times New Roman CYR"/>
          <w:sz w:val="28"/>
          <w:szCs w:val="28"/>
        </w:rPr>
        <w:t>твительности. Это возможно и мешает большинству современных женщин вступать в брак и заводить семью.</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СЕМЬЯ. ВЛИЯНИЕ СЕМЕЙНОГО ПОЛОЖЕНИЯ НА САМООЦЕНКУ</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Понятия «семья» и «брак». Их основные особенности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важнейший из феноменов, сопровождающих</w:t>
      </w:r>
      <w:r>
        <w:rPr>
          <w:rFonts w:ascii="Times New Roman CYR" w:hAnsi="Times New Roman CYR" w:cs="Times New Roman CYR"/>
          <w:sz w:val="28"/>
          <w:szCs w:val="28"/>
        </w:rPr>
        <w:t xml:space="preserve"> человека в течение всей его жизни.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является важнейшей социальной средой формирования личности и основным институтом психологической поддержки и воспитания, отвечающим за воссоздание определенного образа жизни, образа мыслей и отношений. А.И. Антонов</w:t>
      </w:r>
      <w:r>
        <w:rPr>
          <w:rFonts w:ascii="Times New Roman CYR" w:hAnsi="Times New Roman CYR" w:cs="Times New Roman CYR"/>
          <w:sz w:val="28"/>
          <w:szCs w:val="28"/>
        </w:rPr>
        <w:t xml:space="preserve"> определяет семью « как основанную на единой общесемейной деятельности общность людей, связанными узами супружества - родительства - родства….» Традиционно «ядром» семьи считают супружескую пару с добавлением к «ядру» детей, родственников, родителей супруг</w:t>
      </w:r>
      <w:r>
        <w:rPr>
          <w:rFonts w:ascii="Times New Roman CYR" w:hAnsi="Times New Roman CYR" w:cs="Times New Roman CYR"/>
          <w:sz w:val="28"/>
          <w:szCs w:val="28"/>
        </w:rPr>
        <w:t>ов[9].</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выполняет такие функции, к выполнению которых семья оказалась принужденной или приспособилась в определенных исторических обстоятельствах. Специфические функции семьи, которые сохраняются при всех изменениях общества:</w:t>
      </w:r>
    </w:p>
    <w:p w:rsidR="00000000" w:rsidRDefault="004E7AAD">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рождение детей (репрод</w:t>
      </w:r>
      <w:r>
        <w:rPr>
          <w:rFonts w:ascii="Times New Roman CYR" w:hAnsi="Times New Roman CYR" w:cs="Times New Roman CYR"/>
          <w:sz w:val="28"/>
          <w:szCs w:val="28"/>
        </w:rPr>
        <w:t>уктивная функция)</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содержание (экзистенциальная функция)</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 детей (функция социализации).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неспецифическим функциям семьи относят:</w:t>
      </w:r>
    </w:p>
    <w:p w:rsidR="00000000" w:rsidRDefault="004E7AAD">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накопление и передачу собственности, статуса;</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организацию производства и потребления;</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домохозяйство;</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отдых и досуг;</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заботу о здоровье и благополучии семьи;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создание микроклимата, способствующего снятию напряжения и самосохранения Я каждого и др. [7].</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семейные функции успешно реализовались в процессе взаимодействия, члены семьи должны вы</w:t>
      </w:r>
      <w:r>
        <w:rPr>
          <w:rFonts w:ascii="Times New Roman CYR" w:hAnsi="Times New Roman CYR" w:cs="Times New Roman CYR"/>
          <w:sz w:val="28"/>
          <w:szCs w:val="28"/>
        </w:rPr>
        <w:t>полнять определенные роли, такие как роль матери, отца, ребенка, бабушки, дедушки и т.д.</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Семью создает отношение родителей - дети, а брак оказывается легитимным признанием отношений между мужчиной и женщиной, который подтверждает форму сожительства или сек</w:t>
      </w:r>
      <w:r>
        <w:rPr>
          <w:rFonts w:ascii="Times New Roman CYR" w:hAnsi="Times New Roman CYR" w:cs="Times New Roman CYR"/>
          <w:sz w:val="28"/>
          <w:szCs w:val="28"/>
        </w:rPr>
        <w:t>суального партнерства между ними.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Брак- принятие супружеских социальных ролей.</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психолог А.Б. Добрович выделил группу мотивов, побуждающих человека вступать в брак, которые чаще всего не осознаются. К ним он относит:</w:t>
      </w:r>
    </w:p>
    <w:p w:rsidR="00000000" w:rsidRDefault="004E7AAD">
      <w:pPr>
        <w:widowControl w:val="0"/>
        <w:suppressLineNumbers/>
        <w:shd w:val="clear" w:color="auto" w:fill="FFFFFF"/>
        <w:tabs>
          <w:tab w:val="left" w:pos="720"/>
          <w:tab w:val="left" w:pos="87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обоюдное актерство, когда м</w:t>
      </w:r>
      <w:r>
        <w:rPr>
          <w:rFonts w:ascii="Times New Roman CYR" w:hAnsi="Times New Roman CYR" w:cs="Times New Roman CYR"/>
          <w:sz w:val="28"/>
          <w:szCs w:val="28"/>
        </w:rPr>
        <w:t>олодые люди играют романтические роли;</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общность интересов, когда совпадение интересов, общее увлечение принимают за родство душ;</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уязвленное самолюбие, которое побуждает достичь «заветного» любой ценой, стимулирует азарт и жажду по</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беды через обладан</w:t>
      </w:r>
      <w:r>
        <w:rPr>
          <w:rFonts w:ascii="Times New Roman CYR" w:hAnsi="Times New Roman CYR" w:cs="Times New Roman CYR"/>
          <w:sz w:val="28"/>
          <w:szCs w:val="28"/>
        </w:rPr>
        <w:t>ие «непокорным»;</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ловушка неполноценности, в которой сливаются воедино установка благодарности и ощущение реализации</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«последнего шанса»;</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интимная удача, когда успех в сексуальных отношениях сводится к предвосхищению хорошего брака;</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взаимная легкодос</w:t>
      </w:r>
      <w:r>
        <w:rPr>
          <w:rFonts w:ascii="Times New Roman CYR" w:hAnsi="Times New Roman CYR" w:cs="Times New Roman CYR"/>
          <w:sz w:val="28"/>
          <w:szCs w:val="28"/>
        </w:rPr>
        <w:t>тупность, что очень привлекает в добрачных отношениях;</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жалость, она же в вариантах вины, долга, воспринимается как «собственная доблесть» и позволяет играть на</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сцене жизни весьма благородную роль;</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порядочность, когда брак стимулируется мнением ближай</w:t>
      </w:r>
      <w:r>
        <w:rPr>
          <w:rFonts w:ascii="Times New Roman CYR" w:hAnsi="Times New Roman CYR" w:cs="Times New Roman CYR"/>
          <w:sz w:val="28"/>
          <w:szCs w:val="28"/>
        </w:rPr>
        <w:t>шего окружения и ответственностью перед ним; выгода, когда человек обретает посредством такого союза пристанище, финансовое и материальное благополучие;</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месть, когда выбор партнера и вступление в брак совершают «назло обидчику»;</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боязнь одиночества, ко</w:t>
      </w:r>
      <w:r>
        <w:rPr>
          <w:rFonts w:ascii="Times New Roman CYR" w:hAnsi="Times New Roman CYR" w:cs="Times New Roman CYR"/>
          <w:sz w:val="28"/>
          <w:szCs w:val="28"/>
        </w:rPr>
        <w:t>гда брачный союз выступает в</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роли спасения от своих проблем, от самого себя, от страха</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будущей жизни.</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мотивационные модификации могут быть осознанны, и тогда, при условии, что люди не лукавят сами с собой, намерения их серьезны, а ответственност</w:t>
      </w:r>
      <w:r>
        <w:rPr>
          <w:rFonts w:ascii="Times New Roman CYR" w:hAnsi="Times New Roman CYR" w:cs="Times New Roman CYR"/>
          <w:sz w:val="28"/>
          <w:szCs w:val="28"/>
        </w:rPr>
        <w:t>ь за семейную жизнь, принимается в полном объеме, есть шанс, что брак, который начал с таких позиций, может оказаться успешным[8].</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Благоприятные качества для вступления в брак (для мужчин и для женщин):</w:t>
      </w:r>
    </w:p>
    <w:p w:rsidR="00000000" w:rsidRDefault="004E7AAD">
      <w:pPr>
        <w:widowControl w:val="0"/>
        <w:suppressLineNumbers/>
        <w:shd w:val="clear" w:color="auto" w:fill="FFFFFF"/>
        <w:tabs>
          <w:tab w:val="left" w:pos="129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оптимизм и эмоциональная живость;</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старательност</w:t>
      </w:r>
      <w:r>
        <w:rPr>
          <w:rFonts w:ascii="Times New Roman CYR" w:hAnsi="Times New Roman CYR" w:cs="Times New Roman CYR"/>
          <w:sz w:val="28"/>
          <w:szCs w:val="28"/>
        </w:rPr>
        <w:t>ь;</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способность исполнять подчиненные роли при сохранении собственных суждений;</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доброжелательность и участливость;</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обращаться с деньгами.</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можно выделить отдельно - качества мужчин, благоприятные для вступления в брак:</w:t>
      </w:r>
    </w:p>
    <w:p w:rsidR="00000000" w:rsidRDefault="004E7AAD">
      <w:pPr>
        <w:widowControl w:val="0"/>
        <w:suppressLineNumbers/>
        <w:shd w:val="clear" w:color="auto" w:fill="FFFFFF"/>
        <w:tabs>
          <w:tab w:val="left" w:pos="129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умение брать на </w:t>
      </w:r>
      <w:r>
        <w:rPr>
          <w:rFonts w:ascii="Times New Roman CYR" w:hAnsi="Times New Roman CYR" w:cs="Times New Roman CYR"/>
          <w:sz w:val="28"/>
          <w:szCs w:val="28"/>
        </w:rPr>
        <w:t>себя ответственность;</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способность получать удовольствие, ведя за собой других;</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уверенность в себе;</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забота о поддержании равенства в общении;</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подмечать детали.</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Качества женщин, благоприятные для вступления в брак:</w:t>
      </w:r>
    </w:p>
    <w:p w:rsidR="00000000" w:rsidRDefault="004E7AAD">
      <w:pPr>
        <w:widowControl w:val="0"/>
        <w:suppressLineNumbers/>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способность к эмоциональ</w:t>
      </w:r>
      <w:r>
        <w:rPr>
          <w:rFonts w:ascii="Times New Roman CYR" w:hAnsi="Times New Roman CYR" w:cs="Times New Roman CYR"/>
          <w:sz w:val="28"/>
          <w:szCs w:val="28"/>
        </w:rPr>
        <w:t>ной поддержке;</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способность получать удовольствие о помощи другим;</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спокойное отношение к советам (мужа, свекрови);</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отсутствие тенденции к соперничеству;</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отсутствие излишней романтичности.</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Юнгу брак имеет ряд особенностей:</w:t>
      </w:r>
    </w:p>
    <w:p w:rsidR="00000000" w:rsidRDefault="004E7AAD">
      <w:pPr>
        <w:widowControl w:val="0"/>
        <w:suppressLineNumbers/>
        <w:shd w:val="clear" w:color="auto" w:fill="FFFFFF"/>
        <w:tabs>
          <w:tab w:val="left" w:pos="8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 содержание </w:t>
      </w:r>
      <w:r>
        <w:rPr>
          <w:rFonts w:ascii="Times New Roman CYR" w:hAnsi="Times New Roman CYR" w:cs="Times New Roman CYR"/>
          <w:sz w:val="28"/>
          <w:szCs w:val="28"/>
        </w:rPr>
        <w:t>брака выступают как осознание бессознательных мотивов и влияний;</w:t>
      </w:r>
    </w:p>
    <w:p w:rsidR="00000000" w:rsidRDefault="004E7AAD">
      <w:pPr>
        <w:widowControl w:val="0"/>
        <w:suppressLineNumbers/>
        <w:shd w:val="clear" w:color="auto" w:fill="FFFFFF"/>
        <w:tabs>
          <w:tab w:val="left" w:pos="8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неизбежность создания счастливого брака через превращение бессознательных мотивов в осознаваемые;</w:t>
      </w:r>
    </w:p>
    <w:p w:rsidR="00000000" w:rsidRDefault="004E7AAD">
      <w:pPr>
        <w:widowControl w:val="0"/>
        <w:suppressLineNumbers/>
        <w:shd w:val="clear" w:color="auto" w:fill="FFFFFF"/>
        <w:tabs>
          <w:tab w:val="left" w:pos="8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установления психологических отношений</w:t>
      </w:r>
    </w:p>
    <w:p w:rsidR="00000000" w:rsidRDefault="004E7AAD">
      <w:pPr>
        <w:widowControl w:val="0"/>
        <w:suppressLineNumbers/>
        <w:shd w:val="clear" w:color="auto" w:fill="FFFFFF"/>
        <w:tabs>
          <w:tab w:val="left" w:pos="8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браке только во второй половине</w:t>
      </w:r>
      <w:r>
        <w:rPr>
          <w:rFonts w:ascii="Times New Roman CYR" w:hAnsi="Times New Roman CYR" w:cs="Times New Roman CYR"/>
          <w:sz w:val="28"/>
          <w:szCs w:val="28"/>
        </w:rPr>
        <w:t xml:space="preserve"> жизни;</w:t>
      </w:r>
    </w:p>
    <w:p w:rsidR="00000000" w:rsidRDefault="004E7AAD">
      <w:pPr>
        <w:widowControl w:val="0"/>
        <w:suppressLineNumbers/>
        <w:shd w:val="clear" w:color="auto" w:fill="FFFFFF"/>
        <w:tabs>
          <w:tab w:val="left" w:pos="8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 на конфликтную атмосферу как непременное предусловие осознавания.</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рамками аналитической психологии исследователи выделяют три большие группы брачных мотивов. В первую группу входят эмоционально-этические мотивы, во вторую - мотивы само</w:t>
      </w:r>
      <w:r>
        <w:rPr>
          <w:rFonts w:ascii="Times New Roman CYR" w:hAnsi="Times New Roman CYR" w:cs="Times New Roman CYR"/>
          <w:sz w:val="28"/>
          <w:szCs w:val="28"/>
        </w:rPr>
        <w:t>реализации, в третью - мотивы долга и обязанности. Вероятно, принятие решения о вступлении в брак определяется всей совокупностью брачных мотивов, просто один из них становиться ведущим. Таким мотивом чаще всего становиться любовь[7].</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Реализация индив</w:t>
      </w:r>
      <w:r>
        <w:rPr>
          <w:rFonts w:ascii="Times New Roman CYR" w:hAnsi="Times New Roman CYR" w:cs="Times New Roman CYR"/>
          <w:sz w:val="28"/>
          <w:szCs w:val="28"/>
        </w:rPr>
        <w:t>идуальных потребностей в браке</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самооценка женщина семейный статус</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Сфера жизнедеятельности семьи, тесно связана с удовлетворением определенных потребностей ее членов. Обсуждая функции семьи, можно согласиться с мнением Н. Я. Соловьева, полагающего, что «фун</w:t>
      </w:r>
      <w:r>
        <w:rPr>
          <w:rFonts w:ascii="Times New Roman CYR" w:hAnsi="Times New Roman CYR" w:cs="Times New Roman CYR"/>
          <w:sz w:val="28"/>
          <w:szCs w:val="28"/>
        </w:rPr>
        <w:t>кций семьи столько, сколько видов потребности в устойчивой, повторяющейся форме она удовлетворяет».</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Г. Навайтиса, можно обозначить следующие группы семейных потребностей:</w:t>
      </w:r>
    </w:p>
    <w:p w:rsidR="00000000" w:rsidRDefault="004E7AAD">
      <w:pPr>
        <w:widowControl w:val="0"/>
        <w:suppressLineNumbers/>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Создание и поддержание материальных условий жизнедеятельности семьи;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sz w:val="28"/>
          <w:szCs w:val="28"/>
        </w:rPr>
        <w:t>потребности в любви и опеке, связанные с материнством;</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в психологической и физической близости;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потребность в семейном общении [9].</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такого деления четко обозначаются основные сферы семейного влияния: быт, дети, интимность и семей</w:t>
      </w:r>
      <w:r>
        <w:rPr>
          <w:rFonts w:ascii="Times New Roman CYR" w:hAnsi="Times New Roman CYR" w:cs="Times New Roman CYR"/>
          <w:sz w:val="28"/>
          <w:szCs w:val="28"/>
        </w:rPr>
        <w:t>ное общение. Потребности, которые удовлетворяются в семье, могут быть реализованы вне семьи, но только семья может все эти потребности объединить и удовлетворить. Взгляд на то, что дает семья, по данным Л. А. Коростылевой, у женщин практически такой же как</w:t>
      </w:r>
      <w:r>
        <w:rPr>
          <w:rFonts w:ascii="Times New Roman CYR" w:hAnsi="Times New Roman CYR" w:cs="Times New Roman CYR"/>
          <w:sz w:val="28"/>
          <w:szCs w:val="28"/>
        </w:rPr>
        <w:t xml:space="preserve"> и у мужчин.</w:t>
      </w:r>
    </w:p>
    <w:p w:rsidR="00000000" w:rsidRDefault="004E7AAD">
      <w:pPr>
        <w:widowControl w:val="0"/>
        <w:suppressLineNumbers/>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Служит опорой в трудную минуту.</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Избавляет от одиночества.</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Приносит счастье от освоения новой роли родителя.</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Упорядочивает интимную жизнь.</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Налаживает быт, режим питания.</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иные данные были получены У.Харли (1992), который вы</w:t>
      </w:r>
      <w:r>
        <w:rPr>
          <w:rFonts w:ascii="Times New Roman CYR" w:hAnsi="Times New Roman CYR" w:cs="Times New Roman CYR"/>
          <w:sz w:val="28"/>
          <w:szCs w:val="28"/>
        </w:rPr>
        <w:t>делил по пять основных потребностей для мужей и жен, исполнение которых супруги ожидают друг от друга. У мужчин это: 1) половое удовлетворение, 2) спутник по отдыху, 3) привлекательность жены, 4) ведение домашнего хозяйства, 5) моральная поддержка женой. У</w:t>
      </w:r>
      <w:r>
        <w:rPr>
          <w:rFonts w:ascii="Times New Roman CYR" w:hAnsi="Times New Roman CYR" w:cs="Times New Roman CYR"/>
          <w:sz w:val="28"/>
          <w:szCs w:val="28"/>
        </w:rPr>
        <w:t xml:space="preserve"> женщин основными потребностями являются: 1) романтическая атмосфера в семье, нежность, проявляемая мужем, 2) потребность в общении (возможность поговорить с мужем обо всем, что случилось за день), 3) честность и открытость в отношениях с мужем, 4) финансо</w:t>
      </w:r>
      <w:r>
        <w:rPr>
          <w:rFonts w:ascii="Times New Roman CYR" w:hAnsi="Times New Roman CYR" w:cs="Times New Roman CYR"/>
          <w:sz w:val="28"/>
          <w:szCs w:val="28"/>
        </w:rPr>
        <w:t>вая поддержка отца семейства, 5) посвященность семье (роль отца).</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Неудачи мужчин и женщин в строительстве семьи как считает У. Харли, незнанием потребностей друг друга, а постоянная неудовлетворенность хотя бы одной из потребностей приводит к внебрачным св</w:t>
      </w:r>
      <w:r>
        <w:rPr>
          <w:rFonts w:ascii="Times New Roman CYR" w:hAnsi="Times New Roman CYR" w:cs="Times New Roman CYR"/>
          <w:sz w:val="28"/>
          <w:szCs w:val="28"/>
        </w:rPr>
        <w:t>язям.</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мужчины вступают в брак в среднем на 2,5 года позже, чем женщины, за эти годы образуется достаточно большой «дефицит женихов» и если для 18-19летних девушек выйти, замуж проблем нет, то для женщин 20-25 лет создается определенная нехватка ж</w:t>
      </w:r>
      <w:r>
        <w:rPr>
          <w:rFonts w:ascii="Times New Roman CYR" w:hAnsi="Times New Roman CYR" w:cs="Times New Roman CYR"/>
          <w:sz w:val="28"/>
          <w:szCs w:val="28"/>
        </w:rPr>
        <w:t>енихов. Правда, они ее компенсируют тем, что выходят замуж за 25-29летних мужчин. Зато женщине 25-29 лет создавать свою семью становится еще труднее. Не случайно среди этих женщин около одной пятой оказывается не замужем, так как их потенциальных мужей пер</w:t>
      </w:r>
      <w:r>
        <w:rPr>
          <w:rFonts w:ascii="Times New Roman CYR" w:hAnsi="Times New Roman CYR" w:cs="Times New Roman CYR"/>
          <w:sz w:val="28"/>
          <w:szCs w:val="28"/>
        </w:rPr>
        <w:t>ехватили женщины более младшего возраста.[8]</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выборе партнера женщины проявляют себя более разборчивыми чем мужчины. Женщины воспринимают мужчину как зрелую личность, ценят их ум, культуру, интеллигентность, доброту, порядочность.</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женщины относят</w:t>
      </w:r>
      <w:r>
        <w:rPr>
          <w:rFonts w:ascii="Times New Roman CYR" w:hAnsi="Times New Roman CYR" w:cs="Times New Roman CYR"/>
          <w:sz w:val="28"/>
          <w:szCs w:val="28"/>
        </w:rPr>
        <w:t>ся к браку более серьезно, чем мужчины. По данным 6 Всесоюзной переписи населения СССР, в стране оказалось на 2,5 миллиона больше замужних женщин, чем женатых мужчин, следовательно, 2,5 миллиона мужчин, соединившись с женщинами, семейными себя не считали.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Одиночество как следствие боязни семейных отношений</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Одиночество.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Эту категорию составляют люди, которые никогда не состояли в браке, т. е. существующие в моноварианте.</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у молодых людей в целом установка на брак сохраняется, но число </w:t>
      </w:r>
      <w:r>
        <w:rPr>
          <w:rFonts w:ascii="Times New Roman CYR" w:hAnsi="Times New Roman CYR" w:cs="Times New Roman CYR"/>
          <w:sz w:val="28"/>
          <w:szCs w:val="28"/>
        </w:rPr>
        <w:t>людей, думающих иначе, растет. Меньшинство, скептически относящееся к институту брака, численно растет во всех странах цивилизованного мира. По данным Р. Зидера, проведенный в 1978 г. в ФРГ опрос показал, что примерно 18% всех неженатых лиц кажется привлек</w:t>
      </w:r>
      <w:r>
        <w:rPr>
          <w:rFonts w:ascii="Times New Roman CYR" w:hAnsi="Times New Roman CYR" w:cs="Times New Roman CYR"/>
          <w:sz w:val="28"/>
          <w:szCs w:val="28"/>
        </w:rPr>
        <w:t>ательным остаться «в принципе самостоятельными и независимыми». В 1981 г. в рамках одного из исследований молодежи 13% молодых респондентов ответили, что не хотят жениться, а 7% не хотели иметь детей. С тех пор, по-видимому, скепсис вырос еще больше. 57% р</w:t>
      </w:r>
      <w:r>
        <w:rPr>
          <w:rFonts w:ascii="Times New Roman CYR" w:hAnsi="Times New Roman CYR" w:cs="Times New Roman CYR"/>
          <w:sz w:val="28"/>
          <w:szCs w:val="28"/>
        </w:rPr>
        <w:t>оссийских девушек и лишь 5% шведских считают, что замужество необходимо для женщины. Возможность никогда не выйти замуж беспокоит только 3% шведских девушек и только 28% россиянок, а возможность никогда не иметь детей - 38% российских девушек и только 1% ш</w:t>
      </w:r>
      <w:r>
        <w:rPr>
          <w:rFonts w:ascii="Times New Roman CYR" w:hAnsi="Times New Roman CYR" w:cs="Times New Roman CYR"/>
          <w:sz w:val="28"/>
          <w:szCs w:val="28"/>
        </w:rPr>
        <w:t>ведских (О. Здравомыслова). Предположительно, главным образом скепсис порожден опытом молодых, вынесенным из родных семей, отношений к ним родителей и наблюдений за супружескими проблемами и конфликтами на протяжении всего детства.</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дневниковой записи: «</w:t>
      </w:r>
      <w:r>
        <w:rPr>
          <w:rFonts w:ascii="Times New Roman CYR" w:hAnsi="Times New Roman CYR" w:cs="Times New Roman CYR"/>
          <w:sz w:val="28"/>
          <w:szCs w:val="28"/>
        </w:rPr>
        <w:t>Она всегда пугает меня будущим: «Как ты будешь жить?! Первый же мужчина сделает с тобой, что захочет, злые люди посмеются, начальство на работе помыкать станет, муж прибьет просто или бросит тебя, дуру такую...» Она навязывает мне свои страхи».</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устан</w:t>
      </w:r>
      <w:r>
        <w:rPr>
          <w:rFonts w:ascii="Times New Roman CYR" w:hAnsi="Times New Roman CYR" w:cs="Times New Roman CYR"/>
          <w:sz w:val="28"/>
          <w:szCs w:val="28"/>
        </w:rPr>
        <w:t>овки повышают готовность молодых людей в своей собственной жизни искать альтернативные формы ее устройства.</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Жить одному - это исторически новый феномен. Произошедшая резкая перемена проявляется особенно ярко в больших городах. Все больше мужчин и женщин в </w:t>
      </w:r>
      <w:r>
        <w:rPr>
          <w:rFonts w:ascii="Times New Roman CYR" w:hAnsi="Times New Roman CYR" w:cs="Times New Roman CYR"/>
          <w:sz w:val="28"/>
          <w:szCs w:val="28"/>
        </w:rPr>
        <w:t>«подходящем для брака» возрасте решаются жить одиноко. С точки зрения социальной инфраструктуры это становится возможным благодаря развитой сети услуг и технической помощи в больших городах. Одинокие люди решили жить в моноварианте по различным причинам, с</w:t>
      </w:r>
      <w:r>
        <w:rPr>
          <w:rFonts w:ascii="Times New Roman CYR" w:hAnsi="Times New Roman CYR" w:cs="Times New Roman CYR"/>
          <w:sz w:val="28"/>
          <w:szCs w:val="28"/>
        </w:rPr>
        <w:t>реди которых выделяют:</w:t>
      </w:r>
    </w:p>
    <w:p w:rsidR="00000000" w:rsidRDefault="004E7AAD">
      <w:pPr>
        <w:widowControl w:val="0"/>
        <w:suppressLineNumbers/>
        <w:shd w:val="clear" w:color="auto" w:fill="FFFFFF"/>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Рост образования женщины, что порой резко меняет ее взгляды на представления о самореализации, она жаждет и ищет возможности состояться в профессиональной сфере, в сфере духовных исканий, в области серьезных увлечений - эти устано</w:t>
      </w:r>
      <w:r>
        <w:rPr>
          <w:rFonts w:ascii="Times New Roman CYR" w:hAnsi="Times New Roman CYR" w:cs="Times New Roman CYR"/>
          <w:sz w:val="28"/>
          <w:szCs w:val="28"/>
        </w:rPr>
        <w:t>вки «уводят» современную женщину от обременяющих, по ее мнению, семейных уз. Кроме того, получение образования, иногда весьма солидно требует времени, при этом женщина пропускает период рождения ребенка. Аргументы о предназначении в этом случае не работают</w:t>
      </w:r>
      <w:r>
        <w:rPr>
          <w:rFonts w:ascii="Times New Roman CYR" w:hAnsi="Times New Roman CYR" w:cs="Times New Roman CYR"/>
          <w:sz w:val="28"/>
          <w:szCs w:val="28"/>
        </w:rPr>
        <w:t>.</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Преобладающее число женщин в брачном возрасте (одна из причин- высокая смертность мужского населения, в том числе в результате аварий, убийств, военных действий), т.е. неминуемо какое-то количество женщин все равно останется в безбрачном состоянии, сл</w:t>
      </w:r>
      <w:r>
        <w:rPr>
          <w:rFonts w:ascii="Times New Roman CYR" w:hAnsi="Times New Roman CYR" w:cs="Times New Roman CYR"/>
          <w:sz w:val="28"/>
          <w:szCs w:val="28"/>
        </w:rPr>
        <w:t>едствием этого является рост числа женщин, которые изначально отказываются участвовать «в погоне» за брачными партнерами и потенциальными супругами.</w:t>
      </w:r>
    </w:p>
    <w:p w:rsidR="00000000" w:rsidRDefault="004E7AAD">
      <w:pPr>
        <w:widowControl w:val="0"/>
        <w:suppressLineNumbers/>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Распространенная в некоторых слоях населения и соответствующая некоторому аспекту реальности точка зрени</w:t>
      </w:r>
      <w:r>
        <w:rPr>
          <w:rFonts w:ascii="Times New Roman CYR" w:hAnsi="Times New Roman CYR" w:cs="Times New Roman CYR"/>
          <w:sz w:val="28"/>
          <w:szCs w:val="28"/>
        </w:rPr>
        <w:t>я, что легче прожить одному. Одна из причин экономическая: рост безработицы, задержка с выплатой зарплаты, отсутствие (или ее недостаточность) государственной поддержки семье, неопределенность и нестабильность будущего, высокая криминогенность нынешней рос</w:t>
      </w:r>
      <w:r>
        <w:rPr>
          <w:rFonts w:ascii="Times New Roman CYR" w:hAnsi="Times New Roman CYR" w:cs="Times New Roman CYR"/>
          <w:sz w:val="28"/>
          <w:szCs w:val="28"/>
        </w:rPr>
        <w:t>сийской ситуации. Выгоды от психологического комфорта проживания в семье перекрываются издержками социально-экономического положения дел в семейной политике.</w:t>
      </w:r>
    </w:p>
    <w:p w:rsidR="00000000" w:rsidRDefault="004E7AAD">
      <w:pPr>
        <w:widowControl w:val="0"/>
        <w:suppressLineNumbers/>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точка зрения, на то, почему люди не торопятся вступать в брак у Дэвида Берне, он приводит</w:t>
      </w:r>
      <w:r>
        <w:rPr>
          <w:rFonts w:ascii="Times New Roman CYR" w:hAnsi="Times New Roman CYR" w:cs="Times New Roman CYR"/>
          <w:sz w:val="28"/>
          <w:szCs w:val="28"/>
        </w:rPr>
        <w:t xml:space="preserve"> причины отрицательного отношения к себе и жизни, которые являются «разрушителями» эмоциональных отношений. Наиболее распространенные среди них:</w:t>
      </w:r>
    </w:p>
    <w:p w:rsidR="00000000" w:rsidRDefault="004E7AAD">
      <w:pPr>
        <w:widowControl w:val="0"/>
        <w:suppressLineNumbers/>
        <w:shd w:val="clear" w:color="auto" w:fill="FFFFFF"/>
        <w:tabs>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категориями черно-белых крайностей;</w:t>
      </w:r>
    </w:p>
    <w:p w:rsidR="00000000" w:rsidRDefault="004E7AAD">
      <w:pPr>
        <w:widowControl w:val="0"/>
        <w:suppressLineNumbers/>
        <w:shd w:val="clear" w:color="auto" w:fill="FFFFFF"/>
        <w:tabs>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склонность к высокому уровню обобщений («так происходит вс</w:t>
      </w:r>
      <w:r>
        <w:rPr>
          <w:rFonts w:ascii="Times New Roman CYR" w:hAnsi="Times New Roman CYR" w:cs="Times New Roman CYR"/>
          <w:sz w:val="28"/>
          <w:szCs w:val="28"/>
        </w:rPr>
        <w:t>егда»,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«вечно</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ты пристаешь», «никогда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я этого не смогу»);</w:t>
      </w:r>
    </w:p>
    <w:p w:rsidR="00000000" w:rsidRDefault="004E7AAD">
      <w:pPr>
        <w:widowControl w:val="0"/>
        <w:suppressLineNumbers/>
        <w:shd w:val="clear" w:color="auto" w:fill="FFFFFF"/>
        <w:tabs>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отрицательного фильтра, концентрация на неудачах, ошибках и промахах, постоянная критика;</w:t>
      </w:r>
    </w:p>
    <w:p w:rsidR="00000000" w:rsidRDefault="004E7AAD">
      <w:pPr>
        <w:widowControl w:val="0"/>
        <w:suppressLineNumbers/>
        <w:shd w:val="clear" w:color="auto" w:fill="FFFFFF"/>
        <w:tabs>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преуменьшение положительных факторов, отбрасывание любого позитива;</w:t>
      </w:r>
    </w:p>
    <w:p w:rsidR="00000000" w:rsidRDefault="004E7AAD">
      <w:pPr>
        <w:widowControl w:val="0"/>
        <w:suppressLineNumbers/>
        <w:shd w:val="clear" w:color="auto" w:fill="FFFFFF"/>
        <w:tabs>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привычка делать посп</w:t>
      </w:r>
      <w:r>
        <w:rPr>
          <w:rFonts w:ascii="Times New Roman CYR" w:hAnsi="Times New Roman CYR" w:cs="Times New Roman CYR"/>
          <w:sz w:val="28"/>
          <w:szCs w:val="28"/>
        </w:rPr>
        <w:t>ешные выводы, отрицательно толковать события и явления на основании «чтения мыслей» («он определенно хотел этим сказать, что я ни к чему не пригодна...») и «отрицательного ясновидения» («наверное, из этого ничего не получится и будет еще хуже»);</w:t>
      </w:r>
    </w:p>
    <w:p w:rsidR="00000000" w:rsidRDefault="004E7AAD">
      <w:pPr>
        <w:widowControl w:val="0"/>
        <w:suppressLineNumbers/>
        <w:shd w:val="clear" w:color="auto" w:fill="FFFFFF"/>
        <w:tabs>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w:t>
      </w:r>
      <w:r>
        <w:rPr>
          <w:rFonts w:ascii="Times New Roman CYR" w:hAnsi="Times New Roman CYR" w:cs="Times New Roman CYR"/>
          <w:sz w:val="28"/>
          <w:szCs w:val="28"/>
        </w:rPr>
        <w:t>ние метода «перевернутого телескопа»: близкое и доступное преуменьшается, а недостижимое и отдаленное преувеличивается;</w:t>
      </w:r>
    </w:p>
    <w:p w:rsidR="00000000" w:rsidRDefault="004E7AAD">
      <w:pPr>
        <w:widowControl w:val="0"/>
        <w:suppressLineNumbers/>
        <w:shd w:val="clear" w:color="auto" w:fill="FFFFFF"/>
        <w:tabs>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мира исключительно через эмоции;</w:t>
      </w:r>
    </w:p>
    <w:p w:rsidR="00000000" w:rsidRDefault="004E7AAD">
      <w:pPr>
        <w:widowControl w:val="0"/>
        <w:suppressLineNumbers/>
        <w:shd w:val="clear" w:color="auto" w:fill="FFFFFF"/>
        <w:tabs>
          <w:tab w:val="left" w:pos="1134"/>
          <w:tab w:val="left" w:pos="1560"/>
          <w:tab w:val="left" w:pos="668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излишнее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увлечение словами «я должен» и «я должна», которые полностью вытесняют «я хо</w:t>
      </w:r>
      <w:r>
        <w:rPr>
          <w:rFonts w:ascii="Times New Roman CYR" w:hAnsi="Times New Roman CYR" w:cs="Times New Roman CYR"/>
          <w:sz w:val="28"/>
          <w:szCs w:val="28"/>
        </w:rPr>
        <w:t>чу», «мне нужно», «мне нравится»;</w:t>
      </w:r>
    </w:p>
    <w:p w:rsidR="00000000" w:rsidRDefault="004E7AAD">
      <w:pPr>
        <w:widowControl w:val="0"/>
        <w:suppressLineNumbers/>
        <w:shd w:val="clear" w:color="auto" w:fill="FFFFFF"/>
        <w:tabs>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развешивание «ярлыков» в качестве обобщенных оценок собственного или чьего-либо поведения, личных качеств, способностей и т.п.;</w:t>
      </w:r>
    </w:p>
    <w:p w:rsidR="00000000" w:rsidRDefault="004E7AAD">
      <w:pPr>
        <w:widowControl w:val="0"/>
        <w:suppressLineNumbers/>
        <w:shd w:val="clear" w:color="auto" w:fill="FFFFFF"/>
        <w:tabs>
          <w:tab w:val="left" w:pos="926"/>
          <w:tab w:val="left" w:pos="1134"/>
          <w:tab w:val="left" w:pos="1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привычка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брать на себя вину за события и ситуации (особенно касающиеся близких людей)</w:t>
      </w:r>
      <w:r>
        <w:rPr>
          <w:rFonts w:ascii="Times New Roman CYR" w:hAnsi="Times New Roman CYR" w:cs="Times New Roman CYR"/>
          <w:sz w:val="28"/>
          <w:szCs w:val="28"/>
        </w:rPr>
        <w:t>, которые являются неподвластными.</w:t>
      </w:r>
    </w:p>
    <w:p w:rsidR="00000000" w:rsidRDefault="004E7AAD">
      <w:pPr>
        <w:widowControl w:val="0"/>
        <w:suppressLineNumbers/>
        <w:shd w:val="clear" w:color="auto" w:fill="FFFFFF"/>
        <w:tabs>
          <w:tab w:val="left" w:pos="9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установка на одиночество, жизнь в моноварианте может и не быть пожизненной. Замечено, что у женщин она может измениться в 30-35 лет, а у мужчин 40-45 лет, когда предпринимаются лихорадочные попытки найти па</w:t>
      </w:r>
      <w:r>
        <w:rPr>
          <w:rFonts w:ascii="Times New Roman CYR" w:hAnsi="Times New Roman CYR" w:cs="Times New Roman CYR"/>
          <w:sz w:val="28"/>
          <w:szCs w:val="28"/>
        </w:rPr>
        <w:t>ртнера и обрести спутника жизни. А вообще проблема одиночества остается одной из малоизученных тем в отечественной психологии.</w:t>
      </w:r>
    </w:p>
    <w:p w:rsidR="00000000" w:rsidRDefault="004E7AAD">
      <w:pPr>
        <w:widowControl w:val="0"/>
        <w:suppressLineNumbers/>
        <w:shd w:val="clear" w:color="auto" w:fill="FFFFFF"/>
        <w:tabs>
          <w:tab w:val="left" w:pos="92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добавить, что по итогам исследования было установлено, что женщины легче переносят одиночество, чем мужчины.</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ИССЛЕДО</w:t>
      </w:r>
      <w:r>
        <w:rPr>
          <w:rFonts w:ascii="Times New Roman CYR" w:hAnsi="Times New Roman CYR" w:cs="Times New Roman CYR"/>
          <w:sz w:val="28"/>
          <w:szCs w:val="28"/>
        </w:rPr>
        <w:t>ВАНИЕ САМООЦЕНКИ ЖЕНЩИН С РАЗЛИЧНЫМ СЕМЕЙНЫМ СТАТУСОМ</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Цель нашей работы- выявить взаимосвязь самооценки и семейного статуса женщины.</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исследования являются женщины от 22-26 лет</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уровень самооценки испытуемых</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w:t>
      </w:r>
      <w:r>
        <w:rPr>
          <w:rFonts w:ascii="Times New Roman CYR" w:hAnsi="Times New Roman CYR" w:cs="Times New Roman CYR"/>
          <w:sz w:val="28"/>
          <w:szCs w:val="28"/>
        </w:rPr>
        <w:t>ентальная гипотеза состоит в том, чтобы выявить зависимость между уровнем самооценки и семейным статусом женщины</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литературные источники по психологии самосознания, психологии семейных отношений;</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сравнитель</w:t>
      </w:r>
      <w:r>
        <w:rPr>
          <w:rFonts w:ascii="Times New Roman CYR" w:hAnsi="Times New Roman CYR" w:cs="Times New Roman CYR"/>
          <w:sz w:val="28"/>
          <w:szCs w:val="28"/>
        </w:rPr>
        <w:t>ный анализ самооценки женщин с различным семейным статусом;</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результаты исследования;</w:t>
      </w:r>
    </w:p>
    <w:p w:rsidR="00000000" w:rsidRDefault="004E7AAD">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Описание выборки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Всего в исследовании участвовало 20человек, это женщины в возрасте от 22-26 лет, из них 10 женщин, которые находятся в официальном </w:t>
      </w:r>
      <w:r>
        <w:rPr>
          <w:rFonts w:ascii="Times New Roman CYR" w:hAnsi="Times New Roman CYR" w:cs="Times New Roman CYR"/>
          <w:sz w:val="28"/>
          <w:szCs w:val="28"/>
        </w:rPr>
        <w:t>браке и довольны своим семейным положением, и 10 незамужних женщин, у которых на данный момент нет серьезных отношений с мужчинами.</w:t>
      </w:r>
    </w:p>
    <w:p w:rsidR="00000000" w:rsidRDefault="004E7AAD">
      <w:pPr>
        <w:widowControl w:val="0"/>
        <w:suppressLineNumbers/>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Описание диагностического материала</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«ШКАЛА САМООЦЕНКИ»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определить у какой группы испытуемых (у же</w:t>
      </w:r>
      <w:r>
        <w:rPr>
          <w:rFonts w:ascii="Times New Roman CYR" w:hAnsi="Times New Roman CYR" w:cs="Times New Roman CYR"/>
          <w:sz w:val="28"/>
          <w:szCs w:val="28"/>
        </w:rPr>
        <w:t>нщин находящихся в браке или незамужних) выше самооценка, мы использовали тест - опросник. В нем представлены 32 суждения (Приложение1), по поводу которых возможны, пять вариантов ответов каждый из которых кодируется баллами (очень часто - 4 балла; часто -</w:t>
      </w:r>
      <w:r>
        <w:rPr>
          <w:rFonts w:ascii="Times New Roman CYR" w:hAnsi="Times New Roman CYR" w:cs="Times New Roman CYR"/>
          <w:sz w:val="28"/>
          <w:szCs w:val="28"/>
        </w:rPr>
        <w:t xml:space="preserve"> 3 балла; иногда - 2 балла; редко - 1 балл; никогда - 0 баллов).</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определить уровень самооценки, необходимо сложить баллы по всем 32 суждениям.</w:t>
      </w:r>
    </w:p>
    <w:p w:rsidR="00000000" w:rsidRDefault="004E7AAD">
      <w:pPr>
        <w:widowControl w:val="0"/>
        <w:suppressLineNumbers/>
        <w:tabs>
          <w:tab w:val="left" w:pos="1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w:t>
      </w:r>
    </w:p>
    <w:p w:rsidR="00000000" w:rsidRDefault="004E7AAD">
      <w:pPr>
        <w:widowControl w:val="0"/>
        <w:suppressLineNumbers/>
        <w:tabs>
          <w:tab w:val="left" w:pos="1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баллов от 0 до 4</w:t>
      </w:r>
      <w:r>
        <w:rPr>
          <w:rFonts w:ascii="Times New Roman CYR" w:hAnsi="Times New Roman CYR" w:cs="Times New Roman CYR"/>
          <w:i/>
          <w:iCs/>
          <w:sz w:val="28"/>
          <w:szCs w:val="28"/>
        </w:rPr>
        <w:t xml:space="preserve">3 </w:t>
      </w:r>
      <w:r>
        <w:rPr>
          <w:rFonts w:ascii="Times New Roman CYR" w:hAnsi="Times New Roman CYR" w:cs="Times New Roman CYR"/>
          <w:sz w:val="28"/>
          <w:szCs w:val="28"/>
        </w:rPr>
        <w:t>говорит о высоком уровне самооценки, при котором</w:t>
      </w:r>
      <w:r>
        <w:rPr>
          <w:rFonts w:ascii="Times New Roman CYR" w:hAnsi="Times New Roman CYR" w:cs="Times New Roman CYR"/>
          <w:sz w:val="28"/>
          <w:szCs w:val="28"/>
        </w:rPr>
        <w:t xml:space="preserve"> человек, как правило, оказывается не отягощенным «комплексом неполноценности», правильно реагирует на замечания других и редко сомневается в своих действиях.</w:t>
      </w:r>
    </w:p>
    <w:p w:rsidR="00000000" w:rsidRDefault="004E7AAD">
      <w:pPr>
        <w:widowControl w:val="0"/>
        <w:suppressLineNumbers/>
        <w:tabs>
          <w:tab w:val="left" w:pos="1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баллов от 43 до 86</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свидетельствует о среднем уровне самооценки, при котором человек редко с</w:t>
      </w:r>
      <w:r>
        <w:rPr>
          <w:rFonts w:ascii="Times New Roman CYR" w:hAnsi="Times New Roman CYR" w:cs="Times New Roman CYR"/>
          <w:sz w:val="28"/>
          <w:szCs w:val="28"/>
        </w:rPr>
        <w:t>традает от «комплекса неполноценности» и лишь время от времени старается подстроиться под мнение других.</w:t>
      </w:r>
    </w:p>
    <w:p w:rsidR="00000000" w:rsidRDefault="004E7AAD">
      <w:pPr>
        <w:widowControl w:val="0"/>
        <w:suppressLineNumbers/>
        <w:tabs>
          <w:tab w:val="left" w:pos="1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баллов от 86 до 128</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указывает на низкий уровень самооценки, при котором человек болезненно переносит критические замечания в свой адрес, стараетс</w:t>
      </w:r>
      <w:r>
        <w:rPr>
          <w:rFonts w:ascii="Times New Roman CYR" w:hAnsi="Times New Roman CYR" w:cs="Times New Roman CYR"/>
          <w:sz w:val="28"/>
          <w:szCs w:val="28"/>
        </w:rPr>
        <w:t>я всегда считаться с мнением других и часто страдает от «комплекса неполноценности».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индивидуально, каждому испытуемому выдавался бланк, и он сам отмечал на бланке подходящий вариант ответа.</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данной методики, были п</w:t>
      </w:r>
      <w:r>
        <w:rPr>
          <w:rFonts w:ascii="Times New Roman CYR" w:hAnsi="Times New Roman CYR" w:cs="Times New Roman CYR"/>
          <w:sz w:val="28"/>
          <w:szCs w:val="28"/>
        </w:rPr>
        <w:t>олучены следующие результаты, представленные в таблице (Таблица 1):</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 1</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693"/>
        <w:gridCol w:w="2693"/>
      </w:tblGrid>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испытуемого</w:t>
            </w:r>
          </w:p>
        </w:tc>
        <w:tc>
          <w:tcPr>
            <w:tcW w:w="26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Замужние женщины</w:t>
            </w:r>
          </w:p>
        </w:tc>
        <w:tc>
          <w:tcPr>
            <w:tcW w:w="26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Незамужние женщины</w:t>
            </w: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26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33 36 35 36 29 55 50 27 49 62</w:t>
            </w:r>
          </w:p>
        </w:tc>
        <w:tc>
          <w:tcPr>
            <w:tcW w:w="26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62 71 55 57 55 67 46 59 43 39</w:t>
            </w:r>
          </w:p>
        </w:tc>
      </w:tr>
    </w:tbl>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Таблицы 1 были получены следующие</w:t>
      </w:r>
      <w:r>
        <w:rPr>
          <w:rFonts w:ascii="Times New Roman CYR" w:hAnsi="Times New Roman CYR" w:cs="Times New Roman CYR"/>
          <w:sz w:val="28"/>
          <w:szCs w:val="28"/>
        </w:rPr>
        <w:t xml:space="preserve"> результаты:</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замужних женщин:</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60% испытуемых завышенная самооценка, это говорит о том, что большая часть группы не страдает «комплексом неполноценности» правильно реагирует на замечания других и редко сомневается в своих действиях</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40% испытуем</w:t>
      </w:r>
      <w:r>
        <w:rPr>
          <w:rFonts w:ascii="Times New Roman CYR" w:hAnsi="Times New Roman CYR" w:cs="Times New Roman CYR"/>
          <w:sz w:val="28"/>
          <w:szCs w:val="28"/>
        </w:rPr>
        <w:t>ых наблюдается, средний уровень самооценки это свидетельствует о том, что редко страдают от «комплекса неполноценности»,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замужних женщин:</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80% испытуемых средний уровень самооценки, это говорит о том, что подавляющее большинство незамужних женщин</w:t>
      </w:r>
      <w:r>
        <w:rPr>
          <w:rFonts w:ascii="Times New Roman CYR" w:hAnsi="Times New Roman CYR" w:cs="Times New Roman CYR"/>
          <w:sz w:val="28"/>
          <w:szCs w:val="28"/>
        </w:rPr>
        <w:t xml:space="preserve"> при определенных обстоятельствах могут испытывать «комплекс неполноценности».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20% испытуемых завышена самооценка.</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полученных данных можно предположить, что в группе замужних женщин средний уровень самооценки выше, чем в группе незамужних женщ</w:t>
      </w:r>
      <w:r>
        <w:rPr>
          <w:rFonts w:ascii="Times New Roman CYR" w:hAnsi="Times New Roman CYR" w:cs="Times New Roman CYR"/>
          <w:sz w:val="28"/>
          <w:szCs w:val="28"/>
        </w:rPr>
        <w:t>ин.</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подтверждения достоверности полученных в результате диагностических данных, мы применили критерий Манна-Уитни, так как он определяет, достаточно ли мала зона прекращения значений между 2 рядами.</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меньше область определения, тем эмпирические знач</w:t>
      </w:r>
      <w:r>
        <w:rPr>
          <w:rFonts w:ascii="Times New Roman CYR" w:hAnsi="Times New Roman CYR" w:cs="Times New Roman CYR"/>
          <w:sz w:val="28"/>
          <w:szCs w:val="28"/>
        </w:rPr>
        <w:t>ения критерия Uэмп, тем более вероятно, что различия достоверны.</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Критерий определяет, достаточно ли мала зона перекрещивания значений между 2рядами. Чем меньше область, тем различия более достоверны.</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меньше эмпирическое значение критерия Uэмп, тем бол</w:t>
      </w:r>
      <w:r>
        <w:rPr>
          <w:rFonts w:ascii="Times New Roman CYR" w:hAnsi="Times New Roman CYR" w:cs="Times New Roman CYR"/>
          <w:sz w:val="28"/>
          <w:szCs w:val="28"/>
        </w:rPr>
        <w:t>ее вероятно, что различия достоверны.</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Применим критерий Манна-Уитни-10-10</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Конечные данные приведены в таблице (Таблица 2):</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1560"/>
        <w:gridCol w:w="1417"/>
        <w:gridCol w:w="1418"/>
        <w:gridCol w:w="1559"/>
      </w:tblGrid>
      <w:tr w:rsidR="00000000">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испытуемого</w:t>
            </w:r>
          </w:p>
        </w:tc>
        <w:tc>
          <w:tcPr>
            <w:tcW w:w="2977" w:type="dxa"/>
            <w:gridSpan w:val="2"/>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Замужние женщины</w:t>
            </w:r>
          </w:p>
        </w:tc>
        <w:tc>
          <w:tcPr>
            <w:tcW w:w="2977" w:type="dxa"/>
            <w:gridSpan w:val="2"/>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Незамужние женщины</w:t>
            </w:r>
          </w:p>
        </w:tc>
      </w:tr>
      <w:tr w:rsidR="00000000">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1417"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ранги</w:t>
            </w:r>
          </w:p>
        </w:tc>
        <w:tc>
          <w:tcPr>
            <w:tcW w:w="1418"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1559"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ранга</w:t>
            </w:r>
          </w:p>
        </w:tc>
      </w:tr>
      <w:tr w:rsidR="00000000">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156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33 36 35 36 29 55 50 27 49 62</w:t>
            </w:r>
          </w:p>
        </w:tc>
        <w:tc>
          <w:tcPr>
            <w:tcW w:w="1417"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3 5,5 4 5,5 2 13 11 1 10 17,5</w:t>
            </w:r>
          </w:p>
        </w:tc>
        <w:tc>
          <w:tcPr>
            <w:tcW w:w="1418"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62 71 55 57 55 67 46 59 43 39</w:t>
            </w:r>
          </w:p>
        </w:tc>
        <w:tc>
          <w:tcPr>
            <w:tcW w:w="1559"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17,5 20 13 15 13 19 9 16 8 7</w:t>
            </w:r>
          </w:p>
        </w:tc>
      </w:tr>
      <w:tr w:rsidR="00000000">
        <w:tblPrEx>
          <w:tblCellMar>
            <w:top w:w="0" w:type="dxa"/>
            <w:bottom w:w="0" w:type="dxa"/>
          </w:tblCellMar>
        </w:tblPrEx>
        <w:tc>
          <w:tcPr>
            <w:tcW w:w="1696"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w:t>
            </w:r>
          </w:p>
        </w:tc>
        <w:tc>
          <w:tcPr>
            <w:tcW w:w="156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72,5</w:t>
            </w:r>
          </w:p>
        </w:tc>
        <w:tc>
          <w:tcPr>
            <w:tcW w:w="1418"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137,5</w:t>
            </w:r>
          </w:p>
        </w:tc>
      </w:tr>
    </w:tbl>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сумма рангов: 72,5 + 137,5 = 210</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Равенство реальной расчетной суммы соблюдено.</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проведем статистические </w:t>
      </w:r>
      <w:r>
        <w:rPr>
          <w:rFonts w:ascii="Times New Roman CYR" w:hAnsi="Times New Roman CYR" w:cs="Times New Roman CYR"/>
          <w:sz w:val="28"/>
          <w:szCs w:val="28"/>
        </w:rPr>
        <w:t>гипотезы, которые мы будем проверять в ходе математической обработки.: В группе незамужних женщин уровень самооценки не выше, чем в группе замужних</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Н1: Уровень самооценки в группе замужних женщин выше, чем в группе незамужних.</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со следующим </w:t>
      </w:r>
      <w:r>
        <w:rPr>
          <w:rFonts w:ascii="Times New Roman CYR" w:hAnsi="Times New Roman CYR" w:cs="Times New Roman CYR"/>
          <w:sz w:val="28"/>
          <w:szCs w:val="28"/>
        </w:rPr>
        <w:t>шагом алгоритма определяем эмпирическую величину U:</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 = n1•n2 + nx•(nx+1)\2- Txэмп=10 • 10 + 10 • 11\ 2 - 137,5= 100+55-137,5 = 17,5</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n1- количество испытуемых в выборке 1- количество испытуемых в выборке 2большая из ранговых суммколичество испытуемы</w:t>
      </w:r>
      <w:r>
        <w:rPr>
          <w:rFonts w:ascii="Times New Roman CYR" w:hAnsi="Times New Roman CYR" w:cs="Times New Roman CYR"/>
          <w:sz w:val="28"/>
          <w:szCs w:val="28"/>
        </w:rPr>
        <w:t>х в группе с большей суммой рангов</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таблицекрит = 27(p </w:t>
      </w:r>
      <w:r>
        <w:rPr>
          <w:rFonts w:ascii="Times New Roman" w:hAnsi="Times New Roman" w:cs="Times New Roman"/>
          <w:sz w:val="28"/>
          <w:szCs w:val="28"/>
        </w:rPr>
        <w:t>≤</w:t>
      </w:r>
      <w:r>
        <w:rPr>
          <w:rFonts w:ascii="Times New Roman CYR" w:hAnsi="Times New Roman CYR" w:cs="Times New Roman CYR"/>
          <w:sz w:val="28"/>
          <w:szCs w:val="28"/>
        </w:rPr>
        <w:t xml:space="preserve"> 0,05)</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(p </w:t>
      </w:r>
      <w:r>
        <w:rPr>
          <w:rFonts w:ascii="Times New Roman" w:hAnsi="Times New Roman" w:cs="Times New Roman"/>
          <w:sz w:val="28"/>
          <w:szCs w:val="28"/>
        </w:rPr>
        <w:t>≤</w:t>
      </w:r>
      <w:r>
        <w:rPr>
          <w:rFonts w:ascii="Times New Roman CYR" w:hAnsi="Times New Roman CYR" w:cs="Times New Roman CYR"/>
          <w:sz w:val="28"/>
          <w:szCs w:val="28"/>
        </w:rPr>
        <w:t xml:space="preserve"> 0,01)</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Н1 - принимается</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итогом математического анализа были получены следующие результаты, подтвердилась гипотеза Н1- Уровень самооценки в группе замужних женщин выше, чем в гр</w:t>
      </w:r>
      <w:r>
        <w:rPr>
          <w:rFonts w:ascii="Times New Roman CYR" w:hAnsi="Times New Roman CYR" w:cs="Times New Roman CYR"/>
          <w:sz w:val="28"/>
          <w:szCs w:val="28"/>
        </w:rPr>
        <w:t>уппе незамужних.</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можно сказать, что после проведения исследования, наша гипотеза о том, что у женщин находящихся в браке самооценка выше, чем у незамужних, одиноких женщин подтвердилась.</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природе своей большинство женщин задают</w:t>
      </w:r>
      <w:r>
        <w:rPr>
          <w:rFonts w:ascii="Times New Roman CYR" w:hAnsi="Times New Roman CYR" w:cs="Times New Roman CYR"/>
          <w:sz w:val="28"/>
          <w:szCs w:val="28"/>
        </w:rPr>
        <w:t xml:space="preserve"> себе такие вопросы, как «С кем связать свою жизнь? Какие взаимоотношения являются для меня оптимальными? Хочу ли я иметь детей, и если хочу, то сколько?». А также: «Что именно приносит мне чувство удовлетворенности?»[4].</w:t>
      </w:r>
    </w:p>
    <w:p w:rsidR="00000000" w:rsidRDefault="004E7AAD">
      <w:pPr>
        <w:widowControl w:val="0"/>
        <w:suppressLineNumbers/>
        <w:tabs>
          <w:tab w:val="left" w:pos="7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мы оказываемся подве</w:t>
      </w:r>
      <w:r>
        <w:rPr>
          <w:rFonts w:ascii="Times New Roman CYR" w:hAnsi="Times New Roman CYR" w:cs="Times New Roman CYR"/>
          <w:sz w:val="28"/>
          <w:szCs w:val="28"/>
        </w:rPr>
        <w:t xml:space="preserve">рженными максималистским настроениям, крайне упрощая реальность, идеализируя будущее. И только некоторые из нас задумываются и ставят первой целью добиться успехов в карьере. Мы не имеем в виду что женщины, которые хотят прежде семейного счастья, ничего в </w:t>
      </w:r>
      <w:r>
        <w:rPr>
          <w:rFonts w:ascii="Times New Roman CYR" w:hAnsi="Times New Roman CYR" w:cs="Times New Roman CYR"/>
          <w:sz w:val="28"/>
          <w:szCs w:val="28"/>
        </w:rPr>
        <w:t>своей жизни не добились. Просто для них создание семьи выходит на первый план. Даже многие успешные женщины телеведущие, бизнес-леди, певицы, актрисы, часто в своих интервью говорят, что стали настоящими женщинами только когда создали семью. Ведь освоенные</w:t>
      </w:r>
      <w:r>
        <w:rPr>
          <w:rFonts w:ascii="Times New Roman CYR" w:hAnsi="Times New Roman CYR" w:cs="Times New Roman CYR"/>
          <w:sz w:val="28"/>
          <w:szCs w:val="28"/>
        </w:rPr>
        <w:t xml:space="preserve"> в связи с этим новые роли являются чем-то интересным, с какой- то стороны непонятным, но очень приятным новообразованием, в этот момент женщина все силы направляет на решение проблем насущных и ей просто не остается времени на самокопание, мы сейчас имеем</w:t>
      </w:r>
      <w:r>
        <w:rPr>
          <w:rFonts w:ascii="Times New Roman CYR" w:hAnsi="Times New Roman CYR" w:cs="Times New Roman CYR"/>
          <w:sz w:val="28"/>
          <w:szCs w:val="28"/>
        </w:rPr>
        <w:t xml:space="preserve"> в виду женщин, которые довольны своей семейно жизнью. Да, можно вполне предположить, что женщины которые одиноки но достаточно успешны тоже мало занимаются самокритикой, но это, по нашему мнению ошибочно, женщина своей непреодолимой тягой к работе скрывае</w:t>
      </w:r>
      <w:r>
        <w:rPr>
          <w:rFonts w:ascii="Times New Roman CYR" w:hAnsi="Times New Roman CYR" w:cs="Times New Roman CYR"/>
          <w:sz w:val="28"/>
          <w:szCs w:val="28"/>
        </w:rPr>
        <w:t>т подчистую страх возвращаться к той мысли что она одинока.</w:t>
      </w:r>
    </w:p>
    <w:p w:rsidR="00000000" w:rsidRDefault="004E7AAD">
      <w:pPr>
        <w:widowControl w:val="0"/>
        <w:suppressLineNumbers/>
        <w:tabs>
          <w:tab w:val="left" w:pos="75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актуальная тема на сегодняшний день, ведь все больше и больше женщины говорят, что им не нужны мужчины для жизни, что они могут со всем справится сами. Но по природе своей женщина, прежде всег</w:t>
      </w:r>
      <w:r>
        <w:rPr>
          <w:rFonts w:ascii="Times New Roman CYR" w:hAnsi="Times New Roman CYR" w:cs="Times New Roman CYR"/>
          <w:sz w:val="28"/>
          <w:szCs w:val="28"/>
        </w:rPr>
        <w:t>о хранительница очага, жена, мать, по нашему мнению рано или поздно женщина понимает, что счастлива по настоящему когда у нее появляется семья, любимый муж и дети, тогда ее переполняет чувство гордости и ее самооценка повышается.</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w:t>
      </w:r>
      <w:r>
        <w:rPr>
          <w:rFonts w:ascii="Times New Roman CYR" w:hAnsi="Times New Roman CYR" w:cs="Times New Roman CYR"/>
          <w:sz w:val="28"/>
          <w:szCs w:val="28"/>
        </w:rPr>
        <w:t>ТЕРАТУРЫ</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tabs>
          <w:tab w:val="left" w:pos="42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Возрастные кризисы взрослости. - М.: Изд-во Эксмо, 2005.-416с. - (справочник практ. психолога Малкина-Пых).</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Горбатов Д.С. Практикум по психологическому исследованию: Учебное пособие.- Самара: Изд. Дом «БАХРАХ-М», 2003г, 253-254с.</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w:t>
      </w:r>
      <w:r>
        <w:rPr>
          <w:rFonts w:ascii="Times New Roman CYR" w:hAnsi="Times New Roman CYR" w:cs="Times New Roman CYR"/>
          <w:sz w:val="28"/>
          <w:szCs w:val="28"/>
        </w:rPr>
        <w:t>гия самосознания. Хрестоматия - Самара: Издательский дом «БАХРАХ-М», 2003г.</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 общей редакцией Александра Либина - Психология современной женщины и умения и красота и счастье - М. : Издательство ЭКСМО, 2003г.</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Специфика женского начала в аспектах индив</w:t>
      </w:r>
      <w:r>
        <w:rPr>
          <w:rFonts w:ascii="Times New Roman CYR" w:hAnsi="Times New Roman CYR" w:cs="Times New Roman CYR"/>
          <w:sz w:val="28"/>
          <w:szCs w:val="28"/>
        </w:rPr>
        <w:t>идуального развития.- Иркутск, изд. ИрГТУ, 2003г. Никитина Н. Я. стр122-134</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Хайдеггер М. Тезис Канта о бытии // Время и бытие. Сборник статей. М.: Республика, 1993, с.379</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Шнейдер Л.Б. Психология семейных отношений. Курс лекций. - М. : Апрель-Пресс, Изд</w:t>
      </w:r>
      <w:r>
        <w:rPr>
          <w:rFonts w:ascii="Times New Roman CYR" w:hAnsi="Times New Roman CYR" w:cs="Times New Roman CYR"/>
          <w:sz w:val="28"/>
          <w:szCs w:val="28"/>
        </w:rPr>
        <w:t>-во ЭКСМО-пресс, 2000. - 512 с</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Дифференциальная психофизиология мужчины и женщины.- СПб.: Питер, 2003.-544с</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Психология семейных отношений с основами семейного консультирования: Учебн. Пос. для студ. Высш. Уч. заведений/ Е.Ию Артамонова, Е.В. Екжанова, </w:t>
      </w:r>
      <w:r>
        <w:rPr>
          <w:rFonts w:ascii="Times New Roman CYR" w:hAnsi="Times New Roman CYR" w:cs="Times New Roman CYR"/>
          <w:sz w:val="28"/>
          <w:szCs w:val="28"/>
        </w:rPr>
        <w:t>Е.В. Зырянова и др.; Под ред. Е.Г. Силяновой. - М.: Изд. Центр «Академия», 2002.-192.</w:t>
      </w:r>
    </w:p>
    <w:p w:rsidR="00000000" w:rsidRDefault="004E7AAD">
      <w:pPr>
        <w:widowControl w:val="0"/>
        <w:suppressLineNumbers/>
        <w:tabs>
          <w:tab w:val="left" w:pos="56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Алешина Ю.Э. Цикл развития семьи: исследования и проблемы. // Вестник МГУ, сер. 14, психология. 1987. №2. с 60-72.</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Витек К. Проблема супружеского благополучия. М.</w:t>
      </w:r>
      <w:r>
        <w:rPr>
          <w:rFonts w:ascii="Times New Roman CYR" w:hAnsi="Times New Roman CYR" w:cs="Times New Roman CYR"/>
          <w:sz w:val="28"/>
          <w:szCs w:val="28"/>
        </w:rPr>
        <w:t>, 1988.</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Ковалев С.В. Семейных отношений. М., 1987.</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Антонов А., Медков Д. Социология семьи. М., 1996.</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Алешина Ю. Е. Борисов И.Ю. Полоролевая дифференциация как комплексный показатель отношений супругов // Вестник МГУ. Сер. 14. Психология.-1989.-№2.- 4</w:t>
      </w:r>
      <w:r>
        <w:rPr>
          <w:rFonts w:ascii="Times New Roman CYR" w:hAnsi="Times New Roman CYR" w:cs="Times New Roman CYR"/>
          <w:sz w:val="28"/>
          <w:szCs w:val="28"/>
        </w:rPr>
        <w:t>4-45.</w:t>
      </w:r>
    </w:p>
    <w:p w:rsidR="00000000" w:rsidRDefault="004E7AAD">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Андреева Т. В., Толстова А.В. Темперамент супругов и совместимость в браке // Ананьевские чтения - 2001: Тезисы научно-практ. Конф. - СПб., 2001. - с.201-208</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4E7AAD">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3"/>
        <w:gridCol w:w="812"/>
        <w:gridCol w:w="851"/>
        <w:gridCol w:w="992"/>
        <w:gridCol w:w="850"/>
        <w:gridCol w:w="993"/>
      </w:tblGrid>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СУЖДЕНИЯ</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часто</w:t>
            </w: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w:t>
            </w: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Иногда</w:t>
            </w: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Редко</w:t>
            </w: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Никогда</w:t>
            </w: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Мне хочется чтобы мои</w:t>
            </w:r>
            <w:r>
              <w:rPr>
                <w:rFonts w:ascii="Times New Roman CYR" w:hAnsi="Times New Roman CYR" w:cs="Times New Roman CYR"/>
                <w:sz w:val="20"/>
                <w:szCs w:val="20"/>
              </w:rPr>
              <w:t xml:space="preserve"> друзья подбадривали меня</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Постоянно чувствую ответственность по работе</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Я беспокоюсь о своем будущем</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Многие меня ненавидят</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Я обладаю меньшей интуицией, нежели другие</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Я беспокоюсь за свое психическое состояние</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Я боюсь выглядеть глупцом 8. Внешний вид других куда лучше, чем мой</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Я боюсь выступать с речью перед незнакомыми людьми</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Я часто допускаю ошибки</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Жаль, что я не умею говорить так как следует разговаривать с людьми 12. Жаль</w:t>
            </w:r>
            <w:r>
              <w:rPr>
                <w:rFonts w:ascii="Times New Roman CYR" w:hAnsi="Times New Roman CYR" w:cs="Times New Roman CYR"/>
                <w:sz w:val="20"/>
                <w:szCs w:val="20"/>
              </w:rPr>
              <w:t>, что мне не хватает уверенности в себе</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Мне бы хотелось, чтобы мои действия одобрялись другими</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Я слишком скромен</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Моя жизнь бесполезна</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Многие неправильного мнения обо мне</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Мне не с кем поделиться своими мыс</w:t>
            </w:r>
            <w:r>
              <w:rPr>
                <w:rFonts w:ascii="Times New Roman CYR" w:hAnsi="Times New Roman CYR" w:cs="Times New Roman CYR"/>
                <w:sz w:val="20"/>
                <w:szCs w:val="20"/>
              </w:rPr>
              <w:t xml:space="preserve">лями </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 Люди ждут от меня очень много </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Люди не особенно интересуются моими достижениями</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Я легко смущаюсь</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Я чувствую, что многие люди не понимают меня</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Я не чувствую себя в безопасности</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Я часто волну</w:t>
            </w:r>
            <w:r>
              <w:rPr>
                <w:rFonts w:ascii="Times New Roman CYR" w:hAnsi="Times New Roman CYR" w:cs="Times New Roman CYR"/>
                <w:sz w:val="20"/>
                <w:szCs w:val="20"/>
              </w:rPr>
              <w:t>юсь и понапрасну</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Я чувствую себя неловко, когда вхожу в комнату, где уже сидят люди</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Я чувствую себя скованным</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Я чувствую, что люди говорят за моей спиной</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Я уверен, что люди почти все принимают легче чем я</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Мне кажется, что со мной должна случиться какая-то неприятность</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Меня волнует мысль о том, как люди относятся ко мне</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Жаль, что я не так общителен</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В спорах я высказываюсь только тогда, когда уверен в своей правоте</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67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Я думаю о том чего ждет от меня общественность</w:t>
            </w:r>
          </w:p>
        </w:tc>
        <w:tc>
          <w:tcPr>
            <w:tcW w:w="81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4E7AAD">
            <w:pPr>
              <w:widowControl w:val="0"/>
              <w:autoSpaceDE w:val="0"/>
              <w:autoSpaceDN w:val="0"/>
              <w:adjustRightInd w:val="0"/>
              <w:spacing w:after="0" w:line="240" w:lineRule="auto"/>
              <w:rPr>
                <w:rFonts w:ascii="Times New Roman CYR" w:hAnsi="Times New Roman CYR" w:cs="Times New Roman CYR"/>
                <w:sz w:val="20"/>
                <w:szCs w:val="20"/>
              </w:rPr>
            </w:pPr>
          </w:p>
        </w:tc>
      </w:tr>
    </w:tbl>
    <w:p w:rsidR="004E7AAD" w:rsidRDefault="004E7AAD"/>
    <w:sectPr w:rsidR="004E7AA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BA"/>
    <w:rsid w:val="001414BA"/>
    <w:rsid w:val="004E7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897AFD-AE3E-4706-BB07-B891598F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5648</Words>
  <Characters>32194</Characters>
  <Application>Microsoft Office Word</Application>
  <DocSecurity>0</DocSecurity>
  <Lines>268</Lines>
  <Paragraphs>75</Paragraphs>
  <ScaleCrop>false</ScaleCrop>
  <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2025-05-14T18:32:00Z</dcterms:created>
  <dcterms:modified xsi:type="dcterms:W3CDTF">2025-05-14T18:32:00Z</dcterms:modified>
</cp:coreProperties>
</file>