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«Норильский Индустриальный Институт»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ЭЭиУ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учебно-исследовательская работа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психологии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Изучение агрессивности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Норильск, 2012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F34146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современной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России произошли и происходят процессы, принципиально изменившие положение в стране. Эти изменения произошли практически во всех сферах жизни общества: экономической, социальной, бытовой, политической, и как следствие - резко изменили положение людей, поде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лив их на добившихся успеха, занявших верхние ступени в социальной структуре, и неизмеримо большую часть общества, оказавшуюся «на обочине» этих процессов. Следствием этого явилось существенное изменение настроений в обществе, его конфликтность резко увели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чилась. Выросла агрессивность многих людей, она «пропитала» не только экономические отношения, она широко реализуется в быту.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агрессии в жизни людей является в психологии одной из самых актуальных и ведущих тем исследований. Эти исследования имею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долгую традицию, проводились в рамках различных школ, рассматривались в теоретическом и прикладном аспекте.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Причина столь пристального интереса к данной проблематике заключается в стремлении содействовать предотвращению явных актов насилия во всем мире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 лучшего понимания природы агрессивных действий.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можно отметить актуальность изучения проблемы теории агрессии и методов ее изучения.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посвящена исследованию уровня агрессии в группе, состоящей из 20 человек примерно</w:t>
      </w:r>
      <w:r>
        <w:rPr>
          <w:rFonts w:ascii="Times New Roman CYR" w:hAnsi="Times New Roman CYR" w:cs="Times New Roman CYR"/>
          <w:sz w:val="28"/>
          <w:szCs w:val="28"/>
        </w:rPr>
        <w:t xml:space="preserve"> одного возраста: от 17 до 19 лет.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теоретический анализ понятия «агрессия», а также диагностика уровня агрессии у группы студентов.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Агрессия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Понятие и причины агрессии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Слово «агрессия» произошло от слова aggredi, корень в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которого буквально происходит от adgradi (gradus означает «шаг», а ad - «на»), т.е. получается что-то вроде «двигаться на», «наступать».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словарю психологических терминов,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агрессивность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враждебность, свойство или черта личности, подчеркивающая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ее тенденцию причинять неприятности, нападать, наносить вред другим людям и окружающему миру.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Агрессия или агрессивное поведение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специфическая форма действий человека, характеризующихся демонстрацией превосходства в силе в силе или применением силы по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тношению к другому человеку или к группе лиц, которым субъект стремиться причинить ущерб.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Агрессия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поведение, направленное на умышленное причинение вреда себе и (или) другим людям. Термин «агрессия» справедлив для описания различных явлений, начиная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словесных оскорблений и заканчивая международными войнами.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Теоретические подходы к пониманию подхода агрессивного поведения человека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различные подходы к определению данного феномена. Обозначим лишь некоторые из них: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Нормативный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означает, что в дефинициях агрессии особый акцент делается на ее противоправности, «противоречивости» общественным нормам. О. Мартынова определяет агрессию как «целенаправленное деструктивное поведение, противоречащее нормам и правилам сосуществования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ей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обществе».</w:t>
      </w:r>
    </w:p>
    <w:p w:rsidR="00000000" w:rsidRDefault="00F34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Глубинно-психологический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утверждает инстинктивную природу агрессии. В данном случае, агрессия представляется врожденным и неотъемлемым свойством любого человека. Наиболее яркими представителями данного подхода являются психоаналитиче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ская и этологическая школы (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К. Юнг &lt;http://ru.wikipedia.org/wiki/%D0%AE%D0%BD%D0%B3,_%D0%9A%D0%B0%D1%80%D0%BB_%D0%93%D1%83%D1%81%D1%82%D0%B0%D0%B2&gt;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З. Фрейд &lt;http://ru.wikipedia.org/wiki/%D0%A4%D1%80%D0%B5%D0%B9%D0%B4,_%D0%97%D0%B8%D0%B3%D0%BC%D1%83%D0%BD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%D0%B4&gt;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Г. Гартман, Е. Крис,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К. Лоренц &lt;http://ru.wikipedia.org/wiki/%D0%9B%D0%BE%D1%80%D0%B5%D0%BD%D1%86,_%D0%9A%D0%BE%D0%BD%D1%80%D0%B0%D0%B4&gt;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Ардри, Моррис).</w:t>
      </w:r>
    </w:p>
    <w:p w:rsidR="00000000" w:rsidRDefault="00F34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К.Лоренц считает, что «агрессия у людей представляет собой совершенно такое же самопроизвольн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инстинктивное стремление, как и у других высших позвоночных животных.</w:t>
      </w:r>
    </w:p>
    <w:p w:rsidR="00000000" w:rsidRDefault="00F34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Подходы акцентирующие внимание на последствиях агрессии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описывают ее результаты. А. Басс, в рамках указанного подхода, предлагает несколько определений агрессии. «Агрессия - реакция,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которой другой организм получает болевые стимулы». «Агрессия - это не свойство, а явление, реализованное в специфическом поведении, в конкретном действии - угроза, либо нанесение ущерба другим»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Зильман предлагает похожее определение. Он счита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ет, что «агрессия - это нанесение или попытка нанесения телесных или физических повреждений».</w:t>
      </w:r>
    </w:p>
    <w:p w:rsidR="00000000" w:rsidRDefault="00F34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Подходы основанные на оценке намерений агрессора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(Креч Д., Кратчфилд Р., Ливсон Н). В данном случае агрессия понимается как «вид поведения, физического или символ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ического, которое мотивировано намерением причинить вред кому-то другому» (Л. Берковиц) или как «форма поведения, нацеленного на оскорбление или причинение вреда другому живому существу, не желающему подобного обращения» (Р. Бэрон, Д.Ричардсон). </w:t>
      </w:r>
    </w:p>
    <w:p w:rsidR="00000000" w:rsidRDefault="00F34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Целевые п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одходы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заключают в себе определения агрессии с точки зрения ее функциональности. Так, агрессия рассматривается как инструмент успешной эволюции, самоутверждения, доминирования, адаптации или присвоения жизненно важных ресурсов. Шваб, Коэроглоу видят в агре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ссии «специфически ориентированное поведение, направленное на устранение или преодоление всего того, что угрожает физической и (или) психической целостности организма». Х. Кауфма утверждает, что «агрессия - это средство, с помощью которого индивидуумы пыта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получить свою долю ресурсов, что, в свою очередь, обеспечивает успех в естественном отборе».</w:t>
      </w:r>
    </w:p>
    <w:p w:rsidR="00000000" w:rsidRDefault="00F34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агрессивностью понимается свойство личности, выражающееся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готовности к агрессии. Таким образом, агрессия есть совокупность определенных действий, причин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яющих ущерб другому объекту; а агрессивность обеспечивает готовность личности, на которую направлена агрессия, воспринимать и интерпретировать поведение другого соответствующим образом. В этом плане, очевидно, можно говорить о потенциально агрессивном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риятии и потенциально агрессивной, интерпретации как об устойчивой личностной особенности мировосприятия и миропонимания.</w:t>
      </w:r>
    </w:p>
    <w:p w:rsidR="00000000" w:rsidRDefault="00F34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Различие понятий «агрессия» и «агрессивность» ведет к важным выводам. С одной стороны, не за всякими агрессивными действиями субъекта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действительно стоит агрессивность личности. С другой стороны, агрессивность человека вовсе не всегда проявляется в явно агрессивных действиях.</w:t>
      </w:r>
    </w:p>
    <w:p w:rsidR="00000000" w:rsidRDefault="00F34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агрессивных действий неагрессивной личности в основе первопричины этих действий, лежит фактор ситуации.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же агрессивных действий агрессивной личности первенство принадлежит личностным качествам.</w:t>
      </w:r>
    </w:p>
    <w:p w:rsidR="00000000" w:rsidRDefault="00F341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Методы изучения агрессии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агрессия поведение группа опросник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Научное исследование агрессивного поведения порождает ряд проблем, потому что интересующее и</w:t>
      </w:r>
      <w:r>
        <w:rPr>
          <w:rFonts w:ascii="Times New Roman CYR" w:hAnsi="Times New Roman CYR" w:cs="Times New Roman CYR"/>
          <w:sz w:val="28"/>
          <w:szCs w:val="28"/>
        </w:rPr>
        <w:t>сследователя поведение опасно. Недопустимо применять методы исследования, при которых люди могут причинить друг другу вред. Поэтому для исследования агрессии безопасным и одновременно строго научным способом разработаны методики, позволяющие изучать агресс</w:t>
      </w:r>
      <w:r>
        <w:rPr>
          <w:rFonts w:ascii="Times New Roman CYR" w:hAnsi="Times New Roman CYR" w:cs="Times New Roman CYR"/>
          <w:sz w:val="28"/>
          <w:szCs w:val="28"/>
        </w:rPr>
        <w:t>ию, не причиняя никому реального вреда.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1)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Опросники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прямой метод - опросить людей, опросники позволяют непосредственно задавать вопросы. Для измерения агрессивности психологи разработали множество опросников. Некоторые из них посвящены общей агресси</w:t>
      </w:r>
      <w:r>
        <w:rPr>
          <w:rFonts w:ascii="Times New Roman CYR" w:hAnsi="Times New Roman CYR" w:cs="Times New Roman CYR"/>
          <w:sz w:val="28"/>
          <w:szCs w:val="28"/>
        </w:rPr>
        <w:t xml:space="preserve">вности, другие предназначены для изучения агрессивного поведения в конкретных ситуациях. Во многих случаях опросники составлены так, чтобы испытуемые не знали о заинтересованности исследователя в выявлении их агрессивности.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2)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Архивные исследования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Архивн</w:t>
      </w:r>
      <w:r>
        <w:rPr>
          <w:rFonts w:ascii="Times New Roman CYR" w:hAnsi="Times New Roman CYR" w:cs="Times New Roman CYR"/>
          <w:sz w:val="28"/>
          <w:szCs w:val="28"/>
        </w:rPr>
        <w:t>ые исследования состоят в сборе информации из публичных источников. Например, сведения дорожной полиции, статистика преступности. Изучение архивных данных позволяет исследователю получить информацию, не обращаясь непосредственно к людям, которых он хочет и</w:t>
      </w:r>
      <w:r>
        <w:rPr>
          <w:rFonts w:ascii="Times New Roman CYR" w:hAnsi="Times New Roman CYR" w:cs="Times New Roman CYR"/>
          <w:sz w:val="28"/>
          <w:szCs w:val="28"/>
        </w:rPr>
        <w:t>зучить. Сведения, собранные в архивах, скорей всего будут отличаться сравнительно высокой степенью объективности.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3)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Анкеты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анкетах людей спрашивают об их собственной агрессивности или об их непосредственном опыте, связанном с агрессивным поведением друг</w:t>
      </w:r>
      <w:r>
        <w:rPr>
          <w:rFonts w:ascii="Times New Roman CYR" w:hAnsi="Times New Roman CYR" w:cs="Times New Roman CYR"/>
          <w:sz w:val="28"/>
          <w:szCs w:val="28"/>
        </w:rPr>
        <w:t>их. Большинство анкет предназначены для оценки агрессии в конкретных ситуациях.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4)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Оценивание другими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Оценивание другими состоит в том, что человека, оценивают люди, отличные от него. Этот метод наиболее часто используется в исследованиях детской агрессив</w:t>
      </w:r>
      <w:r>
        <w:rPr>
          <w:rFonts w:ascii="Times New Roman CYR" w:hAnsi="Times New Roman CYR" w:cs="Times New Roman CYR"/>
          <w:sz w:val="28"/>
          <w:szCs w:val="28"/>
        </w:rPr>
        <w:t xml:space="preserve">ности. Оценивание обычно делаются людьми знакомыми с поведением испытуемого (родители, друзья). Преимущества такого оценивания в том, что окружающие могут быть более объективны, чем сам испытуемый.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5)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Методы с использованием наблюдения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подходы предусм</w:t>
      </w:r>
      <w:r>
        <w:rPr>
          <w:rFonts w:ascii="Times New Roman CYR" w:hAnsi="Times New Roman CYR" w:cs="Times New Roman CYR"/>
          <w:sz w:val="28"/>
          <w:szCs w:val="28"/>
        </w:rPr>
        <w:t>атривают «прямую запись поведения подготовленным наблюдателем, который придерживается строгих правил и установленной процедуры для регистрации текущего реального поведения». Наблюдения могут проводиться как в полевых условиях, так и в лаборатории. Независи</w:t>
      </w:r>
      <w:r>
        <w:rPr>
          <w:rFonts w:ascii="Times New Roman CYR" w:hAnsi="Times New Roman CYR" w:cs="Times New Roman CYR"/>
          <w:sz w:val="28"/>
          <w:szCs w:val="28"/>
        </w:rPr>
        <w:t xml:space="preserve">мо от того, каким образом осуществляется наблюдение, главное преимущество таких методов состоит в том, что они позволяют изучать причиняющее реальный вред поведение.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6)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Лабораторные наблюдения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общий способ наблюдения агрессии, состоит в наблюдени</w:t>
      </w:r>
      <w:r>
        <w:rPr>
          <w:rFonts w:ascii="Times New Roman CYR" w:hAnsi="Times New Roman CYR" w:cs="Times New Roman CYR"/>
          <w:sz w:val="28"/>
          <w:szCs w:val="28"/>
        </w:rPr>
        <w:t>и за поведением в контролируемых лабораторных условиях. Для исследования агрессии в лабораторных условиях были разработаны разнообразные методы. Большинство из них относится к одной из четырех категорий:</w:t>
      </w:r>
    </w:p>
    <w:p w:rsidR="00000000" w:rsidRDefault="00F3414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«игровые» меры; </w:t>
      </w:r>
    </w:p>
    <w:p w:rsidR="00000000" w:rsidRDefault="00F34146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вербальное нападение на други</w:t>
      </w:r>
      <w:r>
        <w:rPr>
          <w:rFonts w:ascii="Times New Roman CYR" w:hAnsi="Times New Roman CYR" w:cs="Times New Roman CYR"/>
          <w:sz w:val="28"/>
          <w:szCs w:val="28"/>
        </w:rPr>
        <w:t xml:space="preserve">х; 3. «безопасное», не приносящее вреда нападение на другого человека; 4. «якобы причиняющее вред» нападение.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Изучение уровня агрессии в группе методом Л.Г. Почебут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уровня агрессии в группе был выбран опросник, составленный докторо</w:t>
      </w:r>
      <w:r>
        <w:rPr>
          <w:rFonts w:ascii="Times New Roman CYR" w:hAnsi="Times New Roman CYR" w:cs="Times New Roman CYR"/>
          <w:sz w:val="28"/>
          <w:szCs w:val="28"/>
        </w:rPr>
        <w:t>м психологических наук Людмилой Георгиевной Почебут. Назначением данного теста является изучение агрессивного поведения. В результате проведенных исследований валидность теста проверена на 483 испытуемых. Внутришкальные коэффициенты корреляции превышают 0,</w:t>
      </w:r>
      <w:r>
        <w:rPr>
          <w:rFonts w:ascii="Times New Roman CYR" w:hAnsi="Times New Roman CYR" w:cs="Times New Roman CYR"/>
          <w:sz w:val="28"/>
          <w:szCs w:val="28"/>
        </w:rPr>
        <w:t xml:space="preserve">35 и значимы на 5%-ном уровне.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Предполагаемый опросник выявляет обычный стиль поведения человека в стрессовых ситуациях и особенности приспособления в социальной среде. Опрашиваемому необходимо однозначно («да» или «нет») оценить 40 приведенных ниже утвер</w:t>
      </w:r>
      <w:r>
        <w:rPr>
          <w:rFonts w:ascii="Times New Roman CYR" w:hAnsi="Times New Roman CYR" w:cs="Times New Roman CYR"/>
          <w:sz w:val="28"/>
          <w:szCs w:val="28"/>
        </w:rPr>
        <w:t xml:space="preserve">ждений.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Содержание опросника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 время спора я часто повышаю голос.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меня кто-то раздражает, я могу сказать ему все, что о нем думаю.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мне необходимо будет прибегнуть к физической силе для защиты своих прав, я, не раздумывая, сделаю э</w:t>
      </w:r>
      <w:r>
        <w:rPr>
          <w:rFonts w:ascii="Times New Roman CYR" w:hAnsi="Times New Roman CYR" w:cs="Times New Roman CYR"/>
          <w:sz w:val="28"/>
          <w:szCs w:val="28"/>
        </w:rPr>
        <w:t xml:space="preserve">то.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Когда я встречаю неприятного мне человека, я могу позволить себе незаметно ущипнуть или толкнуть его.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Увлекшись спором с другим человеком, я могу стукнуть кулаком по столу, чтобы привлечь к себе внимание или доказать свою правоту.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постоянно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чувствую, что другие не уважают мои права.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Вспоминая прошлое, порой мне бывает обидно за себя.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Хотя я и не подаю вида, иногда меня гложет зависть.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я не одобряю поведение своих знакомых, то я прямо говорю им об этом.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сильном гневе я упот</w:t>
      </w:r>
      <w:r>
        <w:rPr>
          <w:rFonts w:ascii="Times New Roman CYR" w:hAnsi="Times New Roman CYR" w:cs="Times New Roman CYR"/>
          <w:sz w:val="28"/>
          <w:szCs w:val="28"/>
        </w:rPr>
        <w:t xml:space="preserve">ребляю крепкие выражения, сквернословлю.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кто-нибудь поднимет на меня руку, я постараюсь ударить его первым.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бываю настолько взбешен, что швыряю разные предметы.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 меня часто возникает потребность переставить в квартире мебель или полностью </w:t>
      </w:r>
      <w:r>
        <w:rPr>
          <w:rFonts w:ascii="Times New Roman CYR" w:hAnsi="Times New Roman CYR" w:cs="Times New Roman CYR"/>
          <w:sz w:val="28"/>
          <w:szCs w:val="28"/>
        </w:rPr>
        <w:t xml:space="preserve">сменить ее.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общении с людьми я часто чувствую себя «пороховой бочкой», которая постоянно готова взорваться.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Порой у меня появляется желание зло пошутить над другим человеком.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Когда я сердит, то обычно мрачнею.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разговоре с человеком я стараю</w:t>
      </w:r>
      <w:r>
        <w:rPr>
          <w:rFonts w:ascii="Times New Roman CYR" w:hAnsi="Times New Roman CYR" w:cs="Times New Roman CYR"/>
          <w:sz w:val="28"/>
          <w:szCs w:val="28"/>
        </w:rPr>
        <w:t xml:space="preserve">сь его внимательно выслушать, не перебивая.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молодости у меня часто «чесались кулаки» и я всегда был готов пустить их в ход.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я знаю, что человек намеренно меня толкнул, то дело может дойти до драки.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Творческий беспорядок на моем рабочем стол</w:t>
      </w:r>
      <w:r>
        <w:rPr>
          <w:rFonts w:ascii="Times New Roman CYR" w:hAnsi="Times New Roman CYR" w:cs="Times New Roman CYR"/>
          <w:sz w:val="28"/>
          <w:szCs w:val="28"/>
        </w:rPr>
        <w:t xml:space="preserve">е позволяет мне эффективно работать.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помню, что бывал настолько сердитым, что хватал все, что попадало под руку, и ломал.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Иногда люди раздражают меня только одним своим присутствием.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 удивляюсь, какие скрытые причины заставляют другого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ловека делать мне что-нибудь хорошее.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мне нанесут обиду, у меня пропадет желание разговаривать с кем бы то ни было.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Иногда я намеренно говорю гадости о человеке, которого не люблю.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Когда я взбешен, я кричу самое злобное ругательство.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дет</w:t>
      </w:r>
      <w:r>
        <w:rPr>
          <w:rFonts w:ascii="Times New Roman CYR" w:hAnsi="Times New Roman CYR" w:cs="Times New Roman CYR"/>
          <w:sz w:val="28"/>
          <w:szCs w:val="28"/>
        </w:rPr>
        <w:t xml:space="preserve">стве я избегал драться.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знаю, по какой причине и когда можно кого-нибудь ударить.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Когда я взбешен, то могу хлопнуть дверью.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Мне кажется, что окружающие люди меня не любят.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постоянно делюсь с другими своими чувствами и переживаниями.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Оче</w:t>
      </w:r>
      <w:r>
        <w:rPr>
          <w:rFonts w:ascii="Times New Roman CYR" w:hAnsi="Times New Roman CYR" w:cs="Times New Roman CYR"/>
          <w:sz w:val="28"/>
          <w:szCs w:val="28"/>
        </w:rPr>
        <w:t xml:space="preserve">нь часто своими словами и действиями я сам себе приношу вред.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Когда люди орут на меня, я отвечаю тем же.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кто-нибудь ударит меня первым, я в ответ ударю его.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Меня раздражает, когда предметы лежат не на своем месте.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мне не удается почин</w:t>
      </w:r>
      <w:r>
        <w:rPr>
          <w:rFonts w:ascii="Times New Roman CYR" w:hAnsi="Times New Roman CYR" w:cs="Times New Roman CYR"/>
          <w:sz w:val="28"/>
          <w:szCs w:val="28"/>
        </w:rPr>
        <w:t xml:space="preserve">ить сломавшийся или порвавшийся предмет, то я в гневе ломаю или рву его окончательно.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Другие люди мне всегда кажутся преуспевающими.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Когда я думаю об очень неприятном мне человеке, я могу прийти в возбуждение от желания причинить ему зло.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м</w:t>
      </w:r>
      <w:r>
        <w:rPr>
          <w:rFonts w:ascii="Times New Roman CYR" w:hAnsi="Times New Roman CYR" w:cs="Times New Roman CYR"/>
          <w:sz w:val="28"/>
          <w:szCs w:val="28"/>
        </w:rPr>
        <w:t xml:space="preserve">не кажется, что судьба сыграла со мной злую шутку.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кто-нибудь обращается со мной не так, как следует, я очень расстраиваюсь по этому поводу.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Обработка и интерпретация результатов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по форме проявления подразделяется на 5 ш</w:t>
      </w:r>
      <w:r>
        <w:rPr>
          <w:rFonts w:ascii="Times New Roman CYR" w:hAnsi="Times New Roman CYR" w:cs="Times New Roman CYR"/>
          <w:sz w:val="28"/>
          <w:szCs w:val="28"/>
        </w:rPr>
        <w:t xml:space="preserve">кал.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Вербальная агрессия (ВА) - человек вербально выражает свое агрессивное отношение к другому человеку, использует словесные оскорбления.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 (ФА) - человек выражает свою агрессию по отношению к другому человеку с применением физической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силы.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Предметная агрессия (ПА) - человек срывает свою агрессию на окружающих его предметах.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агрессия (ЭА) - у человека возникает эмоциональное отчуждение при общении с другим человеком, сопровождаемое подозрительностью, враждебностью, непр</w:t>
      </w:r>
      <w:r>
        <w:rPr>
          <w:rFonts w:ascii="Times New Roman CYR" w:hAnsi="Times New Roman CYR" w:cs="Times New Roman CYR"/>
          <w:sz w:val="28"/>
          <w:szCs w:val="28"/>
        </w:rPr>
        <w:t xml:space="preserve">иязнью или недоброжелательностью по отношению к нему.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Самоагрессия (СА) - человек не находится в мире и согласии с собой; у него отсутствуют или ослаблены механизмы психологической защиты; он оказывается беззащитным в агрессивной среде.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Ключ для обработ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ки теста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70"/>
        <w:gridCol w:w="4798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Тип агрессии </w:t>
            </w:r>
          </w:p>
        </w:tc>
        <w:tc>
          <w:tcPr>
            <w:tcW w:w="6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номер утверждения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 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1, 2, 9, 10, 25, 26, 33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ФА 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3, 4, 11,1 8, 19, 28, 34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 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5, 12, 13, 21, 29, 35, 36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ЭА 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6, 14, 15, 22, 30, 37, 38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 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7, 8, 16, 24, 32, 39, 40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31 </w:t>
            </w:r>
          </w:p>
        </w:tc>
      </w:tr>
    </w:tbl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суммируются бал</w:t>
      </w:r>
      <w:r>
        <w:rPr>
          <w:rFonts w:ascii="Times New Roman CYR" w:hAnsi="Times New Roman CYR" w:cs="Times New Roman CYR"/>
          <w:sz w:val="28"/>
          <w:szCs w:val="28"/>
        </w:rPr>
        <w:t xml:space="preserve">лы по каждой из пяти шкал.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сумма баллов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выше 5</w:t>
      </w:r>
      <w:r>
        <w:rPr>
          <w:rFonts w:ascii="Times New Roman CYR" w:hAnsi="Times New Roman CYR" w:cs="Times New Roman CYR"/>
          <w:sz w:val="28"/>
          <w:szCs w:val="28"/>
        </w:rPr>
        <w:t xml:space="preserve">, это означает высокую степень агрессивности и низкую степень адаптивности по шкале.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Сумма баллов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 3 до 4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средней степени агрессии и адаптированности.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Сумма баллов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 0 до 2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 ни</w:t>
      </w:r>
      <w:r>
        <w:rPr>
          <w:rFonts w:ascii="Times New Roman CYR" w:hAnsi="Times New Roman CYR" w:cs="Times New Roman CYR"/>
          <w:sz w:val="28"/>
          <w:szCs w:val="28"/>
        </w:rPr>
        <w:t xml:space="preserve">зкую степень агрессивности и высокую степень адаптированности по данному типу поведения. Затем суммируются баллы по всем шкалам.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сумма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превышает 25 баллов</w:t>
      </w:r>
      <w:r>
        <w:rPr>
          <w:rFonts w:ascii="Times New Roman CYR" w:hAnsi="Times New Roman CYR" w:cs="Times New Roman CYR"/>
          <w:sz w:val="28"/>
          <w:szCs w:val="28"/>
        </w:rPr>
        <w:t xml:space="preserve">, это означает высокую степень агрессивности человека, его низкие адаптационные возможности.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</w:t>
      </w:r>
      <w:r>
        <w:rPr>
          <w:rFonts w:ascii="Times New Roman CYR" w:hAnsi="Times New Roman CYR" w:cs="Times New Roman CYR"/>
          <w:sz w:val="28"/>
          <w:szCs w:val="28"/>
        </w:rPr>
        <w:t xml:space="preserve">мма баллов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 11 до 24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среднему уровню агрессивности и адаптированности.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баллов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от 0 до 10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 низкую степень агрессивности и высокую степень адаптированного поведения.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3. Результаты тестирования группы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данной исследо</w:t>
      </w:r>
      <w:r>
        <w:rPr>
          <w:rFonts w:ascii="Times New Roman CYR" w:hAnsi="Times New Roman CYR" w:cs="Times New Roman CYR"/>
          <w:sz w:val="28"/>
          <w:szCs w:val="28"/>
        </w:rPr>
        <w:t>вательской работы была выбрана группа студентов 1 курса, состоящая из 20 человек.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Опрашиваемые были примерно одного возраста: от 17 до 19 лет</w:t>
      </w:r>
      <w:r>
        <w:rPr>
          <w:rFonts w:ascii="Times New Roman CYR" w:hAnsi="Times New Roman CYR" w:cs="Times New Roman CYR"/>
          <w:sz w:val="28"/>
          <w:szCs w:val="28"/>
        </w:rPr>
        <w:t xml:space="preserve">. Тестирование было анонимным, поэтому в результатах представлены итоги опроса не каждого человека по отдельности,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а средний результат опроса всей группы.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выявило, что среди опрошенных преобладают студенты со средней степенью агрессивности (10 человек). Высокая агрессивность была выявлена у 7 человек. Меньше всего оказалось студентов с низкой степенью агр</w:t>
      </w:r>
      <w:r>
        <w:rPr>
          <w:rFonts w:ascii="Times New Roman CYR" w:hAnsi="Times New Roman CYR" w:cs="Times New Roman CYR"/>
          <w:sz w:val="28"/>
          <w:szCs w:val="28"/>
        </w:rPr>
        <w:t xml:space="preserve">ессивности (3 человека).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также позволил выявить степень проявления различных форм агрессии. Таким образом: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Вербальная агрессия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проявляется в высокой степени (10 человек);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Физическая агрессия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проявляется в высокой степени (8 чело</w:t>
      </w:r>
      <w:r>
        <w:rPr>
          <w:rFonts w:ascii="Times New Roman CYR" w:hAnsi="Times New Roman CYR" w:cs="Times New Roman CYR"/>
          <w:sz w:val="28"/>
          <w:szCs w:val="28"/>
        </w:rPr>
        <w:t>век);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редметная агрессия </w:t>
      </w:r>
      <w:r>
        <w:rPr>
          <w:rFonts w:ascii="Times New Roman CYR" w:hAnsi="Times New Roman CYR" w:cs="Times New Roman CYR"/>
          <w:sz w:val="28"/>
          <w:szCs w:val="28"/>
        </w:rPr>
        <w:t>распространена в средней (8 человек) и высокой степени (8 человек);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Эмоциональная агрессия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в основном в средней степени (9 человек);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Самоагрессия </w:t>
      </w:r>
      <w:r>
        <w:rPr>
          <w:rFonts w:ascii="Times New Roman CYR" w:hAnsi="Times New Roman CYR" w:cs="Times New Roman CYR"/>
          <w:sz w:val="28"/>
          <w:szCs w:val="28"/>
        </w:rPr>
        <w:t>нередко встречается в высокой степени (9 человек).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ходе выполненного исследования был проведен теоретический анализ понятия агрессия, основных подходов к ее изучению и методов ее диагностики. Кроме того, была реализована основная цель, заключавшаяся в исследовании уровня агрессии группы студентов методом Л</w:t>
      </w:r>
      <w:r>
        <w:rPr>
          <w:rFonts w:ascii="Times New Roman CYR" w:hAnsi="Times New Roman CYR" w:cs="Times New Roman CYR"/>
          <w:sz w:val="28"/>
          <w:szCs w:val="28"/>
        </w:rPr>
        <w:t>.Г. Почебут.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Проведенный теоретический анализ позволил сделать следующие выводы: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существующие разногласия относительно определений агрессии, многие специалисты склоняются к принятию такого значения, в которое входят как категории намерения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цели причинить вред или нанести ущерб другим, так и актуальное причинение оскорбления или вреда.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агрессия, в какой бы форме она ни проявлялась, представляет собой поведение, направленное на причинение вреда или ущерба другому живому 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ву, имеющему основания избегать подобного с собой обращения.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исследователем, интересующимся человеческой агрессией, открывается широкий выбор разнообразных методов и подходов, каждый из которых имеет свои достоинства и недостатки. Оптимальный метод и</w:t>
      </w:r>
      <w:r>
        <w:rPr>
          <w:rFonts w:ascii="Times New Roman CYR" w:hAnsi="Times New Roman CYR" w:cs="Times New Roman CYR"/>
          <w:sz w:val="28"/>
          <w:szCs w:val="28"/>
        </w:rPr>
        <w:t xml:space="preserve">ли подход должен определяться конкретной проблемой, интересующей исследователя. Однако, ни одно исследование и ни один вид исследований не может дать ответа на все вопросы о причинах агрессивного поведения людей.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уровня агрессивн</w:t>
      </w:r>
      <w:r>
        <w:rPr>
          <w:rFonts w:ascii="Times New Roman CYR" w:hAnsi="Times New Roman CYR" w:cs="Times New Roman CYR"/>
          <w:sz w:val="28"/>
          <w:szCs w:val="28"/>
        </w:rPr>
        <w:t>ости у группы студентов, было сделаны следующие выводы: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агрессивность в основном проявляется на среднем уровне, что может быть вызвано повышенными стрессовыми ситуациями;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чаще всего у опрошенных студентов встречается вербальная агрессия в высокой степе</w:t>
      </w:r>
      <w:r>
        <w:rPr>
          <w:rFonts w:ascii="Times New Roman CYR" w:hAnsi="Times New Roman CYR" w:cs="Times New Roman CYR"/>
          <w:sz w:val="28"/>
          <w:szCs w:val="28"/>
        </w:rPr>
        <w:t>ни;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средней степени чаще всего проявляется эмоциональная агрессия;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эмоциональная агрессия также часто проявляется и в низкой степени;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реже всего встречается высокая степень эмоциональной агрессии.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итог, необходимо заметить, что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опросника не могут быть абсолютно верными. Этот опросник, как и все другие, является субъективным, т.к. человек сам дает оценку своим поступкам и поведению. По нашему мнению, методика опроса Л.Г. Почебут дает лишь приблизительную информацию о степ</w:t>
      </w:r>
      <w:r>
        <w:rPr>
          <w:rFonts w:ascii="Times New Roman CYR" w:hAnsi="Times New Roman CYR" w:cs="Times New Roman CYR"/>
          <w:sz w:val="28"/>
          <w:szCs w:val="28"/>
        </w:rPr>
        <w:t xml:space="preserve">ени проявления агрессивности. Для более точной диагностики необходимо проводить более глубокий анализ поведения и поступков человека. 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34146">
      <w:pPr>
        <w:widowControl w:val="0"/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Басс А.Г. «Психология агрессии» - журнал «Вопросы психологии», №3, 2005.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Берковиц Л. Агрессия: </w:t>
      </w:r>
      <w:r>
        <w:rPr>
          <w:rFonts w:ascii="Times New Roman CYR" w:hAnsi="Times New Roman CYR" w:cs="Times New Roman CYR"/>
          <w:sz w:val="28"/>
          <w:szCs w:val="28"/>
        </w:rPr>
        <w:t>причины, последствия и контроль. СПб. 2001.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Бандура А. Агрессия. - М., 1999.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Бэрон Р., Ричардсон Д. Агрессия: определение и основные теории. - М.: 2003.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Жмуров Д.В. «Насилие (агрессия) и литература». - Иркутск: «АСПринт», 2005.</w:t>
      </w:r>
    </w:p>
    <w:p w:rsidR="00000000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Лоренц К. Агрессия. </w:t>
      </w:r>
      <w:r>
        <w:rPr>
          <w:rFonts w:ascii="Times New Roman CYR" w:hAnsi="Times New Roman CYR" w:cs="Times New Roman CYR"/>
          <w:sz w:val="28"/>
          <w:szCs w:val="28"/>
        </w:rPr>
        <w:t>- М., 1994.</w:t>
      </w:r>
    </w:p>
    <w:p w:rsidR="00F34146" w:rsidRDefault="00F341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Румянцева Т.Г. Агрессия: проблемы и поиски в западной философии и науке. - М., 20001. С.89-133.</w:t>
      </w:r>
    </w:p>
    <w:sectPr w:rsidR="00F341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67"/>
    <w:rsid w:val="00E62E67"/>
    <w:rsid w:val="00F3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1EF9D5-B7BE-4902-A576-ACCA4A5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2766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2025-05-14T18:16:00Z</dcterms:created>
  <dcterms:modified xsi:type="dcterms:W3CDTF">2025-05-14T18:16:00Z</dcterms:modified>
</cp:coreProperties>
</file>