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C6E6" w14:textId="77777777" w:rsidR="00F6159B" w:rsidRPr="0073073F" w:rsidRDefault="00F6159B" w:rsidP="00F6159B">
      <w:pPr>
        <w:spacing w:before="120"/>
        <w:jc w:val="center"/>
        <w:rPr>
          <w:b/>
          <w:bCs/>
          <w:sz w:val="32"/>
          <w:szCs w:val="32"/>
        </w:rPr>
      </w:pPr>
      <w:r w:rsidRPr="0073073F">
        <w:rPr>
          <w:b/>
          <w:bCs/>
          <w:sz w:val="32"/>
          <w:szCs w:val="32"/>
        </w:rPr>
        <w:t>Карате-до</w:t>
      </w:r>
    </w:p>
    <w:p w14:paraId="76BA37E6" w14:textId="77777777" w:rsidR="00F6159B" w:rsidRDefault="00F6159B" w:rsidP="00F6159B">
      <w:pPr>
        <w:spacing w:before="120"/>
        <w:ind w:firstLine="567"/>
        <w:jc w:val="both"/>
      </w:pPr>
      <w:r w:rsidRPr="00EF5655">
        <w:t>Каратэ-до, или «путь невооруженной руки», — древнейший вид боевых искусств Японии. Оно включает в себя базовую технику («кихон»), поединки с партнером («кумите») и мнимые поединки без партнера («ката») — комплексы технических приемов, в которых регламентированы блокирующие защитные приемы, перемещения, удары руками и ногами. Поединки проводятся или без контакта, без нанесения удара, с имитацией реальных боевых действий, или в полный контакт.</w:t>
      </w:r>
    </w:p>
    <w:p w14:paraId="60FF644B" w14:textId="77777777" w:rsidR="00F6159B" w:rsidRDefault="00F6159B" w:rsidP="00F6159B">
      <w:pPr>
        <w:spacing w:before="120"/>
        <w:ind w:firstLine="567"/>
        <w:jc w:val="both"/>
      </w:pPr>
      <w:r w:rsidRPr="00EF5655">
        <w:t>Цель этого вида восточных единоборств — достижение возвышенного состояния духа в сочетании с физическим и интеллектуальным совершенствованием.</w:t>
      </w:r>
    </w:p>
    <w:p w14:paraId="40B78742" w14:textId="77777777" w:rsidR="00F6159B" w:rsidRDefault="00F6159B" w:rsidP="00F6159B">
      <w:pPr>
        <w:spacing w:before="120"/>
        <w:ind w:firstLine="567"/>
        <w:jc w:val="both"/>
      </w:pPr>
      <w:r w:rsidRPr="00EF5655">
        <w:t>Разнообразие комплексов и приемов по их технической сложности, возможность осваивать прикладные навыки единоборств и развивать физические качества привлекает как детей и подростков, так и людей зрелого возраста, использующих занятия каратэ в оздоровительных целях. Каратэ успешно занимаются как юноши, так и девушки.</w:t>
      </w:r>
      <w:r>
        <w:t xml:space="preserve"> </w:t>
      </w:r>
    </w:p>
    <w:p w14:paraId="5BCCCC09" w14:textId="77777777" w:rsidR="00F6159B" w:rsidRDefault="00F6159B" w:rsidP="00F6159B">
      <w:pPr>
        <w:spacing w:before="120"/>
        <w:ind w:firstLine="567"/>
        <w:jc w:val="both"/>
      </w:pPr>
      <w:r w:rsidRPr="00EF5655">
        <w:t>Главные принципы ритуальных и канонических движений в каратэ следующие:</w:t>
      </w:r>
      <w:r>
        <w:t xml:space="preserve"> </w:t>
      </w:r>
    </w:p>
    <w:p w14:paraId="5ABC6609" w14:textId="77777777" w:rsidR="00F6159B" w:rsidRDefault="00F6159B" w:rsidP="00F6159B">
      <w:pPr>
        <w:spacing w:before="120"/>
        <w:ind w:firstLine="567"/>
        <w:jc w:val="both"/>
      </w:pPr>
      <w:r w:rsidRPr="00EF5655">
        <w:t>1) принцип бессознательного, интуитивного управления своими реакциями, без детального осознания своих действий;</w:t>
      </w:r>
      <w:r>
        <w:t xml:space="preserve"> </w:t>
      </w:r>
    </w:p>
    <w:p w14:paraId="08A34F46" w14:textId="77777777" w:rsidR="00F6159B" w:rsidRDefault="00F6159B" w:rsidP="00F6159B">
      <w:pPr>
        <w:spacing w:before="120"/>
        <w:ind w:firstLine="567"/>
        <w:jc w:val="both"/>
      </w:pPr>
      <w:r w:rsidRPr="00EF5655">
        <w:t>2) принцип «упреждения», предвосхищения намерений противника;</w:t>
      </w:r>
      <w:r>
        <w:t xml:space="preserve"> </w:t>
      </w:r>
    </w:p>
    <w:p w14:paraId="7C24E866" w14:textId="77777777" w:rsidR="00F6159B" w:rsidRDefault="00F6159B" w:rsidP="00F6159B">
      <w:pPr>
        <w:spacing w:before="120"/>
        <w:ind w:firstLine="567"/>
        <w:jc w:val="both"/>
      </w:pPr>
      <w:r w:rsidRPr="00EF5655">
        <w:t>3) принцип «недеяния» — достижение отрешенности от ситуации, от ожидаемой атаки на основе выдержки, хладнокровия и готовности к ответному удару.</w:t>
      </w:r>
    </w:p>
    <w:p w14:paraId="2EF48532" w14:textId="77777777" w:rsidR="00F6159B" w:rsidRDefault="00F6159B" w:rsidP="00F6159B">
      <w:pPr>
        <w:spacing w:before="120"/>
        <w:ind w:firstLine="567"/>
        <w:jc w:val="both"/>
      </w:pPr>
      <w:r w:rsidRPr="00EF5655">
        <w:t>Мастерство каратистов в наибольшей степени проявляется в демонстрации техники «ката», где все элементы выполняются в определенном ритме, с высокой скоростью, начинаются и завершаются определенными позициями, согласуются со специфической техникой и ритмом дыхания.</w:t>
      </w:r>
      <w:r>
        <w:t xml:space="preserve"> </w:t>
      </w:r>
    </w:p>
    <w:p w14:paraId="75A6979E" w14:textId="77777777" w:rsidR="00F6159B" w:rsidRDefault="00F6159B" w:rsidP="00F6159B">
      <w:pPr>
        <w:spacing w:before="120"/>
        <w:ind w:firstLine="567"/>
        <w:jc w:val="both"/>
      </w:pPr>
      <w:r w:rsidRPr="00EF5655">
        <w:t>Время комплекса «ката» ограничено: в течение 25, 40, 45 или 70 сек. необходимо выполнить более 20 позиций с перемещением в пространстве, что требует от каратиста филигранно отточенной техники движений, координации во времени и пространстве, высокой подвижности и гибкости суставов, эластичности мышц и связок, быстрых реакций, поддерживающих равновесие.</w:t>
      </w:r>
      <w:r>
        <w:t xml:space="preserve"> </w:t>
      </w:r>
    </w:p>
    <w:p w14:paraId="13137B0B" w14:textId="77777777" w:rsidR="00F6159B" w:rsidRDefault="00F6159B" w:rsidP="00F6159B">
      <w:pPr>
        <w:spacing w:before="120"/>
        <w:ind w:firstLine="567"/>
        <w:jc w:val="both"/>
      </w:pPr>
      <w:r w:rsidRPr="00EF5655">
        <w:t>Идеалом занятий каратэ является улучшение самоорганизации, психорегуляции, самообладания, культивирование миролюбия и высоких нравственных качеств личности, подчинение тела сознанию и воле.</w:t>
      </w:r>
    </w:p>
    <w:p w14:paraId="6D64052C" w14:textId="77777777" w:rsidR="00F6159B" w:rsidRDefault="00F6159B" w:rsidP="00F6159B">
      <w:pPr>
        <w:spacing w:before="120"/>
        <w:ind w:firstLine="567"/>
        <w:jc w:val="both"/>
      </w:pPr>
      <w:r w:rsidRPr="00EF5655">
        <w:t>Каратист осваивает навыки самовнушения, проговаривает про себя специально подобранные изречения, настраивающие сознание и поведение на реализацию морально-этических принципов.</w:t>
      </w:r>
      <w:r>
        <w:t xml:space="preserve"> </w:t>
      </w:r>
    </w:p>
    <w:p w14:paraId="31276152" w14:textId="77777777" w:rsidR="00F6159B" w:rsidRDefault="00F6159B" w:rsidP="00F6159B">
      <w:pPr>
        <w:spacing w:before="120"/>
        <w:ind w:firstLine="567"/>
        <w:jc w:val="both"/>
      </w:pPr>
      <w:r w:rsidRPr="00EF5655">
        <w:t>Специальные тренировки посвящаются технике управления дыханием и движениями и их координации, чередованию концентрации усилий и расслабления, управлению психической энергией и сознанием, технике разбивания досок и кирпичей.</w:t>
      </w:r>
      <w:r>
        <w:t xml:space="preserve"> </w:t>
      </w:r>
    </w:p>
    <w:p w14:paraId="4ECD55D6" w14:textId="77777777" w:rsidR="00F6159B" w:rsidRDefault="00F6159B" w:rsidP="00F6159B">
      <w:pPr>
        <w:spacing w:before="120"/>
        <w:ind w:firstLine="567"/>
        <w:jc w:val="both"/>
      </w:pPr>
      <w:r w:rsidRPr="00EF5655">
        <w:t>Занятия каратэ-до открывают новую страницу в жизни каждого, вставшего на путь освоения боевых искусств.</w:t>
      </w:r>
    </w:p>
    <w:p w14:paraId="3662E4C9" w14:textId="77777777" w:rsidR="00F6159B" w:rsidRDefault="00F6159B" w:rsidP="00F6159B">
      <w:pPr>
        <w:spacing w:before="120"/>
        <w:ind w:firstLine="567"/>
        <w:jc w:val="both"/>
      </w:pPr>
      <w:r w:rsidRPr="00EF5655">
        <w:t>Образ жизни каратиста заключается в ритмизации и гармонизации всех сторон жизни, дисциплине тела и духа, поддержании психофизического и духовного равновесия, устремлении к высотам философии и практики боевых искусств Востока.</w:t>
      </w:r>
      <w:r>
        <w:t xml:space="preserve"> </w:t>
      </w:r>
    </w:p>
    <w:p w14:paraId="0AEFB808" w14:textId="77777777" w:rsidR="00F6159B" w:rsidRPr="0073073F" w:rsidRDefault="00F6159B" w:rsidP="00F6159B">
      <w:pPr>
        <w:spacing w:before="120"/>
        <w:jc w:val="center"/>
        <w:rPr>
          <w:b/>
          <w:bCs/>
          <w:sz w:val="28"/>
          <w:szCs w:val="28"/>
        </w:rPr>
      </w:pPr>
      <w:r w:rsidRPr="0073073F">
        <w:rPr>
          <w:b/>
          <w:bCs/>
          <w:sz w:val="28"/>
          <w:szCs w:val="28"/>
        </w:rPr>
        <w:t>Список литературы</w:t>
      </w:r>
    </w:p>
    <w:p w14:paraId="2973C98C" w14:textId="77777777" w:rsidR="00F6159B" w:rsidRDefault="00F6159B" w:rsidP="00F6159B">
      <w:pPr>
        <w:spacing w:before="120"/>
        <w:ind w:firstLine="567"/>
        <w:jc w:val="both"/>
      </w:pPr>
      <w:r w:rsidRPr="00EF5655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5A07D401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B"/>
    <w:rsid w:val="00410928"/>
    <w:rsid w:val="0073073F"/>
    <w:rsid w:val="00B42C45"/>
    <w:rsid w:val="00EF5655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D31BB"/>
  <w14:defaultImageDpi w14:val="0"/>
  <w15:docId w15:val="{1F7A95A1-E1F2-4050-BB28-0622A16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159B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>Home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Карате-до</dc:title>
  <dc:subject/>
  <dc:creator>User</dc:creator>
  <cp:keywords/>
  <dc:description/>
  <cp:lastModifiedBy>Igor</cp:lastModifiedBy>
  <cp:revision>3</cp:revision>
  <dcterms:created xsi:type="dcterms:W3CDTF">2025-05-08T18:28:00Z</dcterms:created>
  <dcterms:modified xsi:type="dcterms:W3CDTF">2025-05-08T18:28:00Z</dcterms:modified>
</cp:coreProperties>
</file>