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Доклад</w:t>
      </w: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Развитие творческой личности ребенка</w:t>
      </w:r>
    </w:p>
    <w:p w:rsidR="00000000" w:rsidRDefault="002E7620">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Оглавление</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E762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Творчество и творческая личность</w:t>
      </w:r>
    </w:p>
    <w:p w:rsidR="00000000" w:rsidRDefault="002E762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Проблемы развития творческой личности ребенка</w:t>
      </w:r>
    </w:p>
    <w:p w:rsidR="00000000" w:rsidRDefault="002E762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E762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 это созидающая деятельность человека</w:t>
      </w:r>
      <w:r>
        <w:rPr>
          <w:rFonts w:ascii="Times New Roman CYR" w:hAnsi="Times New Roman CYR" w:cs="Times New Roman CYR"/>
          <w:sz w:val="28"/>
          <w:szCs w:val="28"/>
        </w:rPr>
        <w:t>, в какой бы области эта деятельность не осуществлялась. Это не удел единиц, элементы творчества присутствуют не только в деятельности художника, писателя, режиссера, ученого, но и в каждодневном труде инженера, учителя, программиста, родителя, тренера, ме</w:t>
      </w:r>
      <w:r>
        <w:rPr>
          <w:rFonts w:ascii="Times New Roman CYR" w:hAnsi="Times New Roman CYR" w:cs="Times New Roman CYR"/>
          <w:sz w:val="28"/>
          <w:szCs w:val="28"/>
        </w:rPr>
        <w:t>неджера, психолога, дизайнера и так далее. Великий советский психолог Л.С. Выготский говорил, что «в окружающей нас действительности творчество есть необходимое условие существования, и все, что выходит за пределы рутины и в чём заключена хоть толика новог</w:t>
      </w:r>
      <w:r>
        <w:rPr>
          <w:rFonts w:ascii="Times New Roman CYR" w:hAnsi="Times New Roman CYR" w:cs="Times New Roman CYR"/>
          <w:sz w:val="28"/>
          <w:szCs w:val="28"/>
        </w:rPr>
        <w:t>о, обязано своим происхождением творческому процессу человека».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когда культура переживает расцвет, творческая личность все более и более востребована обществом во всех областях от искусства и науки до рекламной индустрии и шоу-бизне</w:t>
      </w:r>
      <w:r>
        <w:rPr>
          <w:rFonts w:ascii="Times New Roman CYR" w:hAnsi="Times New Roman CYR" w:cs="Times New Roman CYR"/>
          <w:sz w:val="28"/>
          <w:szCs w:val="28"/>
        </w:rPr>
        <w:t>са. Постоянно ускоряющийся ритм жизни требует от человека качеств, позволяющих творчески и продуктивно подходить к любым новшествам, главным образом осваивать новые знания, огромные потоки информации с пользой для себя и общества. Для того чтобы находиться</w:t>
      </w:r>
      <w:r>
        <w:rPr>
          <w:rFonts w:ascii="Times New Roman CYR" w:hAnsi="Times New Roman CYR" w:cs="Times New Roman CYR"/>
          <w:sz w:val="28"/>
          <w:szCs w:val="28"/>
        </w:rPr>
        <w:t xml:space="preserve"> на высоте в ситуации постоянных изменений, чтобы адекватно реагировать на них, современный человек обязан постоянно использовать свой творческий потенциал.</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проблем творчества, и в том числе формирования и развития творческих задат</w:t>
      </w:r>
      <w:r>
        <w:rPr>
          <w:rFonts w:ascii="Times New Roman CYR" w:hAnsi="Times New Roman CYR" w:cs="Times New Roman CYR"/>
          <w:sz w:val="28"/>
          <w:szCs w:val="28"/>
        </w:rPr>
        <w:t>ков, сложились к началу 50-х годов прошлого века, а во второй половине ХХ века уже получили серьезный импульс вследствие бурного развития различных отраслей техники, связи, авиации и космонавтики, информатики, ядерной энергетики, массовой культуры. Воспита</w:t>
      </w:r>
      <w:r>
        <w:rPr>
          <w:rFonts w:ascii="Times New Roman CYR" w:hAnsi="Times New Roman CYR" w:cs="Times New Roman CYR"/>
          <w:sz w:val="28"/>
          <w:szCs w:val="28"/>
        </w:rPr>
        <w:t>ние творческой личности стало одной из основных задач современной школы.</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Творческая личность формируется, безусловно, в детстве, причем чем </w:t>
      </w:r>
      <w:r>
        <w:rPr>
          <w:rFonts w:ascii="Times New Roman CYR" w:hAnsi="Times New Roman CYR" w:cs="Times New Roman CYR"/>
          <w:sz w:val="28"/>
          <w:szCs w:val="28"/>
        </w:rPr>
        <w:lastRenderedPageBreak/>
        <w:t>раньше выявлены задатки и начато их развитие тем лучше. Переоценить роль в формировании творческой личности педагого</w:t>
      </w:r>
      <w:r>
        <w:rPr>
          <w:rFonts w:ascii="Times New Roman CYR" w:hAnsi="Times New Roman CYR" w:cs="Times New Roman CYR"/>
          <w:sz w:val="28"/>
          <w:szCs w:val="28"/>
        </w:rPr>
        <w:t>в, школы, родителей невозможно. Среди исследователей творчества существуют две точки зрения. Представители одной полагают, что обучить творчеству невозможно, представители другой утверждают, что творчеству можно научиться. Как бы то ни было, ясно одно, тво</w:t>
      </w:r>
      <w:r>
        <w:rPr>
          <w:rFonts w:ascii="Times New Roman CYR" w:hAnsi="Times New Roman CYR" w:cs="Times New Roman CYR"/>
          <w:sz w:val="28"/>
          <w:szCs w:val="28"/>
        </w:rPr>
        <w:t>рческие задатки того или иного уровня, таланты - это потенциал личности, который нужно раскрыть, точнее сказать, создать условия для их раскрытия.</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большинство учащихся не раскрывает в полной мере своих способностей. Вследствие этого взрос</w:t>
      </w:r>
      <w:r>
        <w:rPr>
          <w:rFonts w:ascii="Times New Roman CYR" w:hAnsi="Times New Roman CYR" w:cs="Times New Roman CYR"/>
          <w:sz w:val="28"/>
          <w:szCs w:val="28"/>
        </w:rPr>
        <w:t>лыми людьми они часто испытывают трудности в самореализации и остаются на нижних ступенях социальной лестницы, с которыми в последнее время все более ясно коррелируют нетворческие, рутинные профессии, профессии тяжелого физического, монотонного, «конвейерн</w:t>
      </w:r>
      <w:r>
        <w:rPr>
          <w:rFonts w:ascii="Times New Roman CYR" w:hAnsi="Times New Roman CYR" w:cs="Times New Roman CYR"/>
          <w:sz w:val="28"/>
          <w:szCs w:val="28"/>
        </w:rPr>
        <w:t>ого» труда. Поэтому создание педагогических условий для выявления творческих качеств личности является одной из приоритетных задач педагогической практики и всего процесса воспитания. Воспитать творческую личность возможно, но возникает вопрос: как? На это</w:t>
      </w:r>
      <w:r>
        <w:rPr>
          <w:rFonts w:ascii="Times New Roman CYR" w:hAnsi="Times New Roman CYR" w:cs="Times New Roman CYR"/>
          <w:sz w:val="28"/>
          <w:szCs w:val="28"/>
        </w:rPr>
        <w:t>т вопрос универсального ответа нет. Формирование творческой личности процесс творческий.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7620">
      <w:pPr>
        <w:widowControl w:val="0"/>
        <w:suppressLineNumbers/>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Творчество и творческая личность</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 процесс человеческой деятельности, результатом которого являются качественно новые уникальные материальные и духовн</w:t>
      </w:r>
      <w:r>
        <w:rPr>
          <w:rFonts w:ascii="Times New Roman CYR" w:hAnsi="Times New Roman CYR" w:cs="Times New Roman CYR"/>
          <w:sz w:val="28"/>
          <w:szCs w:val="28"/>
        </w:rPr>
        <w:t>ые ценности или решения. Результат творчества невозможно прямо вывести из начальных условий. Никто, кроме автора, да и то не всегда, не может получить в точности такой же результат, если создать для него ту же исходную ситуацию. Так как, в процессе творчес</w:t>
      </w:r>
      <w:r>
        <w:rPr>
          <w:rFonts w:ascii="Times New Roman CYR" w:hAnsi="Times New Roman CYR" w:cs="Times New Roman CYR"/>
          <w:sz w:val="28"/>
          <w:szCs w:val="28"/>
        </w:rPr>
        <w:t>тва автор вкладывает в материал несводимые к трудовым операциям или логическому выводу возможности, выражает в конечном результате многие аспекты (вкладывает душу) своей уникальной личности. Именно это обстоятельство придаёт продуктам творчества дополнител</w:t>
      </w:r>
      <w:r>
        <w:rPr>
          <w:rFonts w:ascii="Times New Roman CYR" w:hAnsi="Times New Roman CYR" w:cs="Times New Roman CYR"/>
          <w:sz w:val="28"/>
          <w:szCs w:val="28"/>
        </w:rPr>
        <w:t>ьную ценность в сравнении с продуктами серийного производства.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 деятельность, порождающая нечто качественно новое, никогда ранее не существовавшее, создание нового, ценного, притом не только для творца, но и для других людей.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Неразрывно с понят</w:t>
      </w:r>
      <w:r>
        <w:rPr>
          <w:rFonts w:ascii="Times New Roman CYR" w:hAnsi="Times New Roman CYR" w:cs="Times New Roman CYR"/>
          <w:sz w:val="28"/>
          <w:szCs w:val="28"/>
        </w:rPr>
        <w:t>ием творчества связано понятие творческая личность. Очевидно, что, имея цель воспитания творческой личности, учителя и родители должны иметь представление о том, что же это такое «творческая личность», знать о ее особенностях и закономерностях.</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w:t>
      </w:r>
      <w:r>
        <w:rPr>
          <w:rFonts w:ascii="Times New Roman CYR" w:hAnsi="Times New Roman CYR" w:cs="Times New Roman CYR"/>
          <w:sz w:val="28"/>
          <w:szCs w:val="28"/>
        </w:rPr>
        <w:t>о, говоря о творческих характеристиках человека, выделяют следующие: творческая инициатива, критичность, открытость опыту, чувство нового, способность видеть и ставить проблемы, оригинальность, энергичность, независимость, работоспособность, внутренняя зре</w:t>
      </w:r>
      <w:r>
        <w:rPr>
          <w:rFonts w:ascii="Times New Roman CYR" w:hAnsi="Times New Roman CYR" w:cs="Times New Roman CYR"/>
          <w:sz w:val="28"/>
          <w:szCs w:val="28"/>
        </w:rPr>
        <w:t>лость, высокая самооценка.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важно присутствие в личности для того, чтобы ее можно было назвать творческой таких качеств, как возвышенность, сдержанность, устойчивость, целеустремленность, свободолюбие, чувство успешности, самостоятельность, само</w:t>
      </w:r>
      <w:r>
        <w:rPr>
          <w:rFonts w:ascii="Times New Roman CYR" w:hAnsi="Times New Roman CYR" w:cs="Times New Roman CYR"/>
          <w:sz w:val="28"/>
          <w:szCs w:val="28"/>
        </w:rPr>
        <w:t xml:space="preserve">регуляция, креативное самопроявление. Иными словами, творческая личность должна обладать с одной стороны такими </w:t>
      </w:r>
      <w:r>
        <w:rPr>
          <w:rFonts w:ascii="Times New Roman CYR" w:hAnsi="Times New Roman CYR" w:cs="Times New Roman CYR"/>
          <w:sz w:val="28"/>
          <w:szCs w:val="28"/>
        </w:rPr>
        <w:lastRenderedPageBreak/>
        <w:t>качествами, как устойчивость, высокий уровень нравственного развития, независимость суждений, ответственность, сила воли, кругозор, с другой сто</w:t>
      </w:r>
      <w:r>
        <w:rPr>
          <w:rFonts w:ascii="Times New Roman CYR" w:hAnsi="Times New Roman CYR" w:cs="Times New Roman CYR"/>
          <w:sz w:val="28"/>
          <w:szCs w:val="28"/>
        </w:rPr>
        <w:t>роны - гибкость, лабильность, способность к созданию нового, критичность, воображение, эмоциональность, чувство юмора.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исследователь Гилфорд выделяет четыре основных параметра креативности (творческой способности).</w:t>
      </w:r>
    </w:p>
    <w:p w:rsidR="00000000" w:rsidRDefault="002E7620">
      <w:pPr>
        <w:widowControl w:val="0"/>
        <w:suppressLineNumbers/>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Оригинальность - способно</w:t>
      </w:r>
      <w:r>
        <w:rPr>
          <w:rFonts w:ascii="Times New Roman CYR" w:hAnsi="Times New Roman CYR" w:cs="Times New Roman CYR"/>
          <w:sz w:val="28"/>
          <w:szCs w:val="28"/>
        </w:rPr>
        <w:t>сть продуцировать необычные ответы.</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Продуктивность - способность к генерированию большого числа идей.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Гибкость - способность к легкой переключаемости и выдвижению разнообразных идей из различных сфер знания и опыта.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Способность усовершенствовать объ</w:t>
      </w:r>
      <w:r>
        <w:rPr>
          <w:rFonts w:ascii="Times New Roman CYR" w:hAnsi="Times New Roman CYR" w:cs="Times New Roman CYR"/>
          <w:sz w:val="28"/>
          <w:szCs w:val="28"/>
        </w:rPr>
        <w:t>ект, добавляя детали.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креативности присуща способность к обнаружению и постановке проблем, способность к анализу и синтезу.</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тоже время некоторые авторы отмечают, что обширные знания и эрудиция иногда мешают видеть явление в иной, творческой </w:t>
      </w:r>
      <w:r>
        <w:rPr>
          <w:rFonts w:ascii="Times New Roman CYR" w:hAnsi="Times New Roman CYR" w:cs="Times New Roman CYR"/>
          <w:sz w:val="28"/>
          <w:szCs w:val="28"/>
        </w:rPr>
        <w:t>перспективе. В этом случае неспособность к творчеству связано с тем, что сознание логично и ограничено строго упорядоченными понятиями, что подавляет фантазию и воображение.</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высокого уровня творческих способностей (креативности) необходим тако</w:t>
      </w:r>
      <w:r>
        <w:rPr>
          <w:rFonts w:ascii="Times New Roman CYR" w:hAnsi="Times New Roman CYR" w:cs="Times New Roman CYR"/>
          <w:sz w:val="28"/>
          <w:szCs w:val="28"/>
        </w:rPr>
        <w:t>й уровень умственного развития, который был бы несколько выше среднего. Без определенного объема знаний, без хорошей интеллектуальной основы высокая креативность развиваться не может. Однако, после достижения определенного уровня развития интеллекта, дальн</w:t>
      </w:r>
      <w:r>
        <w:rPr>
          <w:rFonts w:ascii="Times New Roman CYR" w:hAnsi="Times New Roman CYR" w:cs="Times New Roman CYR"/>
          <w:sz w:val="28"/>
          <w:szCs w:val="28"/>
        </w:rPr>
        <w:t>ейшее его возрастание никак не сказывается на развитии творческих способностей. Известно, что люди энциклопедических знаний редко обладают высоким творческим потенциалом. Возможно, это связано со склонностью к упорядочиванию и накоплению знаний, готовых фа</w:t>
      </w:r>
      <w:r>
        <w:rPr>
          <w:rFonts w:ascii="Times New Roman CYR" w:hAnsi="Times New Roman CYR" w:cs="Times New Roman CYR"/>
          <w:sz w:val="28"/>
          <w:szCs w:val="28"/>
        </w:rPr>
        <w:t>ктов. А для спонтанного творчества иногда важно абстрагироваться оттого, что уже известно.</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педагогика опирается на тезис о том, что задатки способностей к творчеству присущи любому человеку, любому нормальному ребенку. Задача педагогов - раскры</w:t>
      </w:r>
      <w:r>
        <w:rPr>
          <w:rFonts w:ascii="Times New Roman CYR" w:hAnsi="Times New Roman CYR" w:cs="Times New Roman CYR"/>
          <w:sz w:val="28"/>
          <w:szCs w:val="28"/>
        </w:rPr>
        <w:t>ть эти способности, развить их.</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Проблемы развития творческой личности ребенка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творческий креативность воображение ребенок</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(воспитание) творческой личности ребенка - это процесс, организованное взаимодействие авторитетной личности (воспитателя, </w:t>
      </w:r>
      <w:r>
        <w:rPr>
          <w:rFonts w:ascii="Times New Roman CYR" w:hAnsi="Times New Roman CYR" w:cs="Times New Roman CYR"/>
          <w:sz w:val="28"/>
          <w:szCs w:val="28"/>
        </w:rPr>
        <w:t>родителей, учителей, и вообще взрослых, вступающих в достаточно длительный контакт с ребенком) и ребенка. Конечной целью данного процесса является формирование творческой личности.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характеристик творческой личности следуют способы формирования творческо</w:t>
      </w:r>
      <w:r>
        <w:rPr>
          <w:rFonts w:ascii="Times New Roman CYR" w:hAnsi="Times New Roman CYR" w:cs="Times New Roman CYR"/>
          <w:sz w:val="28"/>
          <w:szCs w:val="28"/>
        </w:rPr>
        <w:t>й личности. Основным способом является включение ребенка в разнообразные виды творческой деятельности.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творчестве, перед творческой личностью всегда стоит проблема выбора из нескольких возможностей. Важнейшим условием выбора, а значит и условием развития</w:t>
      </w:r>
      <w:r>
        <w:rPr>
          <w:rFonts w:ascii="Times New Roman CYR" w:hAnsi="Times New Roman CYR" w:cs="Times New Roman CYR"/>
          <w:sz w:val="28"/>
          <w:szCs w:val="28"/>
        </w:rPr>
        <w:t xml:space="preserve"> творческого потенциала ребенка является свобода личности. Обладая свободой выбора цели, средств и способов деятельности, личность получает возможность многообразно взаимодействовать с объектами внешнего мира, что влечёт за собой создание множества образов</w:t>
      </w:r>
      <w:r>
        <w:rPr>
          <w:rFonts w:ascii="Times New Roman CYR" w:hAnsi="Times New Roman CYR" w:cs="Times New Roman CYR"/>
          <w:sz w:val="28"/>
          <w:szCs w:val="28"/>
        </w:rPr>
        <w:t xml:space="preserve"> и их комбинаций. Ребенку следует предоставлять возможность выбора, учить осознанному выбору, помогать, но не навязывать, учить его, прислушиваясь, идти от себя. И очень важным здесь является воображение ребенка, которому необходим свободный выход.</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w:t>
      </w:r>
      <w:r>
        <w:rPr>
          <w:rFonts w:ascii="Times New Roman CYR" w:hAnsi="Times New Roman CYR" w:cs="Times New Roman CYR"/>
          <w:sz w:val="28"/>
          <w:szCs w:val="28"/>
        </w:rPr>
        <w:t>ение - психический процесс, выражающийся в построении образа средств и конечного результата предметной деятельности субъекта, в создании образов, которые соответствуют описанию объекта. Важнейшая задача воображения заключается в том, чтобы представить резу</w:t>
      </w:r>
      <w:r>
        <w:rPr>
          <w:rFonts w:ascii="Times New Roman CYR" w:hAnsi="Times New Roman CYR" w:cs="Times New Roman CYR"/>
          <w:sz w:val="28"/>
          <w:szCs w:val="28"/>
        </w:rPr>
        <w:t>льтат труда до его начала, тем самым, ориентируя человека в процессе деятельности. Для воспитания воображения важную роль играют художественное, научное и изобретательское, техническое творчество, а равно спорт, который развивает воображение в процессе пре</w:t>
      </w:r>
      <w:r>
        <w:rPr>
          <w:rFonts w:ascii="Times New Roman CYR" w:hAnsi="Times New Roman CYR" w:cs="Times New Roman CYR"/>
          <w:sz w:val="28"/>
          <w:szCs w:val="28"/>
        </w:rPr>
        <w:t>дставления результата единоборства, важны также самообразование и общественно-полезная работа. Все виды творчества реализуются в процессе деятельности.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очень значимым для воспитания творческой личности является воспитание мышления. Мышление - это про</w:t>
      </w:r>
      <w:r>
        <w:rPr>
          <w:rFonts w:ascii="Times New Roman CYR" w:hAnsi="Times New Roman CYR" w:cs="Times New Roman CYR"/>
          <w:sz w:val="28"/>
          <w:szCs w:val="28"/>
        </w:rPr>
        <w:t>цесс познавательной деятельности индивида, характеризующийся обобщенным и опосредствованным отражением действительности.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цели подразумевает ее предвосхищение, а нахождение способа достижения цели предполагает умение мыслить. Поэтому для действия</w:t>
      </w:r>
      <w:r>
        <w:rPr>
          <w:rFonts w:ascii="Times New Roman CYR" w:hAnsi="Times New Roman CYR" w:cs="Times New Roman CYR"/>
          <w:sz w:val="28"/>
          <w:szCs w:val="28"/>
        </w:rPr>
        <w:t xml:space="preserve"> механизма сдвига мотива на цель, нужно вообразить цель, осмыслить способы ее достижения, иметь определенное эмоциональное напряжение. То есть, для воспитания мотивов творчества надо использовать средства обучения, направленные на воспитание воображения, м</w:t>
      </w:r>
      <w:r>
        <w:rPr>
          <w:rFonts w:ascii="Times New Roman CYR" w:hAnsi="Times New Roman CYR" w:cs="Times New Roman CYR"/>
          <w:sz w:val="28"/>
          <w:szCs w:val="28"/>
        </w:rPr>
        <w:t>ышления, эмоций.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деятельности, как мышления, так и воображения огромную роль играет эмоциональная сфера психики. Эмоции играют важную роль в мотивации творческой деятельности. Они представляют собой механизм превращения внешних раздражителей в мотивы, на</w:t>
      </w:r>
      <w:r>
        <w:rPr>
          <w:rFonts w:ascii="Times New Roman CYR" w:hAnsi="Times New Roman CYR" w:cs="Times New Roman CYR"/>
          <w:sz w:val="28"/>
          <w:szCs w:val="28"/>
        </w:rPr>
        <w:t xml:space="preserve">правляющие познание в преобразование окружающей действительности. Из этого следует, что для воспитания личности, способной к созиданию не только внешнего, но и своего внутреннего мира, необходимо целенаправленное воспитание умения чувствовать, переживать, </w:t>
      </w:r>
      <w:r>
        <w:rPr>
          <w:rFonts w:ascii="Times New Roman CYR" w:hAnsi="Times New Roman CYR" w:cs="Times New Roman CYR"/>
          <w:sz w:val="28"/>
          <w:szCs w:val="28"/>
        </w:rPr>
        <w:t>управлять эмоциями и направлять их на пользу себе и людям.</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фактором воспитания творческой личности является воспитание мотивации. Лучше получается то, что делать хочется, что делать интересно. Необходимо выделить мотив, т. е. ради чего совершается </w:t>
      </w:r>
      <w:r>
        <w:rPr>
          <w:rFonts w:ascii="Times New Roman CYR" w:hAnsi="Times New Roman CYR" w:cs="Times New Roman CYR"/>
          <w:sz w:val="28"/>
          <w:szCs w:val="28"/>
        </w:rPr>
        <w:t>деятельность. Учитель, не умеющий проникнуть в мотивы деятельности ребенка, работает по существу вслепую. Мотив - основа формирования необходимых качеств личности.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главных мотивирующих средств является игра. В мотивах игры проявляется потребность </w:t>
      </w:r>
      <w:r>
        <w:rPr>
          <w:rFonts w:ascii="Times New Roman CYR" w:hAnsi="Times New Roman CYR" w:cs="Times New Roman CYR"/>
          <w:sz w:val="28"/>
          <w:szCs w:val="28"/>
        </w:rPr>
        <w:t>человека преобразовывать мир. В игре развивается воображение, мышление, так как участник находится в воображаемых ситуациях перед выбором вариантов действия, вынужден просчитывать свои и чужие ходы. Существенными являются и переживания, которые сопровождаю</w:t>
      </w:r>
      <w:r>
        <w:rPr>
          <w:rFonts w:ascii="Times New Roman CYR" w:hAnsi="Times New Roman CYR" w:cs="Times New Roman CYR"/>
          <w:sz w:val="28"/>
          <w:szCs w:val="28"/>
        </w:rPr>
        <w:t>т процессы мышления и воображения в игровых ситуациях, т.е. чувства. Поэтому игра является незаменимым средством воспитания мышления, воображения, чувств.</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на развитие творческих способностей ребенка, усиливая мотив деятельности и дисциплиниру</w:t>
      </w:r>
      <w:r>
        <w:rPr>
          <w:rFonts w:ascii="Times New Roman CYR" w:hAnsi="Times New Roman CYR" w:cs="Times New Roman CYR"/>
          <w:sz w:val="28"/>
          <w:szCs w:val="28"/>
        </w:rPr>
        <w:t>я, значительное влияние оказывает коллективная творческая деятельность.</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фактором воспитания является пример, среда. Поэтому сложно переоценить роль окружения ребенка, роль значимых других. Это, прежде всего учитель (воспитатель в детском саду, кла</w:t>
      </w:r>
      <w:r>
        <w:rPr>
          <w:rFonts w:ascii="Times New Roman CYR" w:hAnsi="Times New Roman CYR" w:cs="Times New Roman CYR"/>
          <w:sz w:val="28"/>
          <w:szCs w:val="28"/>
        </w:rPr>
        <w:t>ссный руководитель в школе), как организатор и руководитель педагогического процесса. Нет сомнений, что огромную роль в воспитании творческой личности ребенка играет творческий потенциал педагога и условия организации его работы. Воспитание творческой личн</w:t>
      </w:r>
      <w:r>
        <w:rPr>
          <w:rFonts w:ascii="Times New Roman CYR" w:hAnsi="Times New Roman CYR" w:cs="Times New Roman CYR"/>
          <w:sz w:val="28"/>
          <w:szCs w:val="28"/>
        </w:rPr>
        <w:t>ости предполагает и наличие педагогического творчества. Творческую личность может вырастить только творческий педагог. То есть необходимо создать специальные условия, которые способствовали бы полноценному развитию творческой личности ребенка. Для этого ну</w:t>
      </w:r>
      <w:r>
        <w:rPr>
          <w:rFonts w:ascii="Times New Roman CYR" w:hAnsi="Times New Roman CYR" w:cs="Times New Roman CYR"/>
          <w:sz w:val="28"/>
          <w:szCs w:val="28"/>
        </w:rPr>
        <w:t>жно в педагогической практике применять методы и приемы, которые мотивируют учащихся на творчество, развивают у них мышление, воображение, эмоции.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роль в формировании творческой личности ребёнка у семьи, а равно у среды, в которой находится сама сем</w:t>
      </w:r>
      <w:r>
        <w:rPr>
          <w:rFonts w:ascii="Times New Roman CYR" w:hAnsi="Times New Roman CYR" w:cs="Times New Roman CYR"/>
          <w:sz w:val="28"/>
          <w:szCs w:val="28"/>
        </w:rPr>
        <w:t xml:space="preserve">ья. Дети и родители находятся в постоянном поиске, современная семья имеет огромный интеллектуальный потенциал, а задача учителя - привлечь и умело использовать его при организации свободного времени детей, заполняя досуг полезными как для здоровья, так и </w:t>
      </w:r>
      <w:r>
        <w:rPr>
          <w:rFonts w:ascii="Times New Roman CYR" w:hAnsi="Times New Roman CYR" w:cs="Times New Roman CYR"/>
          <w:sz w:val="28"/>
          <w:szCs w:val="28"/>
        </w:rPr>
        <w:t>для ума делами. Какую сторону развития ребёнка мы бы не взяли, всегда решающую роль играет семья. Семья отвечает за физическое и эмоциональное развитие ребёнка, играет ведущую роль в умственном развитии ребёнка, влияет на отношение детей к учёбе и во много</w:t>
      </w:r>
      <w:r>
        <w:rPr>
          <w:rFonts w:ascii="Times New Roman CYR" w:hAnsi="Times New Roman CYR" w:cs="Times New Roman CYR"/>
          <w:sz w:val="28"/>
          <w:szCs w:val="28"/>
        </w:rPr>
        <w:t>м определяет её успешность. Образовательный уровень семьи, интересы её членов сказывается на интеллектуальном развитии человека, на том какие пласты культуры он усваивает. Семья имеет огромное значение в овладении человеком социальными нормами, в семье фор</w:t>
      </w:r>
      <w:r>
        <w:rPr>
          <w:rFonts w:ascii="Times New Roman CYR" w:hAnsi="Times New Roman CYR" w:cs="Times New Roman CYR"/>
          <w:sz w:val="28"/>
          <w:szCs w:val="28"/>
        </w:rPr>
        <w:t>мируются фундаментальные ценностные ориентации человека, определяющие стиль его жизни, сферы и уровень притязаний, жизненные устремления, планы и способы их достижения. Семья играет большую роль в развитии человека в связи с тем, что её одобрение, поддержк</w:t>
      </w:r>
      <w:r>
        <w:rPr>
          <w:rFonts w:ascii="Times New Roman CYR" w:hAnsi="Times New Roman CYR" w:cs="Times New Roman CYR"/>
          <w:sz w:val="28"/>
          <w:szCs w:val="28"/>
        </w:rPr>
        <w:t>а, безразличие или осуждение сказываются на социальных притязаниях человека, помогают ему или мешают искать выходы в сложных жизненных ситуациях, адаптироваться к изменившимся обстоятельствам его жизни, устоять в меняющихся социальных условиях. Важнейшее з</w:t>
      </w:r>
      <w:r>
        <w:rPr>
          <w:rFonts w:ascii="Times New Roman CYR" w:hAnsi="Times New Roman CYR" w:cs="Times New Roman CYR"/>
          <w:sz w:val="28"/>
          <w:szCs w:val="28"/>
        </w:rPr>
        <w:t>начение поэтому играет эмоциональная ситуация в семье, уровень ее сплоченности и качество внутрисемейных связей. Важное место в воспитании творческой личности ребенка играют благоприятные условия для саморазвития.</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очевидно, что основными усл</w:t>
      </w:r>
      <w:r>
        <w:rPr>
          <w:rFonts w:ascii="Times New Roman CYR" w:hAnsi="Times New Roman CYR" w:cs="Times New Roman CYR"/>
          <w:sz w:val="28"/>
          <w:szCs w:val="28"/>
        </w:rPr>
        <w:t>овиями воспитания творческой личности являются:</w:t>
      </w:r>
    </w:p>
    <w:p w:rsidR="00000000" w:rsidRDefault="002E7620">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ориентация образовательного процесса на воспитание творческой личности;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раннее выявление творческих способностей и их направленности;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формирование мотивации к творческой деятельности;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нравственная и </w:t>
      </w:r>
      <w:r>
        <w:rPr>
          <w:rFonts w:ascii="Times New Roman CYR" w:hAnsi="Times New Roman CYR" w:cs="Times New Roman CYR"/>
          <w:sz w:val="28"/>
          <w:szCs w:val="28"/>
        </w:rPr>
        <w:t>творческая целенаправленность воспитательного процесса;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демократичных взаимоотношений учителя и ребенка;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учет индивидуальных психологических особенностей;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ориентация учебно-воспитательного процесса на самовоспитание учащихся (самопознание, са</w:t>
      </w:r>
      <w:r>
        <w:rPr>
          <w:rFonts w:ascii="Times New Roman CYR" w:hAnsi="Times New Roman CYR" w:cs="Times New Roman CYR"/>
          <w:sz w:val="28"/>
          <w:szCs w:val="28"/>
        </w:rPr>
        <w:t>моорганизацию, самореализацию);</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создание благоприятного творческого микроклимата в семье, школе;</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организация разнообразных форм стимулирования творческой деятельности учащихся (проведение олимпиад, организация исследований) и др.</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очевидно, что эф</w:t>
      </w:r>
      <w:r>
        <w:rPr>
          <w:rFonts w:ascii="Times New Roman CYR" w:hAnsi="Times New Roman CYR" w:cs="Times New Roman CYR"/>
          <w:sz w:val="28"/>
          <w:szCs w:val="28"/>
        </w:rPr>
        <w:t>фективное формирование творческой личности невозможно без:</w:t>
      </w:r>
    </w:p>
    <w:p w:rsidR="00000000" w:rsidRDefault="002E7620">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включения ребенка в разнообразную творческую деятельность и ее «проживание», что достигается специально подобранными видами творческой работы. Это объясняется тем, что творческая личность проявля</w:t>
      </w:r>
      <w:r>
        <w:rPr>
          <w:rFonts w:ascii="Times New Roman CYR" w:hAnsi="Times New Roman CYR" w:cs="Times New Roman CYR"/>
          <w:sz w:val="28"/>
          <w:szCs w:val="28"/>
        </w:rPr>
        <w:t>ется, прежде всего, в деятельности, направленной на созидание материальных и духовных ценностей;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работы над совершенствованием умений, позволяющих учащимся быстро усваивать и присваивать новые виды деятельности, отличающиеся личностной ценностью;</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w:t>
      </w:r>
      <w:r>
        <w:rPr>
          <w:rFonts w:ascii="Times New Roman CYR" w:hAnsi="Times New Roman CYR" w:cs="Times New Roman CYR"/>
          <w:sz w:val="28"/>
          <w:szCs w:val="28"/>
        </w:rPr>
        <w:t>изации творческих объединений, позволяющих воспитывать необходимые личностные качества, способствовать формированию нравственных ценностей, учить общению и сотрудничеству.</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творческой личности </w:t>
      </w:r>
      <w:r>
        <w:rPr>
          <w:rFonts w:ascii="Times New Roman" w:hAnsi="Times New Roman" w:cs="Times New Roman"/>
          <w:sz w:val="28"/>
          <w:szCs w:val="28"/>
        </w:rPr>
        <w:t>−</w:t>
      </w:r>
      <w:r>
        <w:rPr>
          <w:rFonts w:ascii="Times New Roman CYR" w:hAnsi="Times New Roman CYR" w:cs="Times New Roman CYR"/>
          <w:sz w:val="28"/>
          <w:szCs w:val="28"/>
        </w:rPr>
        <w:t xml:space="preserve"> насущное требование современного мира</w:t>
      </w:r>
      <w:r>
        <w:rPr>
          <w:rFonts w:ascii="Times New Roman CYR" w:hAnsi="Times New Roman CYR" w:cs="Times New Roman CYR"/>
          <w:sz w:val="28"/>
          <w:szCs w:val="28"/>
        </w:rPr>
        <w:t>. Решая ее, необходимо отталкиваться, прежде всего, от индивидуальности учащегося. Это значит, что заказчиком должны выступать не государство, не система образования, а сама личность школьника.</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воспитания должны ставиться не в категориях конечного р</w:t>
      </w:r>
      <w:r>
        <w:rPr>
          <w:rFonts w:ascii="Times New Roman CYR" w:hAnsi="Times New Roman CYR" w:cs="Times New Roman CYR"/>
          <w:sz w:val="28"/>
          <w:szCs w:val="28"/>
        </w:rPr>
        <w:t>езультата, а как задачи развития мотивов ребенка с учетом его возраста, а средства воспитания должны подбираться с точки зрения эффективного их воздействия как на память, так и на мышление, воображение, эмоции.</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выходе из школы ребенок должен обладать со</w:t>
      </w:r>
      <w:r>
        <w:rPr>
          <w:rFonts w:ascii="Times New Roman CYR" w:hAnsi="Times New Roman CYR" w:cs="Times New Roman CYR"/>
          <w:sz w:val="28"/>
          <w:szCs w:val="28"/>
        </w:rPr>
        <w:t xml:space="preserve">бственно творческими качествами, в первую очередь </w:t>
      </w:r>
      <w:r>
        <w:rPr>
          <w:rFonts w:ascii="Times New Roman" w:hAnsi="Times New Roman" w:cs="Times New Roman"/>
          <w:sz w:val="28"/>
          <w:szCs w:val="28"/>
        </w:rPr>
        <w:t>−</w:t>
      </w:r>
      <w:r>
        <w:rPr>
          <w:rFonts w:ascii="Times New Roman CYR" w:hAnsi="Times New Roman CYR" w:cs="Times New Roman CYR"/>
          <w:sz w:val="28"/>
          <w:szCs w:val="28"/>
        </w:rPr>
        <w:t xml:space="preserve"> общечеловеческими, которые в не меньшей степени характеризуют творческую личность. А именно.</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Нравственными качествами: честность, социальная активность, коллективизм и т.д., обеспечивающими отношение чело</w:t>
      </w:r>
      <w:r>
        <w:rPr>
          <w:rFonts w:ascii="Times New Roman CYR" w:hAnsi="Times New Roman CYR" w:cs="Times New Roman CYR"/>
          <w:sz w:val="28"/>
          <w:szCs w:val="28"/>
        </w:rPr>
        <w:t>века к окружающему миру, обществу, людям, себе. Иначе говоря, успешная социализация.</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Интеллектуальными качествами: рациональность, логичность, остроумие, эрудированность (с учетом вышесказанного), ведущими к осмыслению и систематизации информации, на основ</w:t>
      </w:r>
      <w:r>
        <w:rPr>
          <w:rFonts w:ascii="Times New Roman CYR" w:hAnsi="Times New Roman CYR" w:cs="Times New Roman CYR"/>
          <w:sz w:val="28"/>
          <w:szCs w:val="28"/>
        </w:rPr>
        <w:t>е которой формируется мировоззрение, сознание и самосознание, осмысление жизненных целей.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Волевыми качествами: целеустремленность, самообладание, самостоятельность, независимость, направленными на психическую саморегуляцию поведения, на изменение деятельно</w:t>
      </w:r>
      <w:r>
        <w:rPr>
          <w:rFonts w:ascii="Times New Roman CYR" w:hAnsi="Times New Roman CYR" w:cs="Times New Roman CYR"/>
          <w:sz w:val="28"/>
          <w:szCs w:val="28"/>
        </w:rPr>
        <w:t>сти в связи с изменившимися обстоятельствами, связь между внутренним состоянием и средой.</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Эмоциональными качествами: человеколюбие, оптимизм, способствующими обогащению внутреннего мира человека, открытость.</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указанных качеств, их единство вед</w:t>
      </w:r>
      <w:r>
        <w:rPr>
          <w:rFonts w:ascii="Times New Roman CYR" w:hAnsi="Times New Roman CYR" w:cs="Times New Roman CYR"/>
          <w:sz w:val="28"/>
          <w:szCs w:val="28"/>
        </w:rPr>
        <w:t>ет к образованию целостности, имя которой Творческая Личность.</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2E762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E7620">
      <w:pPr>
        <w:widowControl w:val="0"/>
        <w:suppressLineNumbers/>
        <w:tabs>
          <w:tab w:val="left" w:pos="426"/>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 В. И. Диалектика воспитания и самовоспитания творческой личности / В. И. Андреев. - Казань: Изд-во Казан. университета, 1988 г. - 238 с.</w:t>
      </w:r>
    </w:p>
    <w:p w:rsidR="00000000" w:rsidRDefault="002E762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Батурина Г. И., Кузин</w:t>
      </w:r>
      <w:r>
        <w:rPr>
          <w:rFonts w:ascii="Times New Roman CYR" w:hAnsi="Times New Roman CYR" w:cs="Times New Roman CYR"/>
          <w:sz w:val="28"/>
          <w:szCs w:val="28"/>
        </w:rPr>
        <w:t>а Т. Ф. Народная педагогика в современном учебно-воспитательном процессе. Пособие для педагогов. - М.: Школьная пресса, 2003 - 144 с.</w:t>
      </w:r>
    </w:p>
    <w:p w:rsidR="00000000" w:rsidRDefault="002E762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Воображение и творчество в детском возрасте. М.: Просвещение, 1991 г. - 93 с.</w:t>
      </w:r>
    </w:p>
    <w:p w:rsidR="00000000" w:rsidRDefault="002E762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Педагогич</w:t>
      </w:r>
      <w:r>
        <w:rPr>
          <w:rFonts w:ascii="Times New Roman CYR" w:hAnsi="Times New Roman CYR" w:cs="Times New Roman CYR"/>
          <w:sz w:val="28"/>
          <w:szCs w:val="28"/>
        </w:rPr>
        <w:t>еская психология / Под ред. Давыдова В. В. - М.: АСТ, 2008 г. - 671 с.</w:t>
      </w:r>
    </w:p>
    <w:p w:rsidR="00000000" w:rsidRDefault="002E762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Жуганов А. В. Творческая активность личности: содержание, пути формирования и реализации / А. В. Жуганов. - 2-е изд., доп. - Л.: Наука, 1991 г. - 141 с.</w:t>
      </w:r>
    </w:p>
    <w:p w:rsidR="00000000" w:rsidRDefault="002E762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Л.</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Основы обще</w:t>
      </w:r>
      <w:r>
        <w:rPr>
          <w:rFonts w:ascii="Times New Roman CYR" w:hAnsi="Times New Roman CYR" w:cs="Times New Roman CYR"/>
          <w:sz w:val="28"/>
          <w:szCs w:val="28"/>
        </w:rPr>
        <w:t>й психологии / С. Л. Рубинштейн. - СПб: Питер, 2002 г. - 712 с.</w:t>
      </w:r>
    </w:p>
    <w:p w:rsidR="002E7620" w:rsidRDefault="002E7620">
      <w:pPr>
        <w:widowControl w:val="0"/>
        <w:suppressLineNumbers/>
        <w:tabs>
          <w:tab w:val="left" w:pos="426"/>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Савенков А. И. Ваш ребенок талантлив: детская одаренность и домашнее обучение. - М.: АСТ, 2002 г. - 352 с.</w:t>
      </w:r>
    </w:p>
    <w:sectPr w:rsidR="002E76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86"/>
    <w:rsid w:val="002E3186"/>
    <w:rsid w:val="002E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965833-D8B6-4240-8371-567FFE49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2623</Words>
  <Characters>14953</Characters>
  <Application>Microsoft Office Word</Application>
  <DocSecurity>0</DocSecurity>
  <Lines>124</Lines>
  <Paragraphs>35</Paragraphs>
  <ScaleCrop>false</ScaleCrop>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2025-05-11T18:14:00Z</dcterms:created>
  <dcterms:modified xsi:type="dcterms:W3CDTF">2025-05-11T18:14:00Z</dcterms:modified>
</cp:coreProperties>
</file>