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708D7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Федеральное агентство по образованию</w:t>
      </w:r>
    </w:p>
    <w:p w:rsidR="00000000" w:rsidRDefault="00B708D7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Государственное образовательное учреждение</w:t>
      </w:r>
    </w:p>
    <w:p w:rsidR="00000000" w:rsidRDefault="00B708D7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«Башкирский государственный педагогический университет им.М.Акмуллы»</w:t>
      </w:r>
    </w:p>
    <w:p w:rsidR="00000000" w:rsidRDefault="00B708D7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Институт профессионального образования и информационных технологий</w:t>
      </w: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педагогики и психологии професс</w:t>
      </w:r>
      <w:r>
        <w:rPr>
          <w:sz w:val="28"/>
          <w:szCs w:val="28"/>
        </w:rPr>
        <w:t>ионального образования</w:t>
      </w:r>
    </w:p>
    <w:p w:rsidR="00000000" w:rsidRDefault="00B708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x-none"/>
        </w:rPr>
        <w:t>Смерть как базовая данность гуманистической психологии</w:t>
      </w:r>
      <w:r>
        <w:rPr>
          <w:sz w:val="28"/>
          <w:szCs w:val="28"/>
        </w:rPr>
        <w:t>»</w:t>
      </w: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708D7">
      <w:pPr>
        <w:spacing w:line="360" w:lineRule="auto"/>
        <w:ind w:left="51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Выполнил: </w:t>
      </w:r>
      <w:r>
        <w:rPr>
          <w:sz w:val="28"/>
          <w:szCs w:val="28"/>
        </w:rPr>
        <w:t>Саляхова К.Р.</w:t>
      </w:r>
    </w:p>
    <w:p w:rsidR="00000000" w:rsidRDefault="00B708D7">
      <w:pPr>
        <w:spacing w:line="360" w:lineRule="auto"/>
        <w:ind w:left="51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Руководитель:</w:t>
      </w:r>
      <w:r>
        <w:rPr>
          <w:sz w:val="28"/>
          <w:szCs w:val="28"/>
        </w:rPr>
        <w:t xml:space="preserve"> Гаранькова И.Ю.</w:t>
      </w: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Уфа 2009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  <w:r>
        <w:rPr>
          <w:caps/>
          <w:sz w:val="28"/>
          <w:szCs w:val="28"/>
        </w:rPr>
        <w:t xml:space="preserve">. </w:t>
      </w:r>
      <w:r>
        <w:rPr>
          <w:sz w:val="28"/>
          <w:szCs w:val="28"/>
        </w:rPr>
        <w:t>О сущности смерти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Что означает смерть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Осно</w:t>
      </w:r>
      <w:r>
        <w:rPr>
          <w:sz w:val="28"/>
          <w:szCs w:val="28"/>
        </w:rPr>
        <w:t>вные направления в изучении смерти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Страх смерти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Экспериментальное изучение психологического отношения людей к смерти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 проведение исследования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Возрастной аспект отношения к смерти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Сравнение психологического отношения к смер</w:t>
      </w:r>
      <w:r>
        <w:rPr>
          <w:sz w:val="28"/>
          <w:szCs w:val="28"/>
        </w:rPr>
        <w:t>ти в возрастных группах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«Для нас абсолютно достоверным является тот факт, что люди умирают, животные умирают, деревья умирают, птицы умирают. Своей смерти не избежать - она может наступить завтра, а может</w:t>
      </w:r>
      <w:r>
        <w:rPr>
          <w:sz w:val="28"/>
          <w:szCs w:val="28"/>
        </w:rPr>
        <w:t xml:space="preserve"> послезавтра. Это всего лишь вопрос времени».[ 22С.3]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может стать достоянием общественности, когда о ней сообщается в колонке некрологов в газете, но все же это сугубо личное событие. Понятие смерти чрезвычайно приватное, ведь за меня никто не умрет</w:t>
      </w:r>
      <w:r>
        <w:rPr>
          <w:sz w:val="28"/>
          <w:szCs w:val="28"/>
        </w:rPr>
        <w:t>. Смерть является источником страха, это табу, о смерти предпочитают не говорить.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 для того, чтобы понять жизнь, для того чтобы по-настоящему жить, а не существовать, человеку нужно познать смерть. Не нужно бояться ее, но не нужно также и стреми</w:t>
      </w:r>
      <w:r>
        <w:rPr>
          <w:sz w:val="28"/>
          <w:szCs w:val="28"/>
        </w:rPr>
        <w:t>ться победить ее. Необходимо просто познать ее, и это «познание» само приоткроет истинный смысл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Жизнь и смерть неразделимы; они- две стороны одной медали. Смерть не находится в будущем, она приходит каждое мгновение. Тот, кто заявляет, что смерть с</w:t>
      </w:r>
      <w:r>
        <w:rPr>
          <w:sz w:val="28"/>
          <w:szCs w:val="28"/>
        </w:rPr>
        <w:t>вязана с будущим, просто прячется от реальности и продолжает жить иллюзиями. Мы откладываем смерть на будущее потому, что наше эго не в состоянии принять смерть. Однако, понять смерть можно, отказавшись признавать эго центром нашей жизни. Смерть - единстве</w:t>
      </w:r>
      <w:r>
        <w:rPr>
          <w:sz w:val="28"/>
          <w:szCs w:val="28"/>
        </w:rPr>
        <w:t>нное, что в жизни гарантировано.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абсолютная, горькая и неизбежная правда, наилучшим образом находит свое выражение в латинском изречении “</w:t>
      </w:r>
      <w:r>
        <w:rPr>
          <w:sz w:val="28"/>
          <w:szCs w:val="28"/>
          <w:lang w:val="en-US"/>
        </w:rPr>
        <w:t>Mors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serta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hora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inserta</w:t>
      </w:r>
      <w:r>
        <w:rPr>
          <w:sz w:val="28"/>
          <w:szCs w:val="28"/>
        </w:rPr>
        <w:t>” («Самое определенное в жизни-смерть, самое неопределенное ее час»). [1С.503]. И действит</w:t>
      </w:r>
      <w:r>
        <w:rPr>
          <w:sz w:val="28"/>
          <w:szCs w:val="28"/>
        </w:rPr>
        <w:t>ельно все мы знаем. что смерть неизбежна, но загадка смерти, кошмар смертного конца, венчающего человеческую жизнь, всегда преследующий человека, кажется непостижимым. В последнее время ученые разных направлений объединили свои усилия для того, чтобы выраб</w:t>
      </w:r>
      <w:r>
        <w:rPr>
          <w:sz w:val="28"/>
          <w:szCs w:val="28"/>
        </w:rPr>
        <w:t xml:space="preserve">отать </w:t>
      </w:r>
      <w:r>
        <w:rPr>
          <w:sz w:val="28"/>
          <w:szCs w:val="28"/>
        </w:rPr>
        <w:lastRenderedPageBreak/>
        <w:t>определенную точку к феномену смерти, склоняясь к поддержке существующей с давних времен теории о посмертном возрождении человека, о существовании души за порогом времени и пространства. Религия давно уже утвердительно ответила на вопрос о том, что ж</w:t>
      </w:r>
      <w:r>
        <w:rPr>
          <w:sz w:val="28"/>
          <w:szCs w:val="28"/>
        </w:rPr>
        <w:t>изнь продолжается и за ее порогом. Наука же категорически это отрицала. Но многие ученые собирали свидетельства о том, что во Вселенной жизнь, а не смерть является главным элементом. Появились гипотезы о существовании параллельных миров, миров, существующи</w:t>
      </w:r>
      <w:r>
        <w:rPr>
          <w:sz w:val="28"/>
          <w:szCs w:val="28"/>
        </w:rPr>
        <w:t>х над нашим и среди нашего мира. Дело в том, что до сих пор человеческое сознание не рассматривалось как составная часть картины физического мира. Но сейчас появились утверждения, что те, кто пересек порог, продолжают существовать и обитают на более высоко</w:t>
      </w:r>
      <w:r>
        <w:rPr>
          <w:sz w:val="28"/>
          <w:szCs w:val="28"/>
        </w:rPr>
        <w:t>м уровне, чем мы, и их знания шире наших. Ученые признали существование души, некой сущности, субстанции, называемой как угодно-духом, информационным полем, тонкой энергией,-которая не умирает вместе с телом, а способна переходить в другое состояние, другу</w:t>
      </w:r>
      <w:r>
        <w:rPr>
          <w:sz w:val="28"/>
          <w:szCs w:val="28"/>
        </w:rPr>
        <w:t>ю энергию.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видно, проблема человека, его жизни и смерти на протяжении многих столетий приковывала к себе внимание мыслителей. Люди пытались постигнуть тайну человеческого бытия, решить извечные вопросы: что такое жизнь? Когда и почему на нашей планете </w:t>
      </w:r>
      <w:r>
        <w:rPr>
          <w:sz w:val="28"/>
          <w:szCs w:val="28"/>
        </w:rPr>
        <w:t>появились первые живые организмы? Как продлить жизнь? Вопрос о загадке возникновения жизни естественно, влечет за собой вопрос о смысле смерти. Что есть смерть? Торжество биологической эволюции или плата за совершенство? Способен ли человек предотвратить с</w:t>
      </w:r>
      <w:r>
        <w:rPr>
          <w:sz w:val="28"/>
          <w:szCs w:val="28"/>
        </w:rPr>
        <w:t>мерть и стать бессмертным? И наконец: что же царит в нашем мире - жизнь или смерть. Попытка ответить на эти серьезнейшие вопросы предпринята мной в этой работе.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Степень разработанности проблемы: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появления мира и зарождения жизни на земле ученые, </w:t>
      </w:r>
      <w:r>
        <w:rPr>
          <w:sz w:val="28"/>
          <w:szCs w:val="28"/>
        </w:rPr>
        <w:t xml:space="preserve">мыслители, художники, писатели, все человечество и каждый из нас в отдельности думали и думают по сей день над проблемой смерти, пытаясь </w:t>
      </w:r>
      <w:r>
        <w:rPr>
          <w:sz w:val="28"/>
          <w:szCs w:val="28"/>
        </w:rPr>
        <w:lastRenderedPageBreak/>
        <w:t>разрешить вопросы связанные с ее тайнами. Платон, Аристотель, Эпикур и Шопенгауэр, Ницше, Фрейд, Юнг и Адлер.[28] Невоз</w:t>
      </w:r>
      <w:r>
        <w:rPr>
          <w:sz w:val="28"/>
          <w:szCs w:val="28"/>
        </w:rPr>
        <w:t>можно здесь изложить полный список психологов, философов, медиков и др., а также их взглядов относительно феномена смерти. Некоторые из них будут изложены нами ниже.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же хотелось бы задержаться на работах Р. Моуди «Жизнь после смерти»[20] и Элизабет К</w:t>
      </w:r>
      <w:r>
        <w:rPr>
          <w:sz w:val="28"/>
          <w:szCs w:val="28"/>
        </w:rPr>
        <w:t>юблер-Росс «О смерти и умирании»[16]. Оба являются врачами занимающимися феноменом смерти. Только Р. Моуди работал со случаями, которые четко можно разделить на 3 категории: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Опыт людей, которых врачи считали или объявили клинически мертвыми и которые был</w:t>
      </w:r>
      <w:r>
        <w:rPr>
          <w:sz w:val="28"/>
          <w:szCs w:val="28"/>
        </w:rPr>
        <w:t>и реанимированы;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Опыт людей, которые в результате аварии либо опасного ранения или болезни были очень близки к состоянию физической смерти;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Ощущения людей, которые находились при смерти и рассказывали о них другим людям, находившимся рядом.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Эли</w:t>
      </w:r>
      <w:r>
        <w:rPr>
          <w:sz w:val="28"/>
          <w:szCs w:val="28"/>
        </w:rPr>
        <w:t>забет Кюблер-Росс заключалась в наблюдение за людьми перед смертью. Ее целью было выявить то общее и различное, что испытывают люди находящиеся у «порога вечности».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В качестве объекта нашего исследования выступили жители города Уфа в в</w:t>
      </w:r>
      <w:r>
        <w:rPr>
          <w:sz w:val="28"/>
          <w:szCs w:val="28"/>
        </w:rPr>
        <w:t>озрасте от 18 до 60 лет.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Предметом нашего исследования явилось наличие или отсутствие у личности таких эмоциональных особенностей, как тревожность, угнетенное настроение, страх, а также частота думанья при мысли о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Гипотеза: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рах, тревога и озабоченность проблемой смерти возникает у людей в более поздние десятилетия жизненного пути.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исследования </w:t>
      </w:r>
      <w:r>
        <w:rPr>
          <w:sz w:val="28"/>
          <w:szCs w:val="28"/>
        </w:rPr>
        <w:t xml:space="preserve">заключается в том, чтобы выявить наличие или отсутствие у личности таких эмоциональных состояний, как страх, тревога, угнетенное </w:t>
      </w:r>
      <w:r>
        <w:rPr>
          <w:sz w:val="28"/>
          <w:szCs w:val="28"/>
        </w:rPr>
        <w:t>настроение при мысли о смерти в тот или иной возрастной период жизни.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поставленной цели предполагает решение следующих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научной литературы посвященной изучению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помощью набора психологических тестов изучить эмоционально</w:t>
      </w:r>
      <w:r>
        <w:rPr>
          <w:sz w:val="28"/>
          <w:szCs w:val="28"/>
        </w:rPr>
        <w:t>е состояние людей относительно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Обработка и интерпретация собранного фактического материала.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  <w:r>
        <w:rPr>
          <w:sz w:val="28"/>
          <w:szCs w:val="28"/>
        </w:rPr>
        <w:t xml:space="preserve"> беседа, цветовой личностный тест М. Люшера, тест «Рисование смерти», психологический тест - опросник, первичная статистическая обрабо</w:t>
      </w:r>
      <w:r>
        <w:rPr>
          <w:sz w:val="28"/>
          <w:szCs w:val="28"/>
        </w:rPr>
        <w:t>тка полученных данных. Исследование сновидений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1. О сущности смерти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Что означает смерть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«Смерть - источник наших побуждений, стремлений и свершений, сказал один психолог. Фрейд и Юнг утверждали, что днем и ночью, спим мы или бодрствуем, нет ми</w:t>
      </w:r>
      <w:r>
        <w:rPr>
          <w:sz w:val="28"/>
          <w:szCs w:val="28"/>
        </w:rPr>
        <w:t>нуты, чтобы в нашем подсознании не было мысли о смерти, а один из мыслителей сказал, что «нет ничего такого, что так побуждало бы мыслить, как мысль о том, что всем нашим мыслям придет конец»[23С.214].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Смерть- это гибель, конец жизни. А где эта граница меж</w:t>
      </w:r>
      <w:r>
        <w:rPr>
          <w:sz w:val="28"/>
          <w:szCs w:val="28"/>
        </w:rPr>
        <w:t>ду жизнью и смертью, что считать ее критерием? Каковы признаки смерти, каковы древнейшие представления касательно смерти, которые прежде казались наивными, но приобрели теперь, когда к ним стали относиться более серьезно, глубочайший смысл, как складывалос</w:t>
      </w:r>
      <w:r>
        <w:rPr>
          <w:sz w:val="28"/>
          <w:szCs w:val="28"/>
        </w:rPr>
        <w:t>ь и изменялось мнение людей относительно смерти на протяжении развития человечества.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исследователь доктор Элизабет Кюблер-Росс (США), рассматривающая мир в бинокль Фрейда и Юнга, пишет: "Если мы обернемся назад и обратимся к культурам прошлого,</w:t>
      </w:r>
      <w:r>
        <w:rPr>
          <w:sz w:val="28"/>
          <w:szCs w:val="28"/>
        </w:rPr>
        <w:t xml:space="preserve"> то увидим, что смерть во все века воспринималась человеком как несчастье, и, очевидно, так будет всегда. Для психиатра это совершенно очевидно и, вероятно, может бить лучше объяснено в терминах нашего понимания бессознательной части "я"; для не сознающего</w:t>
      </w:r>
      <w:r>
        <w:rPr>
          <w:sz w:val="28"/>
          <w:szCs w:val="28"/>
        </w:rPr>
        <w:t xml:space="preserve"> разума смерти по отношению к себе самому совершенно немыслима. Для нашего бессознательного немыслимо вообразить реальный конец собственной жизни здесь, на земле, и, если эта наша жизнь должна окончиться, конец всегда связывается с вмешательством злобных с</w:t>
      </w:r>
      <w:r>
        <w:rPr>
          <w:sz w:val="28"/>
          <w:szCs w:val="28"/>
        </w:rPr>
        <w:t>ил извне. Говоря просто, в нашем не сознающем разуме мы можем оказаться только убитыми; немыслима смерть от естественных причин или от старости. Поэтому смерть как таковая ассоциируется с пугающим действием, злым деянием.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Кюблер-Росс выделила в процессе пр</w:t>
      </w:r>
      <w:r>
        <w:rPr>
          <w:sz w:val="28"/>
          <w:szCs w:val="28"/>
        </w:rPr>
        <w:t>испособления к мысли о смерти 5 стадий: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Стадия отрицания. Человек отказывается принять возможность своей смерти и занимается поисками других, более обнадеживающих мнений, диагнозов.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Как только человек осознает, что действительно умирает, его охватыва</w:t>
      </w:r>
      <w:r>
        <w:rPr>
          <w:sz w:val="28"/>
          <w:szCs w:val="28"/>
        </w:rPr>
        <w:t>ет гнев, обида и зависть к окружающим - наступает стадия гнева. Умирающий испытывает состояние фрустрации, вызванное крушением всех его планов и надежд.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На стадии торга человек ищет способы продлить жизнь, дает обещания и пытается договориться с Богом, </w:t>
      </w:r>
      <w:r>
        <w:rPr>
          <w:sz w:val="28"/>
          <w:szCs w:val="28"/>
        </w:rPr>
        <w:t>врачами, медсестрами или другими людьми, чтобы отдалить развязку или облегчить себе боль и страдания.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Когда ничего выторговать не удается или время истекает, человека охватывает чувство безнадежности. Наступает стадия депрессии. На этой стадии умирающий</w:t>
      </w:r>
      <w:r>
        <w:rPr>
          <w:sz w:val="28"/>
          <w:szCs w:val="28"/>
        </w:rPr>
        <w:t xml:space="preserve"> человек сожалеет о том, что уже потерял, о предстоящей смерти и расставании с родными и близкими.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На финальной стадии принятия человек смиряется со своей судьбой и спокойно ожидает развязки.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 все люди проходят через эти стадии, и только некоторые </w:t>
      </w:r>
      <w:r>
        <w:rPr>
          <w:sz w:val="28"/>
          <w:szCs w:val="28"/>
        </w:rPr>
        <w:t>проходят их именно в такой последовательности. На реакцию умирающего оказывают влияние многие факторы, это и культура, и религия, и личность, и собственная философия жизни, а так же продолжительность и характер заболевания. Одни испытывают гнев и депрессию</w:t>
      </w:r>
      <w:r>
        <w:rPr>
          <w:sz w:val="28"/>
          <w:szCs w:val="28"/>
        </w:rPr>
        <w:t xml:space="preserve"> до самой смерти, другие приветствуют смерть как освобождение от боли и одиночества. Прохождение процесса умирания индивидуально, и нет универсальной последовательности стадий.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в семье смертельно больного человека прекращает привычные формы дея</w:t>
      </w:r>
      <w:r>
        <w:rPr>
          <w:sz w:val="28"/>
          <w:szCs w:val="28"/>
        </w:rPr>
        <w:t>тельности, возникают эмоциональные и финансовые трудности. В зависимости от того, насколько успешно семья их преодолевает, строятся дальнейшие взаимоотношения родственников и близких умирающего человека.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Кюблер-Росс описала стадии, через которые проходят </w:t>
      </w:r>
      <w:r>
        <w:rPr>
          <w:sz w:val="28"/>
          <w:szCs w:val="28"/>
        </w:rPr>
        <w:t xml:space="preserve">близкие друзья и родственники умирающего человека, они очень похожи на те, которые проходит сам умирающий. Сначала родные отрицают наличие тяжелой болезни своего родственника. На этой стадии, общаясь, друг с другом, тема о надвигающееся несчастье является </w:t>
      </w:r>
      <w:r>
        <w:rPr>
          <w:sz w:val="28"/>
          <w:szCs w:val="28"/>
        </w:rPr>
        <w:t>закрытой. Затем, неопределенность вызывает у них тревогу, депрессивные состояния. Впоследствии, близкие умирающему человеку люди впадают в гнев, который чаще всего направлен на медицинский персонал или на тех, кто ухаживает за больным, а так же и на самого</w:t>
      </w:r>
      <w:r>
        <w:rPr>
          <w:sz w:val="28"/>
          <w:szCs w:val="28"/>
        </w:rPr>
        <w:t xml:space="preserve"> больного, обвиняя его в происходящем.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людей, которым не грозит скорая смерть, больше времени на то, чтобы привыкнуть к мысли, что когда-нибудь они все же умрут. Свои последние годы они вспоминают прошлое и заново переживают старые радости и горести. Это</w:t>
      </w:r>
      <w:r>
        <w:rPr>
          <w:sz w:val="28"/>
          <w:szCs w:val="28"/>
        </w:rPr>
        <w:t xml:space="preserve"> обозрение жизни является очень важной ступенью, на которую индивидуум поднимается в конце своего жизненного пути. В старости человек сильнее стремиться к самосознанию, этот процесс часто ведет к настоящему росту личности: решаются старые конфликты, переос</w:t>
      </w:r>
      <w:r>
        <w:rPr>
          <w:sz w:val="28"/>
          <w:szCs w:val="28"/>
        </w:rPr>
        <w:t>мысливается жизнь и открывается что-то новое в себе. Только в ситуации с реальным приближением смерти, человек может твердо определиться в отношении того, что для него имеет особую важность, и кто он есть на самом деле.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смерть внезапна, то на обозрени</w:t>
      </w:r>
      <w:r>
        <w:rPr>
          <w:sz w:val="28"/>
          <w:szCs w:val="28"/>
        </w:rPr>
        <w:t>е жизни просто нет времени, но и болезнь, сопровождающаяся сильнейшими болями и ограничением подвижности, тоже не оставляет достаточного количества времени, чтобы приспособиться к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и умирание как психологическая проблема очень мало изучена. В</w:t>
      </w:r>
      <w:r>
        <w:rPr>
          <w:sz w:val="28"/>
          <w:szCs w:val="28"/>
        </w:rPr>
        <w:t>се, на что можно опираться - это история и культура древних. Изучая проблему смерти и умирания в психологии современного общества необходимо, прежде всего, рассмотреть отношение к ней в культурологическом контексте. Смерть - важнейший компонент культуры, и</w:t>
      </w:r>
      <w:r>
        <w:rPr>
          <w:sz w:val="28"/>
          <w:szCs w:val="28"/>
        </w:rPr>
        <w:t xml:space="preserve"> в этом качестве она получает отражение в коллективном сознании в виде относительно устойчивых значений. Можно предположить, что особенности отношения к смерти могут быть связаны с принадлежностью к той или иной культуре, религии.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Психоаналитическая теория</w:t>
      </w:r>
      <w:r>
        <w:rPr>
          <w:sz w:val="28"/>
          <w:szCs w:val="28"/>
        </w:rPr>
        <w:t xml:space="preserve"> утверждает, что испытывать тревогу или страх при мысли о собственной смерти нормально. Согласно результатам различных исследований, то, насколько большинство людей боятся собственной смерти или поглощены мыслями о ней, часто зависит от значения, которое ч</w:t>
      </w:r>
      <w:r>
        <w:rPr>
          <w:sz w:val="28"/>
          <w:szCs w:val="28"/>
        </w:rPr>
        <w:t>еловек и его культура придают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Основные направления в изучении смерти</w:t>
      </w:r>
    </w:p>
    <w:p w:rsidR="00000000" w:rsidRDefault="00B708D7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смерть психологический страх тревожный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XIX - начале XX века вера в научное познание мира достигла апофеоза. Новейший рационализм попытался разложить наши фобии, мотив</w:t>
      </w:r>
      <w:r>
        <w:rPr>
          <w:sz w:val="28"/>
          <w:szCs w:val="28"/>
        </w:rPr>
        <w:t>ации, эмоции и т.п. чуть ли не на атомы. Однако первоначальная эйфория постепенно сменялась разочарованием - оказалось, что смерть не так сложна, как о ней говорят, - она гораздо сложнее. Кроме того, большое количество школ и течений в психологии сделали н</w:t>
      </w:r>
      <w:r>
        <w:rPr>
          <w:sz w:val="28"/>
          <w:szCs w:val="28"/>
        </w:rPr>
        <w:t>евозможной единую трактовку понятия смерти с позиций этой науки.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Знаменитый Зигмунд Фрейд в своих ранних трудах делал акцент исключительно на сексуальность. Смерть играла относительно малую роль и не находила отдельного выражения в рисуемой им картине чело</w:t>
      </w:r>
      <w:r>
        <w:rPr>
          <w:sz w:val="28"/>
          <w:szCs w:val="28"/>
        </w:rPr>
        <w:t>веческого подсознания. Страх смерти интерпретировался как производное от тревожности, связанной с разлукой или страхом кастрации, и коренился, с его точки зрения, в предэдиповых и эдиповых стадиях развития либидо. Впоследствии, в результате клинических наб</w:t>
      </w:r>
      <w:r>
        <w:rPr>
          <w:sz w:val="28"/>
          <w:szCs w:val="28"/>
        </w:rPr>
        <w:t xml:space="preserve">людений, Фрейд изменил свои взгляды на смерть, сформулировав обширную биопсихологическую теорию человеческой личности. В работе «По ту сторону принципа удовольствия» [8С.55]. Он постулировал существование двух типов инстинкта: служащего сохранению жизни и </w:t>
      </w:r>
      <w:r>
        <w:rPr>
          <w:sz w:val="28"/>
          <w:szCs w:val="28"/>
        </w:rPr>
        <w:t>стремящегося вернуть ее туда, откуда она произошла. Если раньше, практически все проявления агрессивности он оценивал как форму сексуальности и определял как садистские по существу, то в новой концепции Фрейд соотнес их с инстинктом смерти. Данный инстинкт</w:t>
      </w:r>
      <w:r>
        <w:rPr>
          <w:sz w:val="28"/>
          <w:szCs w:val="28"/>
        </w:rPr>
        <w:t xml:space="preserve"> действует в человеческом организме с самого начала, постепенно превращая его в неорганическую систему. Разрушительная сила может и должна быть частично отвлечена от своей основной цели и переключена на другие организмы. Судя по всему, для инстинкта смерти</w:t>
      </w:r>
      <w:r>
        <w:rPr>
          <w:sz w:val="28"/>
          <w:szCs w:val="28"/>
        </w:rPr>
        <w:t xml:space="preserve"> не важно, действует ли он по отношению к объектам внешнего мира или против самого организма, но важно достижение главной цели - разрушения.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последней значительной работе «Очерк психоанализа» Фрейд делает замечания, касательно роли инстинкта смерти</w:t>
      </w:r>
      <w:r>
        <w:rPr>
          <w:sz w:val="28"/>
          <w:szCs w:val="28"/>
        </w:rPr>
        <w:t>, указывая на коренную дихотомию между двумя могучими силами - инстинктом любви ( Эросом ) и инстинктом смерти ( Танатосом ). По Фрейду, влечение к смерти - это присущие индивиду, как правило, бессознательные тенденции к саморазрушению и возвращению в неор</w:t>
      </w:r>
      <w:r>
        <w:rPr>
          <w:sz w:val="28"/>
          <w:szCs w:val="28"/>
        </w:rPr>
        <w:t>ганическое состояние. Данная концепция стала для него ведущей в последние годы жизни, но она не вызвала большого энтузиазма со стороны его последователей и не была включена в основное русло психоанализа. Предполагалось, что на возникновение теории Фрейда о</w:t>
      </w:r>
      <w:r>
        <w:rPr>
          <w:sz w:val="28"/>
          <w:szCs w:val="28"/>
        </w:rPr>
        <w:t xml:space="preserve"> существовании инстинкта смерти, глубоко повлияла его реакция на первую мировую войну.[ 8С.108].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эссе «О психологии бессознательного»[8С.115]. Карл Густав Юнг возразил против концепции Фрейда о существовании двух основных инстинктов - Эроса и Танат</w:t>
      </w:r>
      <w:r>
        <w:rPr>
          <w:sz w:val="28"/>
          <w:szCs w:val="28"/>
        </w:rPr>
        <w:t>оса. Юнг также не согласился с тезисом о том, что целью Эроса является создание возможно большего числа связей и сохранения их, а целью Танатоса - их разрыв и, таким образом, уничтожение. Юнг аргументировал это тем, что подобный выбор противоположностей от</w:t>
      </w:r>
      <w:r>
        <w:rPr>
          <w:sz w:val="28"/>
          <w:szCs w:val="28"/>
        </w:rPr>
        <w:t>ражает точку зрения сознания, а не движущие силы подсознания. Согласно Юнгу, логической противоположностью любви является ненависть, а Эроса - Фобус ( страх ). Однако, психологическая противоположность любви есть воля к власти. Там, где царит любовь, нет в</w:t>
      </w:r>
      <w:r>
        <w:rPr>
          <w:sz w:val="28"/>
          <w:szCs w:val="28"/>
        </w:rPr>
        <w:t>оли к власти, а там, где воля безмерна, нет любви. Согласно Юнгу, Эрос не эквивалентен жизни, но для того, кто думает так, противоположностью Эроса, конечно же будет смерть. Все мы ощущаем: то, что противостоит нашим высшим жизненным принципам, должно быть</w:t>
      </w:r>
      <w:r>
        <w:rPr>
          <w:sz w:val="28"/>
          <w:szCs w:val="28"/>
        </w:rPr>
        <w:t xml:space="preserve"> разрушительным и дурным, и , будучи не в состоянии соотнести это ни с какой позитивной жизненной силой, мы избегаем и боимся его.[8С.134].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вклад Юнга в танатологию состоит в его глубочайшей уверенности в том, насколько могуче в подсознании представ</w:t>
      </w:r>
      <w:r>
        <w:rPr>
          <w:sz w:val="28"/>
          <w:szCs w:val="28"/>
        </w:rPr>
        <w:t>лены мотивы, связанные со смертью. Он и его последователи привлекли внимание западной психологии к величайшему значению всех символических вариаций темы смерти и возрождения в нашем наследии архетипов. Кроме того, проблемы связанные со смертью, играли такж</w:t>
      </w:r>
      <w:r>
        <w:rPr>
          <w:sz w:val="28"/>
          <w:szCs w:val="28"/>
        </w:rPr>
        <w:t>е важную роль в разработанной им психологии развития индивидуальности. Он рассматривал сексуальность в качестве доминирующей силы первой половины жизни, а проблему биологического дряхления и приближения к смерти - как основную во второй ее половине. В норм</w:t>
      </w:r>
      <w:r>
        <w:rPr>
          <w:sz w:val="28"/>
          <w:szCs w:val="28"/>
        </w:rPr>
        <w:t>альных условиях озабоченность проблемой смерти возникает в более поздние десятилетия жизненного пути, проявления же ее на ранних этапах обычно связанно с психопатологией.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Пережитое соприкосновение со смертью, в сильной степени, повлияло на жизнь и деятельн</w:t>
      </w:r>
      <w:r>
        <w:rPr>
          <w:sz w:val="28"/>
          <w:szCs w:val="28"/>
        </w:rPr>
        <w:t xml:space="preserve">ость Альфреда Адлера. В пятилетнем возрасте он заболел тяжелым воспалением легких, и лечащий врач нашел его состояние безнадежным. Выздоровев, он решил изучать медицину, чтобы быть во всеоружии для борьбы со смертью. Хотя Адлер явно и не ввел страх смерти </w:t>
      </w:r>
      <w:r>
        <w:rPr>
          <w:sz w:val="28"/>
          <w:szCs w:val="28"/>
        </w:rPr>
        <w:t>в свою теорию, его деятельность на протяжении всей жизни стимулировалась опытом пережитой угрозы жизни. Основной акцент в разработанной Адлером терапии делается на смелость и способность открыто смотреть на опасные стороны жизни.[8С.201].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смерти зан</w:t>
      </w:r>
      <w:r>
        <w:rPr>
          <w:sz w:val="28"/>
          <w:szCs w:val="28"/>
        </w:rPr>
        <w:t xml:space="preserve">имает также важное место в теориях экзистенциалистов, особенно в философии Мартина Хайдеггера. В выполненном им в работе «Бытие и время» анализе существования кончина играет ключевую роль. Согласно Хайдеггеру, сознание собственной бренности, ничтожности и </w:t>
      </w:r>
      <w:r>
        <w:rPr>
          <w:sz w:val="28"/>
          <w:szCs w:val="28"/>
        </w:rPr>
        <w:t>смерти неуловимо присутствует в каждом миге человеческой жизни еще до действительного наступления биологического конца или соприкосновения с ним. Не имеет значения, обладает ли индивид фактическим знанием смерти, ожидает ли он ее приход или сознательно зад</w:t>
      </w:r>
      <w:r>
        <w:rPr>
          <w:sz w:val="28"/>
          <w:szCs w:val="28"/>
        </w:rPr>
        <w:t>умывается о бренности существования. Экзистенциональный анализ подтверждает, что жизнь - это «бытие, обращенное к смерти». Осознание смерти является постоянным источником напряженности и экзистенциональной тревоги в организме, но оно также образует фон, на</w:t>
      </w:r>
      <w:r>
        <w:rPr>
          <w:sz w:val="28"/>
          <w:szCs w:val="28"/>
        </w:rPr>
        <w:t xml:space="preserve"> котором само бытие и время приобретают более глубокий смысл.[2С.631].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известного психоаналитика Э.Фромма, избавиться от страха перед смертью - все равно что избавиться от собственного разума. В книге "Человек для себя" он пишет: "Сознание, разум</w:t>
      </w:r>
      <w:r>
        <w:rPr>
          <w:sz w:val="28"/>
          <w:szCs w:val="28"/>
        </w:rPr>
        <w:t xml:space="preserve"> и воображение нарушили "гармонию" животного существования. Их появление превратило человека в аномалию, в каприз универсума. Человек - часть природы, он подчинен физическим законам и не способен изменить их; и все же он выходит за пределы природы... Броше</w:t>
      </w:r>
      <w:r>
        <w:rPr>
          <w:sz w:val="28"/>
          <w:szCs w:val="28"/>
        </w:rPr>
        <w:t xml:space="preserve">нный в этот мир в определенное место и время, он таким же случайным образом изгоняется из него. Осознавая себя, он понимает свою беспомощность и ограниченность собственного существования. Он предвидит конец - смерть. Он никогда не освободится от дихотомии </w:t>
      </w:r>
      <w:r>
        <w:rPr>
          <w:sz w:val="28"/>
          <w:szCs w:val="28"/>
        </w:rPr>
        <w:t>своего существования: он не может избавиться от разума, даже если бы захотел; он не может избавиться от тела, пока жив, и тело заставляет его желать жизни".[28С.297].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Страх смерти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 найти в Жизни человека хотя бы ещё несколько таких же огромных </w:t>
      </w:r>
      <w:r>
        <w:rPr>
          <w:sz w:val="28"/>
          <w:szCs w:val="28"/>
        </w:rPr>
        <w:t>по своему значению событий, как процесс умирания и Смерть, разве что ещё рождение. Многие ли из вас готовы умереть прямо сейчас, полно и просто расширяясь за собственные пределы, ничего не изменяя и не предпринимая, просто взять и с радостью уйти, не держа</w:t>
      </w:r>
      <w:r>
        <w:rPr>
          <w:sz w:val="28"/>
          <w:szCs w:val="28"/>
        </w:rPr>
        <w:t>сь ни за что и ни за кого?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 таких людей, которые правильно понимают и воспринимают Смерть. Большинство из нас находятся в стадии глубокой спячки или, в лучшем случае, пробуждения от сна-иллюзии. Пока не умрёт Иллюзия, подлинная бессмертная Природа чело</w:t>
      </w:r>
      <w:r>
        <w:rPr>
          <w:sz w:val="28"/>
          <w:szCs w:val="28"/>
        </w:rPr>
        <w:t>века не может проявиться ни в его Жизни, ни в его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обычных проявлений активности нашего астрального тела является страх вообще, и страх смерти, как одно из многочисленных его частных проявлений. Страх - это самое сложное и самое опасн</w:t>
      </w:r>
      <w:r>
        <w:rPr>
          <w:sz w:val="28"/>
          <w:szCs w:val="28"/>
        </w:rPr>
        <w:t>ое из всех человеческих ощущений. Он никогда не живёт в человеке в одиночку, а всегда окружён целым роем других опасных гадов, не менее разлагающих всё наиболее ценное в духовном мире человека.[6С.117].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обладает способностью очень быстро заражать всё</w:t>
      </w:r>
      <w:r>
        <w:rPr>
          <w:sz w:val="28"/>
          <w:szCs w:val="28"/>
        </w:rPr>
        <w:t xml:space="preserve"> вокруг, наполняя атмосферу своими тончайшими вибрациями, каждая из которых по своей смертоносности не уступит яду гюрзы. Кто заражён этими ужасными вибрациями, тот уже подавлен как активное, разумное и свободно мыслящее существо. Страх вносит в Душу разла</w:t>
      </w:r>
      <w:r>
        <w:rPr>
          <w:sz w:val="28"/>
          <w:szCs w:val="28"/>
        </w:rPr>
        <w:t>д и дисгармонию.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Мысль только тогда может жить, чутко улавливая тончайшие интуитивные озарения, когда всё Существо человека гармонично, когда все силы его организма находятся в устойчивом равновесии. Лишь тогда - через своё сознательное - вы сможете попаст</w:t>
      </w:r>
      <w:r>
        <w:rPr>
          <w:sz w:val="28"/>
          <w:szCs w:val="28"/>
        </w:rPr>
        <w:t>ь в то сверхсознательное, где обитает и творит ваша Божественная Сущность. Если же Мысль будет затиснута в парализующие тиски страха, вы ни за что не сможете раскрепостить свой Дух и оторвать своё Сознание от сосредоточенного внимания на низшей своей приро</w:t>
      </w:r>
      <w:r>
        <w:rPr>
          <w:sz w:val="28"/>
          <w:szCs w:val="28"/>
        </w:rPr>
        <w:t>де.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мало кто знает, что каждый раз, испытывая страх, мы, сами того не подозревая, провоцируем в своей Жизни такие предельные психические ситуации, которые впоследствии ещё больше усиливают в нас это чувство и, таким образом, создают истинную опасность д</w:t>
      </w:r>
      <w:r>
        <w:rPr>
          <w:sz w:val="28"/>
          <w:szCs w:val="28"/>
        </w:rPr>
        <w:t>ля нашей Жизни. Френсис Бэкон как-то по этому поводу сказал: "Люди страшатся смерти, как малые дети - потёмок, и как у детей этот врождённый страх усиливается сказками, так же точно и страх смерти".[6С.152].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человек боится Смерти. На Востоке говорят, ч</w:t>
      </w:r>
      <w:r>
        <w:rPr>
          <w:sz w:val="28"/>
          <w:szCs w:val="28"/>
        </w:rPr>
        <w:t>то Смерти следует взглянуть в глаза, надо глубоко заглянуть в самую её сущность, потому что именно глубоко, бесстрашно заглядывая в собственную Смерть, вы сможете преодолеть её. Заглянувший в Смерть, становится вне Смерти.[22С.147].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сумеете сделать</w:t>
      </w:r>
      <w:r>
        <w:rPr>
          <w:sz w:val="28"/>
          <w:szCs w:val="28"/>
        </w:rPr>
        <w:t xml:space="preserve"> это, если вы сумеете встретить Смерть, то вы узнаете, что в вас есть НЕЧТО, находящееся за пределами власти Смерти. Избегая Смерти, вы остаётесь под её властью. Встречая Смерть лицом к лицу, вы преодолеваете её.[27С.311].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страх перед Смертью, как и п</w:t>
      </w:r>
      <w:r>
        <w:rPr>
          <w:sz w:val="28"/>
          <w:szCs w:val="28"/>
        </w:rPr>
        <w:t>еред другими, пусть даже и значительно менее опасными жизненными проблемами, постоянно существует в нашем подсознании, потому что Смерть будет оставаться для нас самым сильным и таинственным из всех переживаний до тех пор, пока мы не побываем в ней. Загадк</w:t>
      </w:r>
      <w:r>
        <w:rPr>
          <w:sz w:val="28"/>
          <w:szCs w:val="28"/>
        </w:rPr>
        <w:t>у Смерти мы разрешаем только лишь при умирании.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 перед Смертью многообразен. Самые смелые из нас полагают, что не ведают его, до тех пор, пока, к своему изумлению, не обнаружат его внутри себя. Страх - это не какая-нибудь абстракция, он не существует </w:t>
      </w:r>
      <w:r>
        <w:rPr>
          <w:sz w:val="28"/>
          <w:szCs w:val="28"/>
        </w:rPr>
        <w:t>сам по себе, вне связи с другим. Он проявляется лишь по отношению к чему-либо.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 страха - в основе, в ткани самой Материи, во взаимодействии пар противоположностей - Духа и Материи. Страх является, по преимуществу, действием или следствием принципа Ума</w:t>
      </w:r>
      <w:r>
        <w:rPr>
          <w:sz w:val="28"/>
          <w:szCs w:val="28"/>
        </w:rPr>
        <w:t>, ментальной активности человека. Но дело вовсе не в том, что человек обладает Умом; если бы он правильно использовал свой Разум, он мог бы искоренить в себе все виды страха. Истоки страха в том, что называется "Космическим Злом".[14С.263].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жизненный </w:t>
      </w:r>
      <w:r>
        <w:rPr>
          <w:sz w:val="28"/>
          <w:szCs w:val="28"/>
        </w:rPr>
        <w:t>опыт человека, все его многочисленные и многотрудные переживания, испытываемые им на протяжении Жизни, определяют и характер его Смерти. Жестокая внутренняя борьба и тяжёлая предсмертная агония тесно связаны с неразрешёнными жизненными конфликтами и психич</w:t>
      </w:r>
      <w:r>
        <w:rPr>
          <w:sz w:val="28"/>
          <w:szCs w:val="28"/>
        </w:rPr>
        <w:t>ескими травмами, с активизацией агонии рождения, которая в течение Жизни остаётся не ассимилированной Сознанием.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давайте поподробнее рассмотрим то, что питает в нашем Сознании чувство страха перед Смертью.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Причины страха Смерти: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перед неизбеж</w:t>
      </w:r>
      <w:r>
        <w:rPr>
          <w:sz w:val="28"/>
          <w:szCs w:val="28"/>
        </w:rPr>
        <w:t>ностью Смерти имеет многоступенчатое основание, но всё же основными его причинами являются: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ужас перед неизвестным и неопределённым;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ужас перед окончательным отторжением от Физического Плана;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сомнения насчёт своего бессмертия;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нежелание расставаться </w:t>
      </w:r>
      <w:r>
        <w:rPr>
          <w:sz w:val="28"/>
          <w:szCs w:val="28"/>
        </w:rPr>
        <w:t>со всем, что было дорого сердцу и с теми, кого искренне любили или к кому были сильно привязаны;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отождествление себя со своим физическим телом и ужас перед возможностью потерять его.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Ужас перед неизвестным и неопределённым.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Людей чаще всего пугает не с</w:t>
      </w:r>
      <w:r>
        <w:rPr>
          <w:sz w:val="28"/>
          <w:szCs w:val="28"/>
        </w:rPr>
        <w:t>ама перспектива умереть, а то неведомое, которое скрывается за самой Смертью. Ведь Смерть не должна нас пугать, потому что мы с детства знаем, что когда-то обязательно придёт время и мы должны будем умереть.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мы так устроены, что пока не испытаем всё на </w:t>
      </w:r>
      <w:r>
        <w:rPr>
          <w:sz w:val="28"/>
          <w:szCs w:val="28"/>
        </w:rPr>
        <w:t>собственном опыте, не поверим никаким словам и доводам. Смерть, являясь чуть ли не самым основным событием в нашей Жизни, для подавляющего большинства людей не познана путём личных переживаний и именно это страшит и тревожит.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для обычного человека -</w:t>
      </w:r>
      <w:r>
        <w:rPr>
          <w:sz w:val="28"/>
          <w:szCs w:val="28"/>
        </w:rPr>
        <w:t xml:space="preserve"> это всегда неизвестное. Какими бы знаниями о Смерти мы не обладали, сама Смерть не может оказаться в поле известного нам. Мы протягиваем руку, чтобы ухватить её, но её уже нет.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раз подчёркиваем: страх Смерти - это не что иное, как страх неизвестного. </w:t>
      </w:r>
      <w:r>
        <w:rPr>
          <w:sz w:val="28"/>
          <w:szCs w:val="28"/>
        </w:rPr>
        <w:t xml:space="preserve">Вы ещё не встречались с ней. Вы не видели её лица и не знаете, прекрасное оно или безобразное. Вы не можете сказать о ней ничего - будет ли она проклятием или благословением. Теперь спросите самого себя: если вы не имеете никакого понятия о Смерти, то как </w:t>
      </w:r>
      <w:r>
        <w:rPr>
          <w:sz w:val="28"/>
          <w:szCs w:val="28"/>
        </w:rPr>
        <w:t>же вы можете уже заранее бояться её?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обществе страх Смерти почти не связан с личным опытом. Мы отделили себя от Смерти, возложив ответственность за все, что с ней связано, на дипломированных специалистов.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хотим иметь со Смертью ничего общего </w:t>
      </w:r>
      <w:r>
        <w:rPr>
          <w:sz w:val="28"/>
          <w:szCs w:val="28"/>
        </w:rPr>
        <w:t>и поэтому постоянно утешаем себя нелепой Мыслью о том, что именно наша Смерть произойдёт ещё совсем не скоро. Многие же боятся Смерти уже лишь только потому, что не знают на все 100% о том, кем они станут после Смерти, куда пойдут, что будут делать, что им</w:t>
      </w:r>
      <w:r>
        <w:rPr>
          <w:sz w:val="28"/>
          <w:szCs w:val="28"/>
        </w:rPr>
        <w:t>енно сразу же после кончины останется от них, от их внешнего вида, памяти, чувств, эмоций, от их земных привязанностей и материальных владений, от их культуры и удовольствий.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Загадочный для многих людей процесс Смерти сопровождается некоторыми непривычными</w:t>
      </w:r>
      <w:r>
        <w:rPr>
          <w:sz w:val="28"/>
          <w:szCs w:val="28"/>
        </w:rPr>
        <w:t xml:space="preserve"> для нас явлениями, одним из которых является освобождение от ограничений физического тела. На самом же деле никакого устрашающего процесса расторжения не происходит, если речь не идёт о насильственной или внезапной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стрессовых ситуациях человека </w:t>
      </w:r>
      <w:r>
        <w:rPr>
          <w:sz w:val="28"/>
          <w:szCs w:val="28"/>
        </w:rPr>
        <w:t>прежде всего охватывает не страх испытать Смерть как процесс, а страх перед перспективой перестать существовать вообще и прежде всего, как личность. Все реакции на страх, - будь то паук в постели или ночной кошмар, - также в большой степени определяются на</w:t>
      </w:r>
      <w:r>
        <w:rPr>
          <w:sz w:val="28"/>
          <w:szCs w:val="28"/>
        </w:rPr>
        <w:t>шим страхом перед собственной Смертью.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понимающий суть Смерти, всегда принимает этот страх за то, чем он является на самом деле, а именно, - за мощную реакцию организма на необычный или неожиданный раздражитель, и тем самым значительно ослабляет в</w:t>
      </w:r>
      <w:r>
        <w:rPr>
          <w:sz w:val="28"/>
          <w:szCs w:val="28"/>
        </w:rPr>
        <w:t>се возможные последствия этого чувства.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почему большинство из тех, кто побывал во время клинической Смерти по ту сторону Бытия, кто был на грани Смерти, способны сохранять значительно больше спокойствия и достоинства в таких смертельно опасных ситуация</w:t>
      </w:r>
      <w:r>
        <w:rPr>
          <w:sz w:val="28"/>
          <w:szCs w:val="28"/>
        </w:rPr>
        <w:t>х, как землетрясение, а также во время всевозможных катаклизмов или несчастных случаев.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Переживание Смерти дало возможность людям убедиться в собственных заблуждениях относительно неё и поэтому они остаются спокойными перед лицом опасности, в то время как </w:t>
      </w:r>
      <w:r>
        <w:rPr>
          <w:sz w:val="28"/>
          <w:szCs w:val="28"/>
        </w:rPr>
        <w:t>все остальные, остающиеся в неведении, затрачивают колоссальное количество Энергии на то, чтобы любой ценой избежать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люди, пережившие Смерть, тоже бывают испуганными, но их испуг очень сильно отличается от страха тех, кто ещё не знает, </w:t>
      </w:r>
      <w:r>
        <w:rPr>
          <w:sz w:val="28"/>
          <w:szCs w:val="28"/>
        </w:rPr>
        <w:t>что Смерти, как конца нашего сознательного Бытия, просто не существует. Те, кто на собственном опыте уже смогли убедиться в истинности и красоте "потустороннего", уже навсегда освобождаются от страха перед Смертью и даже с искренней надеждой ждут приближен</w:t>
      </w:r>
      <w:r>
        <w:rPr>
          <w:sz w:val="28"/>
          <w:szCs w:val="28"/>
        </w:rPr>
        <w:t>ия этого часа, чтобы после праведной и честной Жизни перейти к более достойному, чем мы имеем здесь, существованию.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Нежелание расставаться со всем, что было дорого сердцу и с теми, кого искренне любили или к кому были сильно привязаны.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больше мы свя</w:t>
      </w:r>
      <w:r>
        <w:rPr>
          <w:sz w:val="28"/>
          <w:szCs w:val="28"/>
        </w:rPr>
        <w:t>зываем себя с конечными вещами, тем быстрее мы движемся к Смерти, потому что замкнуться в крохотном своём существовании - это уже и есть Смерть, настоящая Смерть, поэтому и возникает такой страх перед ней.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людей все ещё рассматривают Смерть как</w:t>
      </w:r>
      <w:r>
        <w:rPr>
          <w:sz w:val="28"/>
          <w:szCs w:val="28"/>
        </w:rPr>
        <w:t xml:space="preserve"> совершенно обособленное, независимое явление, которого нужно бояться и избегать во что бы то ни стало. Человек боится не Смерти. Люди в действительности боятся потерять свою привязанность к Жизни, навсегда лишиться привычки к своему стилю Жизни. То, что С</w:t>
      </w:r>
      <w:r>
        <w:rPr>
          <w:sz w:val="28"/>
          <w:szCs w:val="28"/>
        </w:rPr>
        <w:t>мерть совершенно изменит вас, что Смерть возьмёт вас в измерение, о котором вы абсолютно ничего не знаете, что Смерть не оставит вас такими, какие вы есть теперь, - это несомненно. Она заберёт ваше тело, ваш Ум, - всё, что вы считали самим собой. Очень час</w:t>
      </w:r>
      <w:r>
        <w:rPr>
          <w:sz w:val="28"/>
          <w:szCs w:val="28"/>
        </w:rPr>
        <w:t>то, когда кто-либо умирает в неподходящий момент и в неподходящем месте, мы испытываем недовольство и даже раздражение. Не будем сами себя обманывать: Смерть действительно ужасно жестока и беспощадна не только физически, но и в психологическом отношении, к</w:t>
      </w:r>
      <w:r>
        <w:rPr>
          <w:sz w:val="28"/>
          <w:szCs w:val="28"/>
        </w:rPr>
        <w:t>огда она отнимает любимого нами человека, оставляя взамен лишь холодный, безжизненный труп.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Те, кто, по нашему мнению, достоин был долгой Жизни, умирают в расцвете лет и сил, а подонки и негодяи, исковеркавшие Жизнь тысячам и даже миллионам людей - живут </w:t>
      </w:r>
      <w:r>
        <w:rPr>
          <w:sz w:val="28"/>
          <w:szCs w:val="28"/>
        </w:rPr>
        <w:t>безбедно до глубокой старости. Всё это для поверхностного человека выглядит слишком жестоко и бессмысленно, будто и нет на свете ни Божьей Справедливости, ни Божьей Любви...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многие из людей, считающих себя духовно озарёнными, а на самом деле лишь изр</w:t>
      </w:r>
      <w:r>
        <w:rPr>
          <w:sz w:val="28"/>
          <w:szCs w:val="28"/>
        </w:rPr>
        <w:t>едка забывающие о своей глубинной, подсознательной подчинённости страху, относятся к самой жалкой и убогой категории заблуждающихся. Их вечные слёзы об ушедших в посмертное существование любимых на самом деле представляют собой всего лишь гнойные истечения</w:t>
      </w:r>
      <w:r>
        <w:rPr>
          <w:sz w:val="28"/>
          <w:szCs w:val="28"/>
        </w:rPr>
        <w:t xml:space="preserve"> эгоизма, умноженного на их привязанность к физической форме, не имея под собой ни малейшей доли истинной самоотверженности.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Ужас перед окончательным отторжением от Физического Плана.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дерево ежегодно сбрасывает сухие и старые листья, чтобы с начало</w:t>
      </w:r>
      <w:r>
        <w:rPr>
          <w:sz w:val="28"/>
          <w:szCs w:val="28"/>
        </w:rPr>
        <w:t>м весны поменять их на новые, так и все мы. Если бы дерево не сбрасывало с себя старые листья, то как бы оно омолаживалось? Оно бы просто погибло. Старое должно уходить, а новое должно сменять его, - таков Закон. Старое исчезает для того, чтобы уступить до</w:t>
      </w:r>
      <w:r>
        <w:rPr>
          <w:sz w:val="28"/>
          <w:szCs w:val="28"/>
        </w:rPr>
        <w:t>рогу новому, создать пространство и предпосылки для его прихода.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Сомнения по поводу своего бессмертия.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- это далеко не конец; Смерти как "антитезы Жизни" в Мире нет и быть не может. Смерть всего лишь один из многочисленных эпизодов Жизни Души, эт</w:t>
      </w:r>
      <w:r>
        <w:rPr>
          <w:sz w:val="28"/>
          <w:szCs w:val="28"/>
        </w:rPr>
        <w:t>о одно из множества средств её всяческого преобразования и совершенствования. Наше заблуждение в отношении Смерти заключается в том, что мы принимаем за себя нашу внешнюю личность, то есть "человека-форму".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всё время образуем себя - сначала по подобию г</w:t>
      </w:r>
      <w:r>
        <w:rPr>
          <w:sz w:val="28"/>
          <w:szCs w:val="28"/>
        </w:rPr>
        <w:t>рубых страстей, живущих в нас ещё с давних времён освоения нами Царства Животных, затем начинаем выражать господствующую в нас ноту - сумму всех наших желаний и Мыслей. Человек множество раз меняет свой идеал, пока не поймёт, что лучшим образцом для него я</w:t>
      </w:r>
      <w:r>
        <w:rPr>
          <w:sz w:val="28"/>
          <w:szCs w:val="28"/>
        </w:rPr>
        <w:t>вляется подобие Божие.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до тех пор, пока вы не достигли такого осознавания, отождествления себя с Богом, ваш страх перед Смертью всегда будет существовать в вас и, являясь вашим постоянным спутником по Жизни, будет присутствовать в каждом вашем слове, жес</w:t>
      </w:r>
      <w:r>
        <w:rPr>
          <w:sz w:val="28"/>
          <w:szCs w:val="28"/>
        </w:rPr>
        <w:t>те и поступке. Вы просто свыклись с этим своим чувством страха Смерти и даже уже не замечаете его, пока малейшая стрессовая ситуация не выплеснет его на самую поверхность вашего Сознания и не захлестнёт им все остальные эмоции, иногда затмевая даже и Разум</w:t>
      </w:r>
      <w:r>
        <w:rPr>
          <w:sz w:val="28"/>
          <w:szCs w:val="28"/>
        </w:rPr>
        <w:t>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Отождествление себя со своим физическим телом и ужас перед возможностью потерять его.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сильный страх на начальной стадии естественного умирания непосредственно приводит к заключительной стадии клинической Смерти. Мы недаром говорим: "испугал</w:t>
      </w:r>
      <w:r>
        <w:rPr>
          <w:sz w:val="28"/>
          <w:szCs w:val="28"/>
        </w:rPr>
        <w:t>ся до Смерти" или "умер от страха". Такое действительно случается и, притом, довольно часто.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мы то достоверно знаем, что в большинстве случаев естественного умирания одним-единственным, сколь-нибудь неприятным, ощущением является лишь охватывающее вдруг</w:t>
      </w:r>
      <w:r>
        <w:rPr>
          <w:sz w:val="28"/>
          <w:szCs w:val="28"/>
        </w:rPr>
        <w:t xml:space="preserve"> умирающего чувство надвигающейся на него и совершенно неотвратимой опасности, подсознательной угрозы явного физического разрушения, а также временами что-то, очень напоминающее ощущение, возникающее при электрическом шоке. Когда человек видит в себе тольк</w:t>
      </w:r>
      <w:r>
        <w:rPr>
          <w:sz w:val="28"/>
          <w:szCs w:val="28"/>
        </w:rPr>
        <w:t>о себя, он погружён в тревогу, в беспокойство, в заботы о завтрашнем дне, он испытывает страх и вражду к людям и животным, боится потерять близких, боится Смерти, мучается, не будучи в силах насытить свои желания, вечно зависит от мнения других, от случая,</w:t>
      </w:r>
      <w:r>
        <w:rPr>
          <w:sz w:val="28"/>
          <w:szCs w:val="28"/>
        </w:rPr>
        <w:t xml:space="preserve"> успеха или неуспеха.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Тот, кто сопротивляется страху Смерти и в своей Жизни сильно фокусируется на материальном, тот постоянно зацикливается на этом инстинктивном чувстве и поэтому всегда будет бояться умереть. Страх собственной Смерти постепенно просочитс</w:t>
      </w:r>
      <w:r>
        <w:rPr>
          <w:sz w:val="28"/>
          <w:szCs w:val="28"/>
        </w:rPr>
        <w:t>я в каждый аспект его Жизни, превращаясь иногда даже в фобию.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того не замечая, такой человек постепенно изменяет свою Божественную Природу на демоническую, переворачивает в себе Образ Бога на личину дьявола. Природа становится нежной матерью лишь для т</w:t>
      </w:r>
      <w:r>
        <w:rPr>
          <w:sz w:val="28"/>
          <w:szCs w:val="28"/>
        </w:rPr>
        <w:t>ех, которые пришли к примирению с самим собою и через себя - с Богом. Дикие звери не трогают таких людей, потому что дисгармоничное отсутствует в них и не пугает животных; стихии повинуются им, потому что внутренняя и внешняя Гармония уравновесились в них;</w:t>
      </w:r>
      <w:r>
        <w:rPr>
          <w:sz w:val="28"/>
          <w:szCs w:val="28"/>
        </w:rPr>
        <w:t xml:space="preserve"> духи Природы служат им, потому что все их решения созидательны.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ненавидим Смерть, так как она представляется ограниченному Сознанию нашего физического тела силой, враждебной Жизни, потому что она лишает нас нашего имущества, разрывает наши привычные св</w:t>
      </w:r>
      <w:r>
        <w:rPr>
          <w:sz w:val="28"/>
          <w:szCs w:val="28"/>
        </w:rPr>
        <w:t>язи и грубо вмешивается в наши текущие планы и перспективы. Ещё мы стыдимся Смерти, потому что страх перед ней унижает нас в собственных глазах и требует от нас постоянного колоссального расхода наших сил.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же, знающий свою Смерть и свой страх перед</w:t>
      </w:r>
      <w:r>
        <w:rPr>
          <w:sz w:val="28"/>
          <w:szCs w:val="28"/>
        </w:rPr>
        <w:t xml:space="preserve"> ней, не думает постоянно о ней, а просто отводит в своей Жизни психическое пространство для себя, как бессмертной Сущности, с одной стороны, и для Смерти, как части Жизни его личности, с другой.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страх начинает постепенно рассеиваться, пока полностью</w:t>
      </w:r>
      <w:r>
        <w:rPr>
          <w:sz w:val="28"/>
          <w:szCs w:val="28"/>
        </w:rPr>
        <w:t xml:space="preserve"> не покинет его, точно так же, как он покидает его друзей и близких, общающихся с ним. Такой человек может в большей степени наслаждаться Жизнью и с меньшими потерями перейдёт через порог Смерти, когда в этом наступит необходимость.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людей с неразвитым </w:t>
      </w:r>
      <w:r>
        <w:rPr>
          <w:sz w:val="28"/>
          <w:szCs w:val="28"/>
        </w:rPr>
        <w:t xml:space="preserve">Сознанием их Смерть - это, буквально, сон и забытье, потому что Ум их недостаточно ещё пробуждён, чтобы при полном Сознании реагировать, а кладовая памяти пока ещё также практически пуста от событий, способных создать после физической Смерти хотя бы некое </w:t>
      </w:r>
      <w:r>
        <w:rPr>
          <w:sz w:val="28"/>
          <w:szCs w:val="28"/>
        </w:rPr>
        <w:t>подобие Бытия. Для среднего добропорядочного человека его Смерть будет продолжением жизненного процесса в его Сознании, а также преследованием всех прижизненных интересов и тенденций.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такого человека и его чувство понимания процессов, происходящих</w:t>
      </w:r>
      <w:r>
        <w:rPr>
          <w:sz w:val="28"/>
          <w:szCs w:val="28"/>
        </w:rPr>
        <w:t xml:space="preserve"> вокруг него, останутся теми же самыми. Он не ощутит никакой большой разницы в своих состояниях и зачастую просто даже не осознает, что прошёл через краткий эпизод своей собственной физической Смерти, которую он так боялся.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Воля к Жизни, которая коренится </w:t>
      </w:r>
      <w:r>
        <w:rPr>
          <w:sz w:val="28"/>
          <w:szCs w:val="28"/>
        </w:rPr>
        <w:t>в каждом живом существе, на низших стадиях духовного самораскрытия выражается инстинктом самосохранения. Вот где следует искать начало страху Смерти. Мало-помалу, в результате многократно повторяемого опыта, человек начинает понимать высшие цели и высшие и</w:t>
      </w:r>
      <w:r>
        <w:rPr>
          <w:sz w:val="28"/>
          <w:szCs w:val="28"/>
        </w:rPr>
        <w:t>нтересы в Жизни.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2. Экспериментальное изучение психологического отношения людей к смерти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Организация и проведение исследования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выборки:</w:t>
      </w:r>
      <w:r>
        <w:rPr>
          <w:sz w:val="28"/>
          <w:szCs w:val="28"/>
        </w:rPr>
        <w:t xml:space="preserve"> Исследование проводилось в течение короткого времени, поэтому было опрошено 60 человек в возрасте </w:t>
      </w:r>
      <w:r>
        <w:rPr>
          <w:sz w:val="28"/>
          <w:szCs w:val="28"/>
        </w:rPr>
        <w:t>от 18 до 60 лет. Из них 29 человек женского пола (53%), и 31 ( 47% ) мужского.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целью нашего исследования являлось выявить психологическое отношение к смерти с позиции возраста, все опрошенные были условно разделены нами на 3 возрастных группы: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8 до 30 лет (юность);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 до 45 лет (молодость);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46 до 60 лет (зрелость);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методик:</w:t>
      </w:r>
      <w:r>
        <w:rPr>
          <w:sz w:val="28"/>
          <w:szCs w:val="28"/>
        </w:rPr>
        <w:t xml:space="preserve"> В нашем исследовании для сбора фактического материала были использованы следующие психологические тесты: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Цветовой личностный тест М. Люшера (малый тест Люше</w:t>
      </w:r>
      <w:r>
        <w:rPr>
          <w:sz w:val="28"/>
          <w:szCs w:val="28"/>
        </w:rPr>
        <w:t>ра).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Состоит из 8 цветов(синий, зеленый, красный, желтый, фиолетовый, коричневый, черный м серый). Данный тест направлен на определение эмоционального состояния личности (Полное описание теста приведено в приложении).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Тест «Рисование смерти»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</w:t>
      </w:r>
      <w:r>
        <w:rPr>
          <w:sz w:val="28"/>
          <w:szCs w:val="28"/>
        </w:rPr>
        <w:t xml:space="preserve"> проведению данного теста выглядит следующим образом.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«Перед вами чистый лист бумаги. Возьмите принадлежности для рисования (цветные карандаши ,фломастеры, краски ).Закройте глаза, сделайте немного глубоких вздохов, подумайте о смерти. Откройте глаза. Тепе</w:t>
      </w:r>
      <w:r>
        <w:rPr>
          <w:sz w:val="28"/>
          <w:szCs w:val="28"/>
        </w:rPr>
        <w:t>рь выберите цвета и начните рисовать ваш символ смерти. Не нужно сознательно выбирать какой-то символ, просто начните рисовать. Если вам трудно начать, то попробуйте взять карандаш или фломастер в левую руку ( если вы правша ) или в правую (если вы левша).</w:t>
      </w:r>
      <w:r>
        <w:rPr>
          <w:sz w:val="28"/>
          <w:szCs w:val="28"/>
        </w:rPr>
        <w:t xml:space="preserve"> Вы чувствуете, что вас тянет писать слова? Пишите слова. Когда вы завершите рисование, возьмите новый лист бумаги ( можно теперь выбрать другие цвета ) и начните рисовать свои чувства, относящиеся к смерти. И в этом случае старайтесь рисовать спонтанно, н</w:t>
      </w:r>
      <w:r>
        <w:rPr>
          <w:sz w:val="28"/>
          <w:szCs w:val="28"/>
        </w:rPr>
        <w:t>е обдумывая то, что вы делаете.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Психологический тест - опросник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нем были представлены как закрытые, так и открытые вопросы, направленные на выявление отношения людей к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Помимо этого с опрашиваемыми проводилась беседа.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исследова</w:t>
      </w:r>
      <w:r>
        <w:rPr>
          <w:sz w:val="28"/>
          <w:szCs w:val="28"/>
        </w:rPr>
        <w:t>ние велось следующим образом: первичным давался тест Люшера, затем предлагался тест «Рисование смерти», далее тест - опросник, и в заключении мы повторно предлагали Цветовой тест М. Люшера, с целью выявить наличие или отсутствия личностной тревоги, относит</w:t>
      </w:r>
      <w:r>
        <w:rPr>
          <w:sz w:val="28"/>
          <w:szCs w:val="28"/>
        </w:rPr>
        <w:t>ельно изучаемой проблемы.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вышесказанного нами был сделан акцент на использование невербальных методик, т.е. путем рисунков и цветов определить объективное отношение человека к смерти.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Возрастной аспект отношения к смерти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</w:t>
      </w:r>
      <w:r>
        <w:rPr>
          <w:sz w:val="28"/>
          <w:szCs w:val="28"/>
        </w:rPr>
        <w:t>нии анализу были подвергнуты такие эмоциональные особенности личности, как: эмоциональное состояние личности на момент начала проведения эксперимента и при его окончании, наличие или отсутствие угнетенного настроения, наличие или отсутствие тревожности и т</w:t>
      </w:r>
      <w:r>
        <w:rPr>
          <w:sz w:val="28"/>
          <w:szCs w:val="28"/>
        </w:rPr>
        <w:t>.д.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сбора и анализа полученного фактического материала, после проведения первичной статистической обработки можно выявить следующие возрастные различия между возрастными группами. Для начала хотелось бы описать отношение к смерти с позиции каж</w:t>
      </w:r>
      <w:r>
        <w:rPr>
          <w:sz w:val="28"/>
          <w:szCs w:val="28"/>
        </w:rPr>
        <w:t>дой возрастной группы, а затем имеющиеся сходства и различия между ними.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Первая возрастная группа (18-30) лет.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ранговая раскладка по Люшеру следующая: 13524076. Присутствует стремление к тесному союзу, основанному на гармонии и самопожертвовании.</w:t>
      </w:r>
      <w:r>
        <w:rPr>
          <w:sz w:val="28"/>
          <w:szCs w:val="28"/>
        </w:rPr>
        <w:t xml:space="preserve"> Поиск нежных, приятных и чарующих отношений. Имеется предрасположенность к чувственному реагированию. Тревога отсутствует.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Рисунки в данной возрастной группе несколько отличаются между собой, но во всех можно проследить тревожное настроение. Об этом свиде</w:t>
      </w:r>
      <w:r>
        <w:rPr>
          <w:sz w:val="28"/>
          <w:szCs w:val="28"/>
        </w:rPr>
        <w:t>тельствуют черные тона присутствующие в рисунках. Большинство опрошенных рисовали лицо, причем с иронической улыбкой. Скорее всего это свидетельствует о присутствие некоего бессознательного страха, и еще была выявлена нервозность. Почти все рисунки были вы</w:t>
      </w:r>
      <w:r>
        <w:rPr>
          <w:sz w:val="28"/>
          <w:szCs w:val="28"/>
        </w:rPr>
        <w:t>полнены штриховым, грубым закрашиванием.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большинство опрошенных предлагали свои ответы на вопросы, т.е. это свидетельствует о том, что человек начинает задумываться о смерти, обдумывать и принимать либо не принимать факт ее существован</w:t>
      </w:r>
      <w:r>
        <w:rPr>
          <w:sz w:val="28"/>
          <w:szCs w:val="28"/>
        </w:rPr>
        <w:t>ия.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проанализируем эти ответы. Мнения касательно наличия у смерти лица разделись ровно пополам. 10 человек считают, что оно есть, а 10, что его нет. Так какое оно? Оно прекрасное, отважное с огромными глазами. Полагаясь на ответы на вопрос, что вы </w:t>
      </w:r>
      <w:r>
        <w:rPr>
          <w:sz w:val="28"/>
          <w:szCs w:val="28"/>
        </w:rPr>
        <w:t>чувствуете, когда думаете что тоже умрете, 23% восприняли это как должную неизбежность. Смерть - бесконечный тоннель, путешествие в другое измерение.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снова Люшер. Вторичная ранговая раскладка выглядит следующим образом: 31425076. И вновь тревога отсутств</w:t>
      </w:r>
      <w:r>
        <w:rPr>
          <w:sz w:val="28"/>
          <w:szCs w:val="28"/>
        </w:rPr>
        <w:t>ует. На смену глубокому покою приходит активность, сочетающаяся с гармонией. Данная активность и полное любви единение создают предпосылки для истинного счастья. Живо воспринимают происходящее и решительно отстраняются от общепринятых взглядов. Пытаются ск</w:t>
      </w:r>
      <w:r>
        <w:rPr>
          <w:sz w:val="28"/>
          <w:szCs w:val="28"/>
        </w:rPr>
        <w:t>рыть собственную чувствительность, одиночество и обидчивость.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18 до30 лет человек объективно воспринимает факт смерти. На этом возрастном этапе появляется страх при мысли о смерти и нервозностью Тревога пока отсутствует.</w:t>
      </w:r>
    </w:p>
    <w:p w:rsidR="00000000" w:rsidRDefault="00B708D7">
      <w:pPr>
        <w:pStyle w:val="1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Вторая возрастная гру</w:t>
      </w:r>
      <w:r>
        <w:rPr>
          <w:b/>
          <w:bCs/>
          <w:sz w:val="28"/>
          <w:szCs w:val="28"/>
        </w:rPr>
        <w:t>ппа (31-45) лет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Люшеру, первичная ранговая раскладка выглядит следующим образом: 31542076, что может говорить о следующем: данная возрастная группа стремится к гармонии, активной деятельности, чарующей близости и жизни богатой действиями и впечатл</w:t>
      </w:r>
      <w:r>
        <w:rPr>
          <w:sz w:val="28"/>
          <w:szCs w:val="28"/>
        </w:rPr>
        <w:t>ениями. Группа наделена богатым воображением и тонкой чувствительностью, и как следствие ищут выхода этим качествам в присутствии кого-либо столь же утонченного и устремленного.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Начиная с этой возрастной группы, мы столкнулись с отказами относительно рисо</w:t>
      </w:r>
      <w:r>
        <w:rPr>
          <w:sz w:val="28"/>
          <w:szCs w:val="28"/>
        </w:rPr>
        <w:t>вания смерти. Люди говорили, что смерть невозможно нарисовать. И действительно как ее нарисуешь. Многие говорили, что чистый лист бумаги наилучшим образом описывает все их чувства и переживания. Но были и рисунки, правда маленькие и со слабыми едва распозн</w:t>
      </w:r>
      <w:r>
        <w:rPr>
          <w:sz w:val="28"/>
          <w:szCs w:val="28"/>
        </w:rPr>
        <w:t>аваемыми очертаниями, нарисованными черным карандашом. Большее предпочтение здесь отдавалось природе а также чему-то напоминающему тоннель. Что это боязнь смерти, уход? Да, мы ярко видим наличие всех этих качеств в данных рисунках. Наиболее ярко отражают р</w:t>
      </w:r>
      <w:r>
        <w:rPr>
          <w:sz w:val="28"/>
          <w:szCs w:val="28"/>
        </w:rPr>
        <w:t>исунки, ответы респондентов на вопрос: «Каким другим словом вы могли бы назвать смерть»? «Смерть это конец» - отвечали они. Давайте посмотрим, что мы видим из этой таблицы? У смерти появилось лицо, какое оно. Оно страшное, безликое и отражающее деяния. Кро</w:t>
      </w:r>
      <w:r>
        <w:rPr>
          <w:sz w:val="28"/>
          <w:szCs w:val="28"/>
        </w:rPr>
        <w:t>ме того появился страх и при мысли о самой смерти (23%), а также мы видим , что есть и облегчение( 23% ). Неужели человек устал и не хочет жить в 45 лет? Это покажет нам окончательный расклад по Люшер. На смену стремлению к активности пришло стремление к п</w:t>
      </w:r>
      <w:r>
        <w:rPr>
          <w:sz w:val="28"/>
          <w:szCs w:val="28"/>
        </w:rPr>
        <w:t>ереживаниям, стремление действовать осторожно и аккуратно, строго контролируя свои контакты с окружающими. Чувствуют себя неполноценными и обиженными, ущемленными. Ярко видно отсутствие надежды и присутствие личной тревоги. В возрасте от 31 до 45 лет челов</w:t>
      </w:r>
      <w:r>
        <w:rPr>
          <w:sz w:val="28"/>
          <w:szCs w:val="28"/>
        </w:rPr>
        <w:t>ек боится смерти, отказывается принимать факт ее существования, старается не думать о ней, ни при каких обстоятельствах. На данном этапе возникает личностная тревога.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Третья возрастная группа ( 46-60 ) лет.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цветового теста первичный рангов</w:t>
      </w:r>
      <w:r>
        <w:rPr>
          <w:sz w:val="28"/>
          <w:szCs w:val="28"/>
        </w:rPr>
        <w:t>ый расклад выглядит следующим образом: 23150467. несмотря на то, что видна надежда и стремление к жизни, данной группой отвергается свобода. Да, они хотят достичь успеха. Но какой ценой. Готовы к умиротворяющему и приносящему разрядку единению. Жаждут мира</w:t>
      </w:r>
      <w:r>
        <w:rPr>
          <w:sz w:val="28"/>
          <w:szCs w:val="28"/>
        </w:rPr>
        <w:t xml:space="preserve"> и спокойствия. Рисунки, в основном, выполнены синим и красными цветами. Правда рисовались либо люди, либо могилы и кладбища. Следовательно, люди этого возраста конкретизируют смерть, как смерть конкретного человека и его последующее место захоронения. Дан</w:t>
      </w:r>
      <w:r>
        <w:rPr>
          <w:sz w:val="28"/>
          <w:szCs w:val="28"/>
        </w:rPr>
        <w:t>ные рисунки передавали чувство боли, скорби из-за неизбежности и невозможности что-то изменить.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Смерть - это пустота, отрешение и небытие. Данная возрастная группа напоминает человека, на которого вот-вот нападет хищник, но он не старается бежать, так как </w:t>
      </w:r>
      <w:r>
        <w:rPr>
          <w:sz w:val="28"/>
          <w:szCs w:val="28"/>
        </w:rPr>
        <w:t>знает, что и бежать некуда, хищник все равно настигнет его и растерзает. Поэтому он лежит и ждет своего часа.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вторичному раскладу цвета, который выглядит следующим образом: 51023467, по сравнению с первичным , возраста личностная тревога. Ввиду яв</w:t>
      </w:r>
      <w:r>
        <w:rPr>
          <w:sz w:val="28"/>
          <w:szCs w:val="28"/>
        </w:rPr>
        <w:t>ного сопротивления среды испытывают трудность в осуществлении притязаний на личную значимость. Им трудно находить силы для преодоления препятствий. Они измучены и утомлены из - за сложившихся проблем.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46-60 человек испытывает боль и страх при</w:t>
      </w:r>
      <w:r>
        <w:rPr>
          <w:sz w:val="28"/>
          <w:szCs w:val="28"/>
        </w:rPr>
        <w:t xml:space="preserve"> мысли о смерти. Именно в этом возрасте присутствует тревога, как ситуативная, так и личностная. Именно в этом возрасте человек установил для себя возрастную планку смерти, а именно от 60 до 80. Мы с уверенностью можем сказать, на основании полученных данн</w:t>
      </w:r>
      <w:r>
        <w:rPr>
          <w:sz w:val="28"/>
          <w:szCs w:val="28"/>
        </w:rPr>
        <w:t>ых. Что эта возрастная группа является группой риска.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Сравнение психологического отношения к смерти в возрастных группах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стало ясным из вышесказанного, в исследовании принимало участие 3 возрастные группы. В этом параграфе проследим как меняется о</w:t>
      </w:r>
      <w:r>
        <w:rPr>
          <w:sz w:val="28"/>
          <w:szCs w:val="28"/>
        </w:rPr>
        <w:t>тношение людей к смерти по мере взросления человека, что есть общего и различного между ними. По мере взросления человека меняется и его отношение к смерти от предметного и воспринимаемого с позиций сказок и мультипликационных фильмов до обдуманного, разум</w:t>
      </w:r>
      <w:r>
        <w:rPr>
          <w:sz w:val="28"/>
          <w:szCs w:val="28"/>
        </w:rPr>
        <w:t>ного и воспринимаемого не как что - то, что произойдет когда-нибудь и как-нибудь, а как что - то над чем стоит задумываться уже сейчас. С возрастом появляется и тревога и страх, нервозность и беспокойство, но все это проходит, и к старости к человеку вновь</w:t>
      </w:r>
      <w:r>
        <w:rPr>
          <w:sz w:val="28"/>
          <w:szCs w:val="28"/>
        </w:rPr>
        <w:t xml:space="preserve"> приходит чувство спокойствия и умиротворения при мысли о смерти. Это прослеживается и в рисунках нами опрошенных людей, а также их ответах на наш психологический тест - опросник. Характер рисунков меняется от красочных, наполненных жизнью и действиями впл</w:t>
      </w:r>
      <w:r>
        <w:rPr>
          <w:sz w:val="28"/>
          <w:szCs w:val="28"/>
        </w:rPr>
        <w:t>оть до лиц с иронической улыбкой, могил, белых листов бумаги, а также мрачных непонятных геометрических фигур.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возрастные группы считают, что смерть - это конец жизни, глубокий и спокойный сон под тихую музыку. Смерть всеми представляется в темных тона</w:t>
      </w:r>
      <w:r>
        <w:rPr>
          <w:sz w:val="28"/>
          <w:szCs w:val="28"/>
        </w:rPr>
        <w:t>х и красках. Все считают, что смерть может настигнуть человека в любой момент жизни. Независимо от возраста все хотели бы умереть дома. Таким образом можно сказать, что смерть воспринимается одинаково и как в 18 лет и как в 60 лет. Единственное, что меняет</w:t>
      </w:r>
      <w:r>
        <w:rPr>
          <w:sz w:val="28"/>
          <w:szCs w:val="28"/>
        </w:rPr>
        <w:t>ся , так это чувства которые мы испытываем при мысли о том, что умрем, это частота нашего думанья о смерти.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была посвящена изучению эмоционального состояния личности, а именно направлена на выявление тревожного, угнетенного настроения</w:t>
      </w:r>
      <w:r>
        <w:rPr>
          <w:sz w:val="28"/>
          <w:szCs w:val="28"/>
        </w:rPr>
        <w:t xml:space="preserve"> и присутствие страха при мысли о смерти в боле поздние десятилетия жизни человека. Тема смерти была выбрана неспроста. Несмотря на то, что наше общество, научный прогресс и все человечество в целом находится уже в </w:t>
      </w:r>
      <w:r>
        <w:rPr>
          <w:sz w:val="28"/>
          <w:szCs w:val="28"/>
          <w:lang w:val="en-GB"/>
        </w:rPr>
        <w:t>XXI</w:t>
      </w:r>
      <w:r>
        <w:rPr>
          <w:sz w:val="28"/>
          <w:szCs w:val="28"/>
        </w:rPr>
        <w:t xml:space="preserve"> веке, проблема смерти, животный страх</w:t>
      </w:r>
      <w:r>
        <w:rPr>
          <w:sz w:val="28"/>
          <w:szCs w:val="28"/>
        </w:rPr>
        <w:t xml:space="preserve"> по отношению к ней так и остаются присутствовать в нашем сознании. Да, наука пошла очень далеко, изобретено клонирование человека, а ведь это и есть попытка избежать смерти, любого, даже самого ничтожного соприкосновения с ней, попытка сделать жизнь вечно</w:t>
      </w:r>
      <w:r>
        <w:rPr>
          <w:sz w:val="28"/>
          <w:szCs w:val="28"/>
        </w:rPr>
        <w:t>й. Но кто знает, может быть жить - это значит умереть, а умереть - жить. Все это натолкнуло нас на рассмотрение данной темы, а в частности отношения к ней в различные возрастные этапы.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была проведена следующая работа: проводился глубокий тео</w:t>
      </w:r>
      <w:r>
        <w:rPr>
          <w:sz w:val="28"/>
          <w:szCs w:val="28"/>
        </w:rPr>
        <w:t>ретический анализ отношения к смерти. И самое главное, изучался сам феномен смерти, чувство страха смерти, а также причины этот страх вызывающие. Помимо этого было проведено эмпирическое исследование, направленное на изучение эмоционального состояния лично</w:t>
      </w:r>
      <w:r>
        <w:rPr>
          <w:sz w:val="28"/>
          <w:szCs w:val="28"/>
        </w:rPr>
        <w:t>сти при мысли о смерти.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эмпирического исследования можно подвести следующие итоги: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Человек всерьез начинает задумываться о смерти после 30-ти лет;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страха, тревоги и угнетенного настроения чаще всего присутствует у людей в возра</w:t>
      </w:r>
      <w:r>
        <w:rPr>
          <w:sz w:val="28"/>
          <w:szCs w:val="28"/>
        </w:rPr>
        <w:t>сте от 40 до 60 лет;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Подытоживая все вышеперечисленное можно с уверенностью сказать, что люди в возрасте от 40 до 60 лет являются «группой риска», и именно в этом возрасте проблема смерти воспринимается наиболее актуально.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использованной литературы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Арьес Ф. Человек перед лицом смерти. - М.,1992. - 351с.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Ахмедов Т.И., Жидко М.Е. Психотерапия в особых состояниях сознания. - Х.,2001. - 768с.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Бардо Тодол. - М.,1997. - 632 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Бейли А. Проблема смерти. - М.,1995. - 563с.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Белик А. Изменен</w:t>
      </w:r>
      <w:r>
        <w:rPr>
          <w:sz w:val="28"/>
          <w:szCs w:val="28"/>
        </w:rPr>
        <w:t>ные состояния сознания и психотерапия. - М.,1991. - 128с.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Белоусов С. Психология страха смерти. - СПб.,1993. - 271с.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Библия. Книги Священного писания Ветхого и Нового Завета. - М.,1999. - 1311с.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Браун Дж. Психология Фрейда и постфрейдисты. - К.,19</w:t>
      </w:r>
      <w:r>
        <w:rPr>
          <w:sz w:val="28"/>
          <w:szCs w:val="28"/>
        </w:rPr>
        <w:t>97. - 264с.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Гантимуров Е. Очерки бессмертия. - М.,2002. - 288с.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Гроф С. Психология будущего: уроки современных исследований сознания. - М.,2001. - 476с.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Гроф С. Книга мертвых: учебник жизни и смерти. - М.,1994. - 483с.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Гроф С. По ту сторону </w:t>
      </w:r>
      <w:r>
        <w:rPr>
          <w:sz w:val="28"/>
          <w:szCs w:val="28"/>
        </w:rPr>
        <w:t>смерти. - М.,1994. - 512с.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Гроф С. Человек перед лицом смерти. - М.,2002. - 239с.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Гроф С. За пределами мозга. Рождение, смерть и трансценденция в психотерапии. - М.,1992. - 482с.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Драгенский В. Цветовой личностный тест. - Мн.,1999. - 448с.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юблер-Росс Э. О смерти и умирании. - М.,1996. - 645с.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Лосев А. Философия. Мифология. Культура. - М.,1991. - 193с.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Мамфорд Дж. Смерть: начало или конец?. - М.,2002. - 176с.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Мень А. Таинство, слово и образ. Богослужение Восточной церкви. - М.,199</w:t>
      </w:r>
      <w:r>
        <w:rPr>
          <w:sz w:val="28"/>
          <w:szCs w:val="28"/>
        </w:rPr>
        <w:t>1. - 115с.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Моуди Р. Жизнь до жизни. Жизнь после жизни. - К.,1994. - 415с.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Ожегов С.И. Словарь русского языка. - М.,1975. - 846с.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Ошо. Смерть - величайший обман. - К.,2002. - 208с.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Параманов К., Хузерман Ф. Об образе смысла смерти. - М.,1998</w:t>
      </w:r>
      <w:r>
        <w:rPr>
          <w:sz w:val="28"/>
          <w:szCs w:val="28"/>
        </w:rPr>
        <w:t>. - 459с.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Порохова В. Коран. Перевод смыслов и коментарии. - М.,1997. - 797с.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Прохоров А.М. Советский энциклопедический словарь. - М.,1985. - 1599с.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аспекты буддизма. - Н.,1986. - 239с.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Роуз С. Душа после смерти. - М</w:t>
      </w:r>
      <w:r>
        <w:rPr>
          <w:sz w:val="28"/>
          <w:szCs w:val="28"/>
        </w:rPr>
        <w:t>.,1997. - 361с.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Сумерки богов: Ф. Ницше, З. Фрейд, Э. Фромм, А. Камю, Ж.П. Сартр. - М.,1989. - 310с.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Фигуры Танатоса. Третий специальный выпуск: Тема смерти в духовном опыте человечества. - СПб., 2-4/11.1993г.</w:t>
      </w:r>
    </w:p>
    <w:p w:rsidR="00000000" w:rsidRDefault="00B70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30.Хамфри Д. Психология смерти. Журнал</w:t>
      </w:r>
      <w:r>
        <w:rPr>
          <w:sz w:val="28"/>
          <w:szCs w:val="28"/>
        </w:rPr>
        <w:t xml:space="preserve"> "Человек", М., 1992, </w:t>
      </w:r>
      <w:r>
        <w:rPr>
          <w:sz w:val="28"/>
          <w:szCs w:val="28"/>
          <w:lang w:val="en-AU"/>
        </w:rPr>
        <w:t>No</w:t>
      </w:r>
      <w:r>
        <w:rPr>
          <w:sz w:val="28"/>
          <w:szCs w:val="28"/>
        </w:rPr>
        <w:t xml:space="preserve"> 6.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Приложение. Определение эмоционального состояния людей относительно смерти (тест М.Люшера)</w:t>
      </w:r>
    </w:p>
    <w:p w:rsidR="00000000" w:rsidRDefault="00B708D7">
      <w:pPr>
        <w:pStyle w:val="5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708D7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Назначение теста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Люшера основан на экспериментально установленной зависимости между предпочтением человеком определенных цветов (</w:t>
      </w:r>
      <w:r>
        <w:rPr>
          <w:sz w:val="28"/>
          <w:szCs w:val="28"/>
        </w:rPr>
        <w:t>оттенков) и его текущим психологическим состоянием. Тест Люшера характерен тем, что может за короткое время (время проведения - меньше 5 мин) дать глубокую и обширную, причем свободную от сознательного контроля, характеристику его психологического состояни</w:t>
      </w:r>
      <w:r>
        <w:rPr>
          <w:sz w:val="28"/>
          <w:szCs w:val="28"/>
        </w:rPr>
        <w:t>я.  Применение теста не ограничивается ни интеллектуальными, ни языковыми, ни возрастными рамками, ни состоянием, в котором находится испытуемый. Тест тонко работает даже с дальтониками и теми, кто, как им кажется, выбирает нарочно не то, что им нравится.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всем мире Тест Люшера успешно применяется для: * самодиагностики и коррекции своего психологического состояния; * анализа семейных конфликтов и причин затрудняющих устройство своей личной жизни; * контроля динамики волевой и эмоциональной сферы спортсме</w:t>
      </w:r>
      <w:r>
        <w:rPr>
          <w:sz w:val="28"/>
          <w:szCs w:val="28"/>
        </w:rPr>
        <w:t>нов в процессе тренировок и во время соревнований; * отбора кандидатов в психотерапевтические группы, для более адекватного подбора психотерапевтических воздействий;</w:t>
      </w:r>
    </w:p>
    <w:p w:rsidR="00000000" w:rsidRDefault="00B708D7">
      <w:pPr>
        <w:pStyle w:val="5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к тесту</w:t>
      </w:r>
    </w:p>
    <w:p w:rsidR="00000000" w:rsidRDefault="00B708D7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процедуры теста приводится для полного варианта цветового тест</w:t>
      </w:r>
      <w:r>
        <w:rPr>
          <w:sz w:val="28"/>
          <w:szCs w:val="28"/>
        </w:rPr>
        <w:t>а Люшера. Суть процедуры тестирования представляет собой ранжирование цветов испытуемым по степени их субъективной приятности (симпатичности). Тестирование проводится при естественном освещении, на цветовые таблицы не должны падать прямые солнечные лучи. И</w:t>
      </w:r>
      <w:r>
        <w:rPr>
          <w:sz w:val="28"/>
          <w:szCs w:val="28"/>
        </w:rPr>
        <w:t>спытуемого просят отвлечься от ассоциаций, связанных с модой, традициями, общепринятыми вкусами и постараться выбирать цвета, только исходя из своего личного отношения. Первой предъявляется для ранжирования таблица «серого цвета» (номера таблиц, соответств</w:t>
      </w:r>
      <w:r>
        <w:rPr>
          <w:sz w:val="28"/>
          <w:szCs w:val="28"/>
        </w:rPr>
        <w:t>уют порядку их предъявления). Испытуемого просят назвать цвет (или его номер), который ему больше всего нравится из 5-ти цветов таблицы 1. При получении ответа, экспериментатор может закрыть избранный цвет бумажным квадратиком, сходным по цвету с фоном таб</w:t>
      </w:r>
      <w:r>
        <w:rPr>
          <w:sz w:val="28"/>
          <w:szCs w:val="28"/>
        </w:rPr>
        <w:t>лицы, и заносит номер цвета в протокол на первое ранговое место и т.д.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 теста Люшера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Ф.И.О.____ _______Пол _____ Возраст _____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Таблица 1. (серого цвета)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5"/>
        <w:gridCol w:w="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Таблица 2. (8-ми цветов)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№1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"/>
        <w:gridCol w:w="405"/>
        <w:gridCol w:w="390"/>
        <w:gridCol w:w="405"/>
        <w:gridCol w:w="390"/>
        <w:gridCol w:w="405"/>
        <w:gridCol w:w="390"/>
        <w:gridCol w:w="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№2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"/>
        <w:gridCol w:w="405"/>
        <w:gridCol w:w="390"/>
        <w:gridCol w:w="405"/>
        <w:gridCol w:w="390"/>
        <w:gridCol w:w="405"/>
        <w:gridCol w:w="390"/>
        <w:gridCol w:w="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Выбор цвета с помощью окошечка Оценочные числа (3-7 таблицы)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2"/>
        <w:gridCol w:w="1001"/>
        <w:gridCol w:w="433"/>
        <w:gridCol w:w="511"/>
        <w:gridCol w:w="511"/>
        <w:gridCol w:w="478"/>
        <w:gridCol w:w="483"/>
        <w:gridCol w:w="511"/>
        <w:gridCol w:w="583"/>
        <w:gridCol w:w="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</w:t>
            </w:r>
          </w:p>
        </w:tc>
        <w:tc>
          <w:tcPr>
            <w:tcW w:w="1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Колонки</w:t>
            </w:r>
          </w:p>
        </w:tc>
        <w:tc>
          <w:tcPr>
            <w:tcW w:w="2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///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колонок</w:t>
            </w:r>
          </w:p>
        </w:tc>
        <w:tc>
          <w:tcPr>
            <w:tcW w:w="1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Нормы</w:t>
            </w:r>
          </w:p>
        </w:tc>
        <w:tc>
          <w:tcPr>
            <w:tcW w:w="1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</w:t>
            </w:r>
          </w:p>
        </w:tc>
        <w:tc>
          <w:tcPr>
            <w:tcW w:w="1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Обработка результатов тестирования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полного варианта цв</w:t>
      </w:r>
      <w:r>
        <w:rPr>
          <w:sz w:val="28"/>
          <w:szCs w:val="28"/>
        </w:rPr>
        <w:t>етового теста Люшера производится в 3 этапа:1.Присвоение «функциональных знаков»;2. Определение сумм цветовых колонок 3. Построение «куба» (если возможно).Этап №1. Таблица серого цвета. Первые два цвета таблицы 1 получают знаки «+», а последний - знак «-».</w:t>
      </w:r>
      <w:r>
        <w:rPr>
          <w:sz w:val="28"/>
          <w:szCs w:val="28"/>
        </w:rPr>
        <w:t xml:space="preserve"> Например, +0+3...-2. На этом обработка результатов таблицы 1 заканчивается, и экспериментатор может проводить их анализ, используя таблицы интерпретаций находя соответствующее значение.</w:t>
      </w:r>
    </w:p>
    <w:p w:rsidR="00000000" w:rsidRDefault="00B708D7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интерпретации цветового теста Люшера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Ядро теоретической конце</w:t>
      </w:r>
      <w:r>
        <w:rPr>
          <w:sz w:val="28"/>
          <w:szCs w:val="28"/>
        </w:rPr>
        <w:t>пции М. Люшера составляют два понятия - «структура» и «функция» цвета. Под «структурой» цвета понимается устойчивое, общее для всех людей, независимо от расы, культуры, образовательного уровня, пола и возраста значение этого цвета. «Структуру» можно назват</w:t>
      </w:r>
      <w:r>
        <w:rPr>
          <w:sz w:val="28"/>
          <w:szCs w:val="28"/>
        </w:rPr>
        <w:t>ь «объективной» стороной цветового воздействия. В таблице 1 приводится «структура» 4-х «основных» цветов по М. Люшеру.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смысл цвета для конкретного человека выражается в «функции» цвета, то есть в характере отношения человека к цвету. В «функ</w:t>
      </w:r>
      <w:r>
        <w:rPr>
          <w:sz w:val="28"/>
          <w:szCs w:val="28"/>
        </w:rPr>
        <w:t>ции» человеку открывается лишь определенная область «структуры». Метафорически, можно сказать, что «функция» - «точка соприкосновения» человека и цвета. Она определяется, главным образом, состояниями и свойствами самого человека и поэтому «функция» способн</w:t>
      </w:r>
      <w:r>
        <w:rPr>
          <w:sz w:val="28"/>
          <w:szCs w:val="28"/>
        </w:rPr>
        <w:t>а их отражать. Зная «функцию» цвета для человека, можно узнать и нечто о самом человеке.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структурными характеристиками цвета являются «концентричность-эксцентричность» и «автономность - гетерономность». Надо отметить, что концепция «структуры» цве</w:t>
      </w:r>
      <w:r>
        <w:rPr>
          <w:sz w:val="28"/>
          <w:szCs w:val="28"/>
        </w:rPr>
        <w:t>та М. Люшера сложилась, во многом, благодаря влиянию Гете и Кандинского, в частности, и многие из данных характеристик можно найти в их учениях о цвете.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«Концентричность - эксцентричность» означает направление «движения цвета» (см. В. Кандинский):1. от чел</w:t>
      </w:r>
      <w:r>
        <w:rPr>
          <w:sz w:val="28"/>
          <w:szCs w:val="28"/>
        </w:rPr>
        <w:t xml:space="preserve">овека к центру («домик улитки» ) - концентрическое, центростремительное движение, влекущее человека за собой - принцип синего. Психологически это означает покой, удовлетворение, пассивность и т.д.; противоположно ему эксцентрическое, центробежное движение </w:t>
      </w:r>
      <w:r>
        <w:rPr>
          <w:sz w:val="28"/>
          <w:szCs w:val="28"/>
        </w:rPr>
        <w:t>навстречу человеку - принцип желтого. С ним связаны экстенсивность, поиск, стремление к изменениям, неудовлетворенность настоящим и устремленность в будущее. Синий и желтый составляют диаду, два противоположных полюса - «эксцентричность» и «концентричность</w:t>
      </w:r>
      <w:r>
        <w:rPr>
          <w:sz w:val="28"/>
          <w:szCs w:val="28"/>
        </w:rPr>
        <w:t>».</w:t>
      </w:r>
    </w:p>
    <w:p w:rsidR="00000000" w:rsidRDefault="00B708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1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2"/>
        <w:gridCol w:w="1946"/>
        <w:gridCol w:w="1710"/>
        <w:gridCol w:w="1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Структурные значения «основных цветов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Темно-синий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Сине-зеленый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Красно-желтый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Желто-красный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Концентричный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Концентричный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Эксцентричный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Эксцентричный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Гетерономный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Автономный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Гетерономный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Вложение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Наступление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</w:t>
            </w:r>
            <w:r>
              <w:rPr>
                <w:sz w:val="20"/>
                <w:szCs w:val="20"/>
              </w:rPr>
              <w:t>бина чувств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Волевоенапряжение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Волевой импульс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Живость чувств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Настойчивость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Возбуждение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Удовлетво-ренность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Желание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Завоевание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Единение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Власть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Новиз</w:t>
            </w:r>
            <w:r>
              <w:rPr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Успех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Счастье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Оральный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Анальный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Генитальный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0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Визуальный</w:t>
            </w:r>
          </w:p>
        </w:tc>
      </w:tr>
    </w:tbl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«Автономность - гетерономность» отражает, «характер» цвета, его «силу» и «доминирование» : «автономность» - означает независимость от </w:t>
      </w:r>
      <w:r>
        <w:rPr>
          <w:sz w:val="28"/>
          <w:szCs w:val="28"/>
        </w:rPr>
        <w:t>внешних влияний и способность самому оказывать влияние. По М. Люшеру, это качество присуще красному и зеленому, в противоположность синему и желтому, которым свойственна «гетерономность» - т.е. зависимость от внешних влияний. На психологическом уровне «авт</w:t>
      </w:r>
      <w:r>
        <w:rPr>
          <w:sz w:val="28"/>
          <w:szCs w:val="28"/>
        </w:rPr>
        <w:t>ономность отражает самоопределение, произвольность, самостоятельность, а гетерономность - уступчивость, компромисс, покорность, избегание. Цвета в тесте Люшера были подобраны таким образом, чтобы могли одновременно проявиться оба этих измерения. Поэтому, в</w:t>
      </w:r>
      <w:r>
        <w:rPr>
          <w:sz w:val="28"/>
          <w:szCs w:val="28"/>
        </w:rPr>
        <w:t xml:space="preserve"> качестве «основных» Люшер выбрал не чистые тона, а смешанные. Например, в сине-зеленом (2) синий «вносит» «концентричность», а зеленый - «автономность», что порождает соответствующую структуру цвета. По этим качествам цвета составляют пары, в которых обще</w:t>
      </w:r>
      <w:r>
        <w:rPr>
          <w:sz w:val="28"/>
          <w:szCs w:val="28"/>
        </w:rPr>
        <w:t>е свойство «усиливается», а различия «уравновешиваются», но и создают «внутреннее напряжение». Так, красный и зеленый (3 и 2) - «автономная» пара, «сильное» сочетание, выражающая достижения, власть, доминирование и пр. Вместе с тем, зеленый «сдерживает» кр</w:t>
      </w:r>
      <w:r>
        <w:rPr>
          <w:sz w:val="28"/>
          <w:szCs w:val="28"/>
        </w:rPr>
        <w:t>асный ограничивает его эксцентричность и стремление к новым «завоеваниям» Красный, в свою очередь, «тормошит» зеленый, не позволяет ему оставаться пассивным и «самодовольным» и «соблазняет» возможностью новых «владений». Красный и желтый «понимают» друг др</w:t>
      </w:r>
      <w:r>
        <w:rPr>
          <w:sz w:val="28"/>
          <w:szCs w:val="28"/>
        </w:rPr>
        <w:t xml:space="preserve">уга как два «эксцентричных» цвета, они - пара «горячих коней», стремятся к «завоеваниям» новых территорий. Но желтый «безалабернее» красного, у него нет конкретной цели, кроме, как постоянного движения. 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нельзя «удовлетворить», он готов «бежать» бескон</w:t>
      </w:r>
      <w:r>
        <w:rPr>
          <w:sz w:val="28"/>
          <w:szCs w:val="28"/>
        </w:rPr>
        <w:t>ечно от чего угодно и куда угодно. Поэтому Люшер связывает с ним понятие «холостого хода», иллюзорные надежды, вечно удаляющийся горизонт. Желтый придает красному экспансивность, а красный «направляет» желтый к реальным достижениям. Зеленый и синий составл</w:t>
      </w:r>
      <w:r>
        <w:rPr>
          <w:sz w:val="28"/>
          <w:szCs w:val="28"/>
        </w:rPr>
        <w:t>яют «концентричную пару». Между ними существует «согласие» в том, что лучше сохранить уже имеющееся, чем претендовать на что-то новое. Синий «идет» вглубь, это цвет - «интроверт», «созерцатель», для которого важнее внутренние богатства, чем внешняя мишура.</w:t>
      </w:r>
      <w:r>
        <w:rPr>
          <w:sz w:val="28"/>
          <w:szCs w:val="28"/>
        </w:rPr>
        <w:t xml:space="preserve"> Он пытается преодолеть «тупое самодовольство» зеленого, который вообще не «хочет» никуда «идти», а оставаться на месте. Зеленый сдерживает движение синего вглубь, поэтому их сочетание выражает спазматическое состояние. Синий и желтый друг в друге усиливаю</w:t>
      </w:r>
      <w:r>
        <w:rPr>
          <w:sz w:val="28"/>
          <w:szCs w:val="28"/>
        </w:rPr>
        <w:t>т «гетерономность», но они направлены в различные стороны, поэтому данная пара выражает лабильность, изменчивость чувств и настроений - от эйфории до глубокой печали. Их единство в том, что они не находят довольства в самих себе в отличии от зеленого и кра</w:t>
      </w:r>
      <w:r>
        <w:rPr>
          <w:sz w:val="28"/>
          <w:szCs w:val="28"/>
        </w:rPr>
        <w:t xml:space="preserve">сного, а стремятся найти более полное удовлетворение, но различными путями. Глубина синего и поверхностность желтого, самоуглубление и стремление объять весь мир - два полюса подобного поиска. Контрастные по этим измерениям пары: синий и красный, желтый и </w:t>
      </w:r>
      <w:r>
        <w:rPr>
          <w:sz w:val="28"/>
          <w:szCs w:val="28"/>
        </w:rPr>
        <w:t>зеленый лишь частично приводят к гармонии противоположно направленных тенденций. Гармония синего и красного в способности получать удовлетворение от желаний. «Ненасытность» красного, который стремится всегда быть первым, находит свое разрешение в синем, го</w:t>
      </w:r>
      <w:r>
        <w:rPr>
          <w:sz w:val="28"/>
          <w:szCs w:val="28"/>
        </w:rPr>
        <w:t xml:space="preserve">товым довольствоваться малым, и дающим возможность «почувствовать» красному реальность его достижений. 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синего, красный напоминает честолюбивого человека, который всем постоянно доказывает, что он самый лучший, богатый, сильный, счастливый и т.д. Красн</w:t>
      </w:r>
      <w:r>
        <w:rPr>
          <w:sz w:val="28"/>
          <w:szCs w:val="28"/>
        </w:rPr>
        <w:t>ый с синим выражает не только хотение, но и способность получать удовлетворение от достигнутого. В свою очередь, синий без красного лишается реального, жизненного источника удовлетворения и вынужден, наподобие ангелов, «питаться» лишь амброзией. Красный, с</w:t>
      </w:r>
      <w:r>
        <w:rPr>
          <w:sz w:val="28"/>
          <w:szCs w:val="28"/>
        </w:rPr>
        <w:t xml:space="preserve">ледуя логике Люшера, - «гуляка», «бретер», «Дон Жуан» или «алчный хвастун» по цветовой классификации типов личностей Люшера (1977). Синий - тип аскета, монаха, своеобразного «небесного ангела», согласно той же классификации. Относительная гармония желтого </w:t>
      </w:r>
      <w:r>
        <w:rPr>
          <w:sz w:val="28"/>
          <w:szCs w:val="28"/>
        </w:rPr>
        <w:t xml:space="preserve">и зеленого заключается в том, что желтый «дает» зеленому видение перспективы, новых возможностей, а зеленый желтому - чувство реальности, возможности достижения и реализации «планов» желтого. </w:t>
      </w:r>
    </w:p>
    <w:p w:rsidR="00000000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зеленого, желтый «парит» и «строит» воздушные замки, а зеле</w:t>
      </w:r>
      <w:r>
        <w:rPr>
          <w:sz w:val="28"/>
          <w:szCs w:val="28"/>
        </w:rPr>
        <w:t>ный, без желтого, подобно «собаке на сене», только хранит то, что уже имеет, чванливо «уверенный» в своих «природных достоинствах» и праве. Желтый, по классификации Люшера - тип «фантазера», «мечтателя», витающего в облаках, расточающего свои силы в иллюзо</w:t>
      </w:r>
      <w:r>
        <w:rPr>
          <w:sz w:val="28"/>
          <w:szCs w:val="28"/>
        </w:rPr>
        <w:t>рных предприятиях, легко воодушевляющегося беспочвенными, на взгляд «реалиста» зеленого, прожектами. КПД «желтого типа», как правило, крайне низок, свои дела он не доводит до конца, потому, что всегда находится что-то новое и более интересное. Зеленый - ти</w:t>
      </w:r>
      <w:r>
        <w:rPr>
          <w:sz w:val="28"/>
          <w:szCs w:val="28"/>
        </w:rPr>
        <w:t>п «консерватора», «чванливый павлин», по классификации Люшера, избегающий любых нововведений, которые могут поставить под сомнение его высокую репутацию. Он самодовольно «важен» и «неприступен», держится традиций и добропорядочен, не делает ничего предосуд</w:t>
      </w:r>
      <w:r>
        <w:rPr>
          <w:sz w:val="28"/>
          <w:szCs w:val="28"/>
        </w:rPr>
        <w:t xml:space="preserve">ительного и неожиданного с точки зрения здравого смысла. Для «зеленого типа» самое важное - достичь определенного статуса, когда можно покойно «почивать на лаврах». Зеленый «завистлив» к успехам других, но в отличии от «красного типа», который будет лезть </w:t>
      </w:r>
      <w:r>
        <w:rPr>
          <w:sz w:val="28"/>
          <w:szCs w:val="28"/>
        </w:rPr>
        <w:t>«из кожи вон», чтобы доказать свое превосходство, «тип зеленого» способен лишь брюзжать и жаловаться на несправедливость судьбы. Он дает отпор только, когда дело касается лично его, в противном случае остается безразличным.</w:t>
      </w:r>
    </w:p>
    <w:p w:rsidR="00B708D7" w:rsidRDefault="00B70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каждый из «основных» цветов и</w:t>
      </w:r>
      <w:r>
        <w:rPr>
          <w:sz w:val="28"/>
          <w:szCs w:val="28"/>
        </w:rPr>
        <w:t>меет и свою оборотную сторону. Если «лицевая сторона» цвета - это активная, наступательная тактика поведения, то вторая-оборонительная. Невозможность проявления «красного поведения» порождает в качестве способа защиты от фрустрации «несчастного страдальца»</w:t>
      </w:r>
      <w:r>
        <w:rPr>
          <w:sz w:val="28"/>
          <w:szCs w:val="28"/>
        </w:rPr>
        <w:t xml:space="preserve"> (-3). «Несчастный страдалец» - вторая ипостась красного, «тень» «алчного хвастуна», который испытал крушение и лишился своих владений. Ему уже не рады и гонят прочь, а сам он лишился своей силы. Удача отвернулась от «несчастного страдальца». Другие ездят </w:t>
      </w:r>
      <w:r>
        <w:rPr>
          <w:sz w:val="28"/>
          <w:szCs w:val="28"/>
        </w:rPr>
        <w:t>в шикарных автомобилях, сорят деньгами, любят и развлекаются, а он оказался на обочине с ощущением беспомощности. Ему остается только обижаться на весь мир, жалеть себя и по детски отвернуться лицом к стенке или уткнуться в подушку. От великодушия победите</w:t>
      </w:r>
      <w:r>
        <w:rPr>
          <w:sz w:val="28"/>
          <w:szCs w:val="28"/>
        </w:rPr>
        <w:t>ля не остается и следа, на первом плане - раздражительная слабость и быстрая утомляемость. Вчера было «море по колено», а сегодня - невозможность выполнить самое простое. Поведением движет отчаяние, поэтому действия, нередко, безрассудны. От прежнего красн</w:t>
      </w:r>
      <w:r>
        <w:rPr>
          <w:sz w:val="28"/>
          <w:szCs w:val="28"/>
        </w:rPr>
        <w:t>ого остается стремление привлечь к себе внимание, но другим способом - «пусть они увидят, как мне плохо, как я страдаю».</w:t>
      </w:r>
    </w:p>
    <w:sectPr w:rsidR="00B708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07"/>
    <w:rsid w:val="00B708D7"/>
    <w:rsid w:val="00E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9F946-D58E-42C7-A452-25FA20D0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9244</Words>
  <Characters>52696</Characters>
  <Application>Microsoft Office Word</Application>
  <DocSecurity>0</DocSecurity>
  <Lines>439</Lines>
  <Paragraphs>123</Paragraphs>
  <ScaleCrop>false</ScaleCrop>
  <Company/>
  <LinksUpToDate>false</LinksUpToDate>
  <CharactersWithSpaces>61817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2025-05-04T17:50:00Z</dcterms:created>
  <dcterms:modified xsi:type="dcterms:W3CDTF">2025-05-04T17:50:00Z</dcterms:modified>
</cp:coreProperties>
</file>