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BFCE" w14:textId="77777777" w:rsidR="008D56EA" w:rsidRPr="00CD4A22" w:rsidRDefault="008D56EA" w:rsidP="008D56EA">
      <w:pPr>
        <w:spacing w:before="120"/>
        <w:jc w:val="center"/>
        <w:rPr>
          <w:b/>
          <w:bCs/>
          <w:sz w:val="32"/>
          <w:szCs w:val="32"/>
        </w:rPr>
      </w:pPr>
      <w:r w:rsidRPr="00CD4A22">
        <w:rPr>
          <w:b/>
          <w:bCs/>
          <w:sz w:val="32"/>
          <w:szCs w:val="32"/>
        </w:rPr>
        <w:t>Спорт — как эквивалент национальной идеи</w:t>
      </w:r>
    </w:p>
    <w:p w14:paraId="58B50366" w14:textId="77777777" w:rsidR="008D56EA" w:rsidRPr="00CD4A22" w:rsidRDefault="008D56EA" w:rsidP="008D56EA">
      <w:pPr>
        <w:spacing w:before="120"/>
        <w:ind w:firstLine="567"/>
        <w:jc w:val="both"/>
        <w:rPr>
          <w:sz w:val="28"/>
          <w:szCs w:val="28"/>
        </w:rPr>
      </w:pPr>
      <w:r w:rsidRPr="00CD4A22">
        <w:rPr>
          <w:sz w:val="28"/>
          <w:szCs w:val="28"/>
        </w:rPr>
        <w:t>Николай Переяслов</w:t>
      </w:r>
    </w:p>
    <w:p w14:paraId="3350376D" w14:textId="77777777" w:rsidR="008D56EA" w:rsidRPr="00536B25" w:rsidRDefault="008D56EA" w:rsidP="008D56EA">
      <w:pPr>
        <w:spacing w:before="120"/>
        <w:ind w:firstLine="567"/>
        <w:jc w:val="both"/>
      </w:pPr>
      <w:r w:rsidRPr="00536B25">
        <w:t>Проекция состояния национальной идеи на сегодняшнюю ситуацию в российском спорте.</w:t>
      </w:r>
    </w:p>
    <w:p w14:paraId="276B1323" w14:textId="77777777" w:rsidR="008D56EA" w:rsidRPr="00CD4A22" w:rsidRDefault="008D56EA" w:rsidP="008D56EA">
      <w:pPr>
        <w:spacing w:before="120"/>
        <w:jc w:val="center"/>
        <w:rPr>
          <w:b/>
          <w:bCs/>
          <w:sz w:val="28"/>
          <w:szCs w:val="28"/>
        </w:rPr>
      </w:pPr>
      <w:r w:rsidRPr="00CD4A22">
        <w:rPr>
          <w:b/>
          <w:bCs/>
          <w:sz w:val="28"/>
          <w:szCs w:val="28"/>
        </w:rPr>
        <w:t>Июнь 2002 года.</w:t>
      </w:r>
    </w:p>
    <w:p w14:paraId="51C9E494" w14:textId="77777777" w:rsidR="008D56EA" w:rsidRPr="00536B25" w:rsidRDefault="008D56EA" w:rsidP="008D56EA">
      <w:pPr>
        <w:spacing w:before="120"/>
        <w:ind w:firstLine="567"/>
        <w:jc w:val="both"/>
      </w:pPr>
      <w:r w:rsidRPr="00536B25">
        <w:t>…Смотрел сегодня по телевизору транслировавшуюся из Йокогамы встречу футбольных сборных России и Японии, в которой наши проиграли японцам со счетом 0:1. Сказать, что это меня сильно раздосадовало, значит, не сказать ничего, так как, на мой взгляд, этот проигрыш красноречивейше свидетельствует собой о том, что у нас на сегодняшний день не осталось уже даже национального футбола. На фоне стремительной (и боюсь, что бесповоротной) потери нами экономической, политической и военной мощи, происходящей в условиях катастрофического обнищания большинства населения страны и сверхобогащения кучки так называемых “олигархов”, игра российской сборной на Чемпионате Мира по футболу была той последней надеждой, которая еще оставляла сознанию хотя бы малюсенький шансик цепляться за нашу возможную победу, твердя себе при этом, что хотя бы здесь, на футбольно-спортивной арене, мы еще не утратили до конца чувства нашей национальной гордости — того последнего, может быть, признака, который еще оправдывает употребление в отношении нас понятия единого народа.</w:t>
      </w:r>
    </w:p>
    <w:p w14:paraId="4952EAD1" w14:textId="77777777" w:rsidR="008D56EA" w:rsidRPr="00536B25" w:rsidRDefault="008D56EA" w:rsidP="008D56EA">
      <w:pPr>
        <w:spacing w:before="120"/>
        <w:ind w:firstLine="567"/>
        <w:jc w:val="both"/>
      </w:pPr>
      <w:r w:rsidRPr="00536B25">
        <w:t>К сожалению, тренер российской сборной Олег Романцев с самого начала сориентировал команду не на атакующую игру, а исключительно на оборонительную, словно бы не понимая, что ставка на девяностоминутную оборону как бы заведомо предполагает постоянное присутствие игроков команды противника у наших ворот, что рано или поздно может обернуться для нас пропущенным мячом. Печально, но именно так всё в начале второго тайма и случилось, а поскольку в составе команды был только один нападающий (остальные — защитники и полузащитники), то и отыграть этот гол до конца матча оказалось задачей непосильной. Тем более, что Романцев почему-то большую часть игры держал на скамейке запасных лучшего нападающего нашей сборной — 21-летнего Дмитрия Сычева, тогда как на поле маялись не позалечивавшие как следует свои вывихнутые мениски да травмы старики.</w:t>
      </w:r>
    </w:p>
    <w:p w14:paraId="0D0720BB" w14:textId="77777777" w:rsidR="008D56EA" w:rsidRPr="00536B25" w:rsidRDefault="008D56EA" w:rsidP="008D56EA">
      <w:pPr>
        <w:spacing w:before="120"/>
        <w:ind w:firstLine="567"/>
        <w:jc w:val="both"/>
      </w:pPr>
      <w:r w:rsidRPr="00536B25">
        <w:t>Всё это очень похоже на то, что происходит ныне и с самой Россией. Приняв как данность присутствие у наших “ворот” всевозможной зарубежной сволочи, мы практически совсем перестали думать о том, что нашу политическую “игру” можно построить и так, чтобы защищаться приходилось не нам, а нашим соперникам, и чтобы бояться вынуждены были не мы их, а — они нас. Но для этого мы первым делом должны иметь твердую нравственную опору, базирующуюся на осознании себя великим народом, а мы (из-за того, что кто-то навесил на это чувство ярлык шовинизма) боимся этого, точно чего-то постыдного или даже преступного. Последнее время мы как бы уже вообще боимся называть себя русскими и говорим о себе: россияне. Да и что у нас осталось исконно русского? Экономику свою мы, глядя на Запад, переделали по рыночному образцу, политику тоже, введя в стране Парламент и Президента. Книги печатаем главным образом переводные, а если написанные нашими авторами, то обязательно по западным образцам. На телевидении сегодня — сплошь американские боевики да порнуха, наше национальное кино, похоже, осталось стопроцентно в прошлом. Увы, как недавно заметила в “Литературной газете” (№ 23 за 5—11 июня 2002 года) Майя Ганина: “Россия — это разорённая, ограбленная «оценщиками» земля, совсем еще недавно благодатная, богатая, и людьми, её населявшими, нежно, без корысти и расчета любимая. РОССИЯ — ЭТО БЫЛИ МЫ. ТЕ, КТО УШЁЛ И УХОДИТ. А ТО, ЧТО ОСТАЛОСЬ, — УЖЕ НЕ РОССИЯ...”</w:t>
      </w:r>
    </w:p>
    <w:p w14:paraId="657F6060" w14:textId="77777777" w:rsidR="008D56EA" w:rsidRDefault="008D56EA" w:rsidP="008D56EA">
      <w:pPr>
        <w:spacing w:before="120"/>
        <w:ind w:firstLine="567"/>
        <w:jc w:val="both"/>
      </w:pPr>
      <w:r w:rsidRPr="00536B25">
        <w:lastRenderedPageBreak/>
        <w:t>Как это ни печально, но за последнее десятилетие произошла такая стремительная ломка и смена нашего менталитета, что сегодняшний русский народ — это уже совсем не тот народ, который возводил Днепрогэс, выигрывал Сталинградскую битву, создавал космическую станцию “Мир” и стоял в очередях за книгами Юрия Бондарева. Того народа, к сожалению, уже просто-напросто не существует, и не замечать этого — невозможно...</w:t>
      </w:r>
    </w:p>
    <w:p w14:paraId="62A136CA" w14:textId="77777777" w:rsidR="008D56EA" w:rsidRPr="00CD4A22" w:rsidRDefault="008D56EA" w:rsidP="008D56EA">
      <w:pPr>
        <w:spacing w:before="120"/>
        <w:jc w:val="center"/>
        <w:rPr>
          <w:b/>
          <w:bCs/>
          <w:sz w:val="28"/>
          <w:szCs w:val="28"/>
        </w:rPr>
      </w:pPr>
      <w:r w:rsidRPr="00CD4A22">
        <w:rPr>
          <w:b/>
          <w:bCs/>
          <w:sz w:val="28"/>
          <w:szCs w:val="28"/>
        </w:rPr>
        <w:t>* * *</w:t>
      </w:r>
    </w:p>
    <w:p w14:paraId="5DBFBD25" w14:textId="77777777" w:rsidR="008D56EA" w:rsidRPr="00536B25" w:rsidRDefault="008D56EA" w:rsidP="008D56EA">
      <w:pPr>
        <w:spacing w:before="120"/>
        <w:ind w:firstLine="567"/>
        <w:jc w:val="both"/>
      </w:pPr>
      <w:r w:rsidRPr="00536B25">
        <w:t>…В вечерних новостях показали бесчинства, которые устроила сегодня в центре Москвы молодежь по случаю проигрыша нашей футбольной сборной. Несколько тысяч пьяных болельщиков переколотили все прилегающие к Манежной площади ларьки и витрины, сожгли и перевернули 80 автомашин, ну и само собой устроили несколько драк, в результате которых один человек погиб и пятьдесят с лишним были госпитализированы.</w:t>
      </w:r>
    </w:p>
    <w:p w14:paraId="1FC82583" w14:textId="77777777" w:rsidR="008D56EA" w:rsidRDefault="008D56EA" w:rsidP="008D56EA">
      <w:pPr>
        <w:spacing w:before="120"/>
        <w:ind w:firstLine="567"/>
        <w:jc w:val="both"/>
      </w:pPr>
      <w:r w:rsidRPr="00536B25">
        <w:t>Такова цена крушения последней надежды на возрождение национального величия. Печально, но даже социальный протест оказался выражен нами не в национальном духе, а по тем заграничным схемам, которые нам прививало в течение последних десяти лет наше телевидение, показывая молодежные бунты в Англии, Франции или Германии…</w:t>
      </w:r>
    </w:p>
    <w:p w14:paraId="5C53C9BC" w14:textId="77777777" w:rsidR="008D56EA" w:rsidRPr="00CD4A22" w:rsidRDefault="008D56EA" w:rsidP="008D56EA">
      <w:pPr>
        <w:spacing w:before="120"/>
        <w:jc w:val="center"/>
        <w:rPr>
          <w:b/>
          <w:bCs/>
          <w:sz w:val="28"/>
          <w:szCs w:val="28"/>
        </w:rPr>
      </w:pPr>
      <w:r w:rsidRPr="00CD4A22">
        <w:rPr>
          <w:b/>
          <w:bCs/>
          <w:sz w:val="28"/>
          <w:szCs w:val="28"/>
        </w:rPr>
        <w:t>* * *</w:t>
      </w:r>
    </w:p>
    <w:p w14:paraId="156F2583" w14:textId="77777777" w:rsidR="008D56EA" w:rsidRPr="00536B25" w:rsidRDefault="008D56EA" w:rsidP="008D56EA">
      <w:pPr>
        <w:spacing w:before="120"/>
        <w:ind w:firstLine="567"/>
        <w:jc w:val="both"/>
      </w:pPr>
      <w:r w:rsidRPr="00536B25">
        <w:t>…Сегодня специально остался дома, чтобы посмотреть по телевизору встречу сборных команд России и Бельгии, от исхода которой зависит наше дальнейшее участие (или неучастие) в чемпионате мира.</w:t>
      </w:r>
    </w:p>
    <w:p w14:paraId="63FEE1DD" w14:textId="77777777" w:rsidR="008D56EA" w:rsidRPr="00536B25" w:rsidRDefault="008D56EA" w:rsidP="008D56EA">
      <w:pPr>
        <w:spacing w:before="120"/>
        <w:ind w:firstLine="567"/>
        <w:jc w:val="both"/>
      </w:pPr>
      <w:r w:rsidRPr="00536B25">
        <w:t>Увы, как ни печально это осознавать, но игру мы самым позорнейшим образом продули. Тренер команды Олег Романцев опять дал игрокам губительную установку на ничью, но при этом не организовал как следует не только нападение (раз уж ему не нужна была победа), но и оборону (хотя проигрыш-то уж нам был явно ни к чему!).</w:t>
      </w:r>
    </w:p>
    <w:p w14:paraId="442BBBDE" w14:textId="77777777" w:rsidR="008D56EA" w:rsidRPr="00536B25" w:rsidRDefault="008D56EA" w:rsidP="008D56EA">
      <w:pPr>
        <w:spacing w:before="120"/>
        <w:ind w:firstLine="567"/>
        <w:jc w:val="both"/>
      </w:pPr>
      <w:r w:rsidRPr="00536B25">
        <w:t>При этом он опять держал на скамье запасных нашего лучшего нападающего — Дмитрия Сычева, и только во втором тайме выпустил на поле не уступающего ему по активности Александра Кержакова, да и вообще построил игру так, что мы проиграли бельгийцам со счетом 2:3 и в результате этого вылетели из дальнейшего участия в чемпионате.</w:t>
      </w:r>
    </w:p>
    <w:p w14:paraId="5CD312A8" w14:textId="77777777" w:rsidR="008D56EA" w:rsidRDefault="008D56EA" w:rsidP="008D56EA">
      <w:pPr>
        <w:spacing w:before="120"/>
        <w:ind w:firstLine="567"/>
        <w:jc w:val="both"/>
      </w:pPr>
      <w:r w:rsidRPr="00536B25">
        <w:t>Никаких погромов на этот раз болельщики в Москве не устраивали. Но я смотрел, как на Манежной площади плакали двадцатилетние парни, и это было едва ли не страшнее, чем видеть перевернутые и горящие автомобили. Этот проигрыш явился для нас не просто огорчением, но стал последней каплей национального позора, продемонстрировав, что страна окончательно вышла на путь пораженчества…</w:t>
      </w:r>
    </w:p>
    <w:p w14:paraId="287F9D29" w14:textId="77777777" w:rsidR="008D56EA" w:rsidRPr="00CD4A22" w:rsidRDefault="008D56EA" w:rsidP="008D56EA">
      <w:pPr>
        <w:spacing w:before="120"/>
        <w:jc w:val="center"/>
        <w:rPr>
          <w:b/>
          <w:bCs/>
          <w:sz w:val="28"/>
          <w:szCs w:val="28"/>
        </w:rPr>
      </w:pPr>
      <w:r w:rsidRPr="00CD4A22">
        <w:rPr>
          <w:b/>
          <w:bCs/>
          <w:sz w:val="28"/>
          <w:szCs w:val="28"/>
        </w:rPr>
        <w:t>* * *</w:t>
      </w:r>
    </w:p>
    <w:p w14:paraId="42BCF779" w14:textId="77777777" w:rsidR="008D56EA" w:rsidRDefault="008D56EA" w:rsidP="008D56EA">
      <w:pPr>
        <w:spacing w:before="120"/>
        <w:ind w:firstLine="567"/>
        <w:jc w:val="both"/>
      </w:pPr>
      <w:r w:rsidRPr="00536B25">
        <w:t>…Поражение российской сборной по футболу показало нам, что время оборончества и психология оборончества к сегодняшнему дню себя полностью исчерпали. Чтобы нам вырваться из полосы поражений (которую знаменуют собой разбомбленная на наших глазах и при нашем бездействии Сербия, сброшенная нами с неба по американской указке станция “Мир”, потопленный прямо у нас под носом натовскими субмаринами атомоход “Курск”, отнятые на зимней олимпиаде у наших спортсменов медали и подобные им явления), нам — точно так же, как атакующий футбол, — нужны атакующая литература и питающая её атакующая идеология. Для чего надо как можно быстрее сломать скамейку запасных и выпустить на поле все молодые и дерзкие силы Отечества…</w:t>
      </w:r>
    </w:p>
    <w:p w14:paraId="666EC508" w14:textId="77777777" w:rsidR="008D56EA" w:rsidRPr="00CD4A22" w:rsidRDefault="008D56EA" w:rsidP="008D56EA">
      <w:pPr>
        <w:spacing w:before="120"/>
        <w:jc w:val="center"/>
        <w:rPr>
          <w:b/>
          <w:bCs/>
          <w:sz w:val="28"/>
          <w:szCs w:val="28"/>
        </w:rPr>
      </w:pPr>
      <w:r w:rsidRPr="00CD4A22">
        <w:rPr>
          <w:b/>
          <w:bCs/>
          <w:sz w:val="28"/>
          <w:szCs w:val="28"/>
        </w:rPr>
        <w:t>* * *</w:t>
      </w:r>
    </w:p>
    <w:p w14:paraId="4289A936" w14:textId="77777777" w:rsidR="008D56EA" w:rsidRDefault="008D56EA" w:rsidP="008D56EA">
      <w:pPr>
        <w:spacing w:before="120"/>
        <w:ind w:firstLine="567"/>
        <w:jc w:val="both"/>
      </w:pPr>
      <w:r w:rsidRPr="00536B25">
        <w:t xml:space="preserve">…Смотрел финальную игру сборных команд Бразилии и Германии. Бразилия победила со счетом 2:0 и стала пятикратным чемпионом мира. Теперь у них несколько дней будет </w:t>
      </w:r>
      <w:r w:rsidRPr="00536B25">
        <w:lastRenderedPageBreak/>
        <w:t>идти всенародное ликование. Вот что значит, когда футбол заменяет собой в стране национальную идею…</w:t>
      </w:r>
    </w:p>
    <w:p w14:paraId="362D4646" w14:textId="77777777" w:rsidR="008D56EA" w:rsidRPr="00CD4A22" w:rsidRDefault="008D56EA" w:rsidP="008D56EA">
      <w:pPr>
        <w:spacing w:before="120"/>
        <w:jc w:val="center"/>
        <w:rPr>
          <w:b/>
          <w:bCs/>
          <w:sz w:val="28"/>
          <w:szCs w:val="28"/>
        </w:rPr>
      </w:pPr>
      <w:r w:rsidRPr="00CD4A22">
        <w:rPr>
          <w:b/>
          <w:bCs/>
          <w:sz w:val="28"/>
          <w:szCs w:val="28"/>
        </w:rPr>
        <w:t>* * *</w:t>
      </w:r>
    </w:p>
    <w:p w14:paraId="01EDB41D" w14:textId="77777777" w:rsidR="008D56EA" w:rsidRDefault="008D56EA" w:rsidP="008D56EA">
      <w:pPr>
        <w:spacing w:before="120"/>
        <w:ind w:firstLine="567"/>
        <w:jc w:val="both"/>
      </w:pPr>
      <w:r w:rsidRPr="00536B25">
        <w:t>…Никак не могу отойти от мыслей о футболе. До сих пор ощущаю в душе неприятный осадок от поражения нашей футбольной сборной на Чемпионате мира, после которого стало очевидно, что у нас на сегодня не осталось уже не только своей национальной армии, национальной экономики, культуры, науки, медицины и прочего, но — и футбола. Гордости национальной не осталось, вот что самое страшное...</w:t>
      </w:r>
    </w:p>
    <w:p w14:paraId="1723775B" w14:textId="77777777" w:rsidR="008D56EA" w:rsidRPr="00CD4A22" w:rsidRDefault="008D56EA" w:rsidP="008D56EA">
      <w:pPr>
        <w:spacing w:before="120"/>
        <w:jc w:val="center"/>
        <w:rPr>
          <w:b/>
          <w:bCs/>
          <w:sz w:val="28"/>
          <w:szCs w:val="28"/>
        </w:rPr>
      </w:pPr>
      <w:r w:rsidRPr="00CD4A22">
        <w:rPr>
          <w:b/>
          <w:bCs/>
          <w:sz w:val="28"/>
          <w:szCs w:val="28"/>
        </w:rPr>
        <w:t xml:space="preserve">Апрель 2003 года. </w:t>
      </w:r>
    </w:p>
    <w:p w14:paraId="46A6A817" w14:textId="77777777" w:rsidR="008D56EA" w:rsidRPr="00536B25" w:rsidRDefault="008D56EA" w:rsidP="008D56EA">
      <w:pPr>
        <w:spacing w:before="120"/>
        <w:ind w:firstLine="567"/>
        <w:jc w:val="both"/>
      </w:pPr>
      <w:r w:rsidRPr="00536B25">
        <w:t>…Вчера в Правлении Союза писателей России состоялась презентация трёхтомной книги Анатолия Хлопецкого “От святого Николая до Президента”, посвященной истории создания такого вида спорта как самбо. Были председатель СП России В.Н. Ганичев, его помощник С.А. Лыкошин, митрополит Смоленский и Калининградский Кирилл, руководители Комитета национальных и неолимпийских видов спорта России, директор издательства “Янтарный сказ”, другие гости.</w:t>
      </w:r>
    </w:p>
    <w:p w14:paraId="028B5685" w14:textId="77777777" w:rsidR="008D56EA" w:rsidRPr="00536B25" w:rsidRDefault="008D56EA" w:rsidP="008D56EA">
      <w:pPr>
        <w:spacing w:before="120"/>
        <w:ind w:firstLine="567"/>
        <w:jc w:val="both"/>
      </w:pPr>
      <w:r w:rsidRPr="00536B25">
        <w:t>Лучше всех, как всегда, говорил владыка Кирилл...</w:t>
      </w:r>
    </w:p>
    <w:p w14:paraId="3682EFD4" w14:textId="77777777" w:rsidR="008D56EA" w:rsidRPr="00536B25" w:rsidRDefault="008D56EA" w:rsidP="008D56EA">
      <w:pPr>
        <w:spacing w:before="120"/>
        <w:ind w:firstLine="567"/>
        <w:jc w:val="both"/>
      </w:pPr>
      <w:r w:rsidRPr="00536B25">
        <w:t>Лично мне в этой книге больше всего запомнился один эпизод, в котором рассказывается притча о том, как японский крестьянин, получивший в наследство от умерших родителей дом с растущим перед ним орехом, однажды взял и срубил переставшее плодоносить дерево, и из-за этого от него отвернулась вся деревня. Потому что дерево — даже если оно растет у твоего личного порога и больше не дает плодов — это все равно достояние ВСЕГО ОБЩЕСТВА, так как люди привыкли видеть его изо дня в день на этом месте, любоваться его зеленью, слышать шелест его листьев, пережидать в его тени полдневную жару, да и вообще оно давно уже стало ЧАСТЬЮ ДЕРЕВНИ. “Что же мне теперь делать? — спросил крестьянин у местного мудреца. — Как мне восстановить добрососедские отношения?..” “Посади на этом месте новое дерево”, — посоветовал ему на это мудрец. “Но ведь оно будет так долго расти! Разве я дождусь при своей жизни плодов от него?” — закручинился крестьянин. “А те, кто сажал орех перед твоим домом, разве думали о плодах с его ветвей?” — резонно заметил мудрец...</w:t>
      </w:r>
    </w:p>
    <w:p w14:paraId="583764BE" w14:textId="77777777" w:rsidR="008D56EA" w:rsidRPr="00536B25" w:rsidRDefault="008D56EA" w:rsidP="008D56EA">
      <w:pPr>
        <w:spacing w:before="120"/>
        <w:ind w:firstLine="567"/>
        <w:jc w:val="both"/>
      </w:pPr>
      <w:r w:rsidRPr="00536B25">
        <w:t>Думаю, что образ дерева, посаженного НЕ ДЛЯ СЕБЯ, а для того, чтобы под его тенью отдыхали ДРУГИЕ и чтобы ДРУГИЕ насыщались его плодами, это очень мощный символ, под который подпадает и такая основополагающая категория как национальная идея. Сегодня у нас такой идеи нет — и мы стали точно деревня без дерева. Вспомним недавний провал российской сборной на Мировом чемпионате по футболу — это было почти так же трагично, как падение Багдада для иракцев.</w:t>
      </w:r>
    </w:p>
    <w:p w14:paraId="6020BDDD" w14:textId="77777777" w:rsidR="008D56EA" w:rsidRDefault="008D56EA" w:rsidP="008D56EA">
      <w:pPr>
        <w:spacing w:before="120"/>
        <w:ind w:firstLine="567"/>
        <w:jc w:val="both"/>
      </w:pPr>
      <w:r w:rsidRPr="00536B25">
        <w:t>Книга Хлопецкого о самбо — это попытка поставить на место идеи национальной идею спортивную, благословлённую еще равноапостольным Николаем Японским...</w:t>
      </w:r>
    </w:p>
    <w:p w14:paraId="6320B641" w14:textId="77777777" w:rsidR="008D56EA" w:rsidRPr="00CD4A22" w:rsidRDefault="008D56EA" w:rsidP="008D56EA">
      <w:pPr>
        <w:spacing w:before="120"/>
        <w:jc w:val="center"/>
        <w:rPr>
          <w:b/>
          <w:bCs/>
          <w:sz w:val="28"/>
          <w:szCs w:val="28"/>
        </w:rPr>
      </w:pPr>
      <w:r w:rsidRPr="00CD4A22">
        <w:rPr>
          <w:b/>
          <w:bCs/>
          <w:sz w:val="28"/>
          <w:szCs w:val="28"/>
        </w:rPr>
        <w:t>Апрель 2004 года.</w:t>
      </w:r>
    </w:p>
    <w:p w14:paraId="78FCB5D3" w14:textId="77777777" w:rsidR="008D56EA" w:rsidRPr="00536B25" w:rsidRDefault="008D56EA" w:rsidP="008D56EA">
      <w:pPr>
        <w:spacing w:before="120"/>
        <w:ind w:firstLine="567"/>
        <w:jc w:val="both"/>
      </w:pPr>
      <w:r w:rsidRPr="00536B25">
        <w:t xml:space="preserve">…Одна из самых огорчительных новостей дня — это весть о сокрушительнейшем поражении Владимира Кличко от Лаймона Брюстера. Он его вырубил, как пацана, тот еле смог подняться с ринга. Врачи светили Кличко в глаза фонариками, чтобы узнать, в сознании ли он вообще или нет... Я думаю, что это поражение вполне закономерно, так как очень долгое время и Владимир, и Виталий действовали на ринге абсолютно без какой бы то ни было фантазии, из боя в бой повторяя одну и ту же примитивную схему ведения поединка. Ни они сами, ни их тренер практически никогда не вносили в рисунок боя никаких изменений и, даже видя, что изначальная тактика себя не оправдывает, с какой-то механической тупостью продолжали развивать всё время одну и ту же схему, делая ставку </w:t>
      </w:r>
      <w:r w:rsidRPr="00536B25">
        <w:lastRenderedPageBreak/>
        <w:t>единственно на гигантский рост да на силу. Понятно, что это не могло себя однажды не исчерпать, вот это и произошло. Брюстер оказался способен не только выстоять под методически однообразной серией ударов Владимира Кличко, но и ответить на них таким экспромтом, от которого у того чуть голова не отлетела. Это говорит о том, что даже в таком неэстетическом виде спорта как бокс, надо руководствоваться исключительно творческим подходом к делу.</w:t>
      </w:r>
    </w:p>
    <w:p w14:paraId="11D8542B" w14:textId="77777777" w:rsidR="008D56EA" w:rsidRDefault="008D56EA" w:rsidP="008D56EA">
      <w:pPr>
        <w:spacing w:before="120"/>
        <w:ind w:firstLine="567"/>
        <w:jc w:val="both"/>
      </w:pPr>
      <w:r w:rsidRPr="00536B25">
        <w:t>(А ещё, я думаю, что это ему Божий знак о недопустимости устроения языческого ристалища на святую Пасху, ведь бой Владимира проходил именно в то время, когда Россия стояла в храмах, ожидая Светлого Воскресения. Надо же всё-таки не забывать, что мы — пускай и плохо воцерковлённые, но, тем не менее, ПРАВОСЛАВНЫЕ люди...)</w:t>
      </w:r>
    </w:p>
    <w:p w14:paraId="3321BA7B" w14:textId="77777777" w:rsidR="008D56EA" w:rsidRPr="00CD4A22" w:rsidRDefault="008D56EA" w:rsidP="008D56EA">
      <w:pPr>
        <w:spacing w:before="120"/>
        <w:jc w:val="center"/>
        <w:rPr>
          <w:b/>
          <w:bCs/>
          <w:sz w:val="28"/>
          <w:szCs w:val="28"/>
        </w:rPr>
      </w:pPr>
      <w:r w:rsidRPr="00CD4A22">
        <w:rPr>
          <w:b/>
          <w:bCs/>
          <w:sz w:val="28"/>
          <w:szCs w:val="28"/>
        </w:rPr>
        <w:t>* * *</w:t>
      </w:r>
    </w:p>
    <w:p w14:paraId="2FFBD7C0" w14:textId="77777777" w:rsidR="008D56EA" w:rsidRDefault="008D56EA" w:rsidP="008D56EA">
      <w:pPr>
        <w:spacing w:before="120"/>
        <w:ind w:firstLine="567"/>
        <w:jc w:val="both"/>
      </w:pPr>
      <w:r w:rsidRPr="00536B25">
        <w:t>…И ещё из мыслей о братьях Кличко. При всём моём противоречивом к ним отношении, Владимир и Виталий представляют собой сегодня как бы последний символ единения славянства, поскольку они едва ли не единственные, кто исповедует преданный и попранный нами в последние годы на всех жизненных уровнях жизненный кодекс, сформулированный в таком принципе как стояние «брат за брата».</w:t>
      </w:r>
    </w:p>
    <w:p w14:paraId="6B90BD22" w14:textId="77777777" w:rsidR="008D56EA" w:rsidRPr="00CD4A22" w:rsidRDefault="008D56EA" w:rsidP="008D56EA">
      <w:pPr>
        <w:spacing w:before="120"/>
        <w:jc w:val="center"/>
        <w:rPr>
          <w:b/>
          <w:bCs/>
          <w:sz w:val="28"/>
          <w:szCs w:val="28"/>
        </w:rPr>
      </w:pPr>
      <w:r w:rsidRPr="00CD4A22">
        <w:rPr>
          <w:b/>
          <w:bCs/>
          <w:sz w:val="28"/>
          <w:szCs w:val="28"/>
        </w:rPr>
        <w:t>Июнь 2004 года.</w:t>
      </w:r>
    </w:p>
    <w:p w14:paraId="2AB4C022" w14:textId="77777777" w:rsidR="008D56EA" w:rsidRPr="00536B25" w:rsidRDefault="008D56EA" w:rsidP="008D56EA">
      <w:pPr>
        <w:spacing w:before="120"/>
        <w:ind w:firstLine="567"/>
        <w:jc w:val="both"/>
      </w:pPr>
      <w:r w:rsidRPr="00536B25">
        <w:t>…Около двенадцати часов ночи включил телевизор и наткнулся на показ боя Кости Цзю с колумбийцем Хуго Пинедой, состоявшийся в Австралии и показанный нам в записи компанией «Немиров». В первом раунде на полу оказался Костя, в четвёртом и одиннадцатом — Пинеда, общую победу в бою одержал Костя Цзю, вырубивший-таки Пинеду несколькими сильными ударами. Наблюдая за поединком, я сочинил такое ироничное четверостишие: «Если бы и я, как Костя Цзю, / вышел на боксёрскую стезю — / то-то бы играло бы очко / у хохлов с фамилией Кличко!..»</w:t>
      </w:r>
    </w:p>
    <w:p w14:paraId="733B98B6" w14:textId="77777777" w:rsidR="008D56EA" w:rsidRDefault="008D56EA" w:rsidP="008D56EA">
      <w:pPr>
        <w:spacing w:before="120"/>
        <w:ind w:firstLine="567"/>
        <w:jc w:val="both"/>
      </w:pPr>
      <w:r w:rsidRPr="00536B25">
        <w:t>А вообще, глядя на победы наших бывших соотечественников, выступающих ныне под иностранными флагами, не могу отделаться от какого-то странного чувства. С одной стороны, это, конечно, здорово, что выходцы из России демонстрируют повсюду своё первенство, продолжая таким образом, хотя бы косвенно, давать всем основание думать о России с уважением. Но, с другой стороны — почему мы так нечасто достигаем аналогичных результатов, выступая под флагом своего собственного Отечества?..</w:t>
      </w:r>
    </w:p>
    <w:p w14:paraId="505E7F71" w14:textId="77777777" w:rsidR="008D56EA" w:rsidRPr="00CD4A22" w:rsidRDefault="008D56EA" w:rsidP="008D56EA">
      <w:pPr>
        <w:spacing w:before="120"/>
        <w:jc w:val="center"/>
        <w:rPr>
          <w:b/>
          <w:bCs/>
          <w:sz w:val="28"/>
          <w:szCs w:val="28"/>
        </w:rPr>
      </w:pPr>
      <w:r w:rsidRPr="00CD4A22">
        <w:rPr>
          <w:b/>
          <w:bCs/>
          <w:sz w:val="28"/>
          <w:szCs w:val="28"/>
        </w:rPr>
        <w:t>* * *</w:t>
      </w:r>
    </w:p>
    <w:p w14:paraId="544BFFAC" w14:textId="77777777" w:rsidR="008D56EA" w:rsidRDefault="008D56EA" w:rsidP="008D56EA">
      <w:pPr>
        <w:spacing w:before="120"/>
        <w:ind w:firstLine="567"/>
        <w:jc w:val="both"/>
      </w:pPr>
      <w:r w:rsidRPr="00536B25">
        <w:t>…До часа ночи смотрел трансляцию с чемпионата Европы по футболу из Португалии, где проходила игра нашей сборной с командой Испании. Мы проиграли со счётом 0:2, при этом нельзя сказать, что наши ребята играли ПЛОХО, но меня просто удручает сама стратегия построения матча Георгием Ярцевым. Опять, как и при недавнем руководстве сборной Олегом Романцевым, Сычёва и других молодых бомбардиров весь первый тайм продержали на скамейке запасных, и только в середине второго тайма, когда наши уже пропустили один гол в свои ворота и пали духом, их выпустили на поле, чтобы они попытались ОТЫГРАТЬСЯ. Да не отыгрываться надо, а сразу, изначально нацеливать всю игру команды на ПОБЕДУ! С первых же минут выпускать на поле одних только нападающих — причем самых молодых и резвых, чтобы они накидали противнику штук десять голов в ворота, парализовали его психику, смяли его тактику, установили на поле свой диктат, а во втором тайме взять и произвести замену — ввести в игру троих опытных защитников, а остальных членов</w:t>
      </w:r>
      <w:r>
        <w:t xml:space="preserve"> </w:t>
      </w:r>
      <w:r w:rsidRPr="00536B25">
        <w:t xml:space="preserve">команды — уже подуставших за первый тайм — переориентировать исключительно на оборону. И пускай тогда деморализованные и разгромленные соперники пытаются что-нибудь предпринять в ответ! Пусть бегают через всё поле. Уставшие и пропустившие кучу мячей, они уже ничего не смогут сделать с нашей </w:t>
      </w:r>
      <w:r w:rsidRPr="00536B25">
        <w:lastRenderedPageBreak/>
        <w:t>сборной, а нам, ощущая своё превосходство, останется только не подпускать их к своим воротам…</w:t>
      </w:r>
    </w:p>
    <w:p w14:paraId="029C395D" w14:textId="77777777" w:rsidR="008D56EA" w:rsidRPr="00CD4A22" w:rsidRDefault="008D56EA" w:rsidP="008D56EA">
      <w:pPr>
        <w:spacing w:before="120"/>
        <w:jc w:val="center"/>
        <w:rPr>
          <w:b/>
          <w:bCs/>
          <w:sz w:val="28"/>
          <w:szCs w:val="28"/>
        </w:rPr>
      </w:pPr>
      <w:r w:rsidRPr="00CD4A22">
        <w:rPr>
          <w:b/>
          <w:bCs/>
          <w:sz w:val="28"/>
          <w:szCs w:val="28"/>
        </w:rPr>
        <w:t>* * *</w:t>
      </w:r>
    </w:p>
    <w:p w14:paraId="3E514A06" w14:textId="77777777" w:rsidR="008D56EA" w:rsidRDefault="008D56EA" w:rsidP="008D56EA">
      <w:pPr>
        <w:spacing w:before="120"/>
        <w:ind w:firstLine="567"/>
        <w:jc w:val="both"/>
      </w:pPr>
      <w:r w:rsidRPr="00536B25">
        <w:t>…Вечером снова смотрел футбол и, видя, как отчаянно стремятся к победе все другие команды, продолжал думать о том, почему же, выставляя на поле нашу сборную, Ярцев оставил на скамейке запасных самых лучших её нападающих? Ну, просто невозможно отогнать лезущее в душу подозрение, что ему заплатили большие деньги за то, чтобы сборная России вылетела из чемпионата…</w:t>
      </w:r>
    </w:p>
    <w:p w14:paraId="4F91AC96" w14:textId="77777777" w:rsidR="008D56EA" w:rsidRPr="00CD4A22" w:rsidRDefault="008D56EA" w:rsidP="008D56EA">
      <w:pPr>
        <w:spacing w:before="120"/>
        <w:jc w:val="center"/>
        <w:rPr>
          <w:b/>
          <w:bCs/>
          <w:sz w:val="28"/>
          <w:szCs w:val="28"/>
        </w:rPr>
      </w:pPr>
      <w:r w:rsidRPr="00CD4A22">
        <w:rPr>
          <w:b/>
          <w:bCs/>
          <w:sz w:val="28"/>
          <w:szCs w:val="28"/>
        </w:rPr>
        <w:t>* * *</w:t>
      </w:r>
    </w:p>
    <w:p w14:paraId="2296D042" w14:textId="77777777" w:rsidR="008D56EA" w:rsidRDefault="008D56EA" w:rsidP="008D56EA">
      <w:pPr>
        <w:spacing w:before="120"/>
        <w:ind w:firstLine="567"/>
        <w:jc w:val="both"/>
      </w:pPr>
      <w:r w:rsidRPr="00536B25">
        <w:t>…Посмотрел ещё две игры чемпионата Европы: Испания — Греция, а чуть позже Россия — Португалия. Наши играли уже без Александра Мостового, которого Георгий Ярцев выгнал из команды за критику в свой адрес и пораженческие настроения. Тот говорил, что не верит в победу российской сборной на чемпионате. Увы, я тоже в неё не верю — да и как в неё можно верить, если сегодня у нас в стране напрочь отсутствует какая-либо установка на победу (причём, не только в спорте, но и во всех государственных сферах) и мы настроены главным образом лишь на то, чтобы ОТЫГРЫВАТЬСЯ да ликвидировать бесконечно выпадающие на нашу участь отрицательные результаты (поражения, аварии, дефолты, диверсии, стихийные бедствия и т. п.), то есть живём по принципу приоритетности МЧС, а это — самый не благодатный из национальных путей развития. Так что Мостовой был абсолютно прав в своих опасениях, тем более что наша команда вчера их полностью подтвердила, проиграв португальцам со счётом 0:2. Увы, у нас почти стопроцентно отсутствует чувство Родины, поэтому за неё никто сегодня и не сражается. Даже в футболе…</w:t>
      </w:r>
    </w:p>
    <w:p w14:paraId="0EC03EAF" w14:textId="77777777" w:rsidR="008D56EA" w:rsidRPr="00CD4A22" w:rsidRDefault="008D56EA" w:rsidP="008D56EA">
      <w:pPr>
        <w:spacing w:before="120"/>
        <w:jc w:val="center"/>
        <w:rPr>
          <w:b/>
          <w:bCs/>
          <w:sz w:val="28"/>
          <w:szCs w:val="28"/>
        </w:rPr>
      </w:pPr>
      <w:r w:rsidRPr="00CD4A22">
        <w:rPr>
          <w:b/>
          <w:bCs/>
          <w:sz w:val="28"/>
          <w:szCs w:val="28"/>
        </w:rPr>
        <w:t>* * *</w:t>
      </w:r>
    </w:p>
    <w:p w14:paraId="003176BA" w14:textId="77777777" w:rsidR="008D56EA" w:rsidRPr="00536B25" w:rsidRDefault="008D56EA" w:rsidP="008D56EA">
      <w:pPr>
        <w:spacing w:before="120"/>
        <w:ind w:firstLine="567"/>
        <w:jc w:val="both"/>
      </w:pPr>
      <w:r w:rsidRPr="00536B25">
        <w:t>…На исходе воскресенья я возвратился в Москву из трёхдневной поездки на Тургеневский праздник на Бежином лугу и ещё даже успел посмотреть второй тайм встречи между сборными Чехии и Дании, в котором чехи, словно бы специально ожидавшие моего возвращения, влупили в ворота датской сборной три гола и, таким образом, вышли в полуфинал чемпионата. «Я играю здесь ЗА СВОЮ СТРАНУ!» — с гордостью сказал журналистам 22-летний бомбардир чешской сборной Милан Барош.</w:t>
      </w:r>
    </w:p>
    <w:p w14:paraId="04A46510" w14:textId="77777777" w:rsidR="008D56EA" w:rsidRDefault="008D56EA" w:rsidP="008D56EA">
      <w:pPr>
        <w:spacing w:before="120"/>
        <w:ind w:firstLine="567"/>
        <w:jc w:val="both"/>
      </w:pPr>
      <w:r w:rsidRPr="00536B25">
        <w:t>Именно их победу я и предсказывал во время затеявшегося в нашем писательском автобусе спора о том, кто победит в этой игре (в нём участвовали Саша Яковлев из «Литературки», Аршак Тер-Маркарьян из «Литературной России», Саша Дорин из «Российского писателя», Николай Фёдорович Иванов и другие). А днём раньше, прогнозируя результаты другой игры — греков с французами, — я один во всём автобусе сказал, что победу в ней одержат греки, и они действительно выиграли в ней по пенальти…</w:t>
      </w:r>
    </w:p>
    <w:p w14:paraId="31C5BFBA" w14:textId="77777777" w:rsidR="008D56EA" w:rsidRPr="00CD4A22" w:rsidRDefault="008D56EA" w:rsidP="008D56EA">
      <w:pPr>
        <w:spacing w:before="120"/>
        <w:jc w:val="center"/>
        <w:rPr>
          <w:b/>
          <w:bCs/>
          <w:sz w:val="28"/>
          <w:szCs w:val="28"/>
        </w:rPr>
      </w:pPr>
      <w:r w:rsidRPr="00CD4A22">
        <w:rPr>
          <w:b/>
          <w:bCs/>
          <w:sz w:val="28"/>
          <w:szCs w:val="28"/>
        </w:rPr>
        <w:t>* * *</w:t>
      </w:r>
    </w:p>
    <w:p w14:paraId="0A590B2A" w14:textId="77777777" w:rsidR="008D56EA" w:rsidRDefault="008D56EA" w:rsidP="008D56EA">
      <w:pPr>
        <w:spacing w:before="120"/>
        <w:ind w:firstLine="567"/>
        <w:jc w:val="both"/>
      </w:pPr>
      <w:r w:rsidRPr="00536B25">
        <w:t>…Перед сном посмотрел по телевизору полуфинальную встречу футбольных команд Голландии и Португалии. Португальцы играли с потрясающей настойчивостью, они буквально выкладывались на поле — умудрились забить один гол даже в свои собственные ворота, но всё равно победили сборную Голландии со счётом 2:1 и вышли в финал. И, глядя на их самоотверженную игру, я в очередной раз понял, что у нас сегодня напрочь исчезло чувство Родины. Наша футбольная команда на Евро-2004 явно не ощущала себя единым организмом и не чувствовала связи со всей своей страной, каждый бегал по полю просто САМ ПО СЕБЕ, а не как ПОСЛАННИК ВЕЛИКОЙ РОССИИ. В этом, на мой взгляд — основа столь грандиозного и быстрого поражения нашей национальной сборной…</w:t>
      </w:r>
    </w:p>
    <w:p w14:paraId="150E0D95" w14:textId="77777777" w:rsidR="008D56EA" w:rsidRPr="00CD4A22" w:rsidRDefault="008D56EA" w:rsidP="008D56EA">
      <w:pPr>
        <w:spacing w:before="120"/>
        <w:jc w:val="center"/>
        <w:rPr>
          <w:b/>
          <w:bCs/>
          <w:sz w:val="28"/>
          <w:szCs w:val="28"/>
        </w:rPr>
      </w:pPr>
      <w:r w:rsidRPr="00CD4A22">
        <w:rPr>
          <w:b/>
          <w:bCs/>
          <w:sz w:val="28"/>
          <w:szCs w:val="28"/>
        </w:rPr>
        <w:t>* * *</w:t>
      </w:r>
    </w:p>
    <w:p w14:paraId="572BDB9D" w14:textId="77777777" w:rsidR="008D56EA" w:rsidRDefault="008D56EA" w:rsidP="008D56EA">
      <w:pPr>
        <w:spacing w:before="120"/>
        <w:ind w:firstLine="567"/>
        <w:jc w:val="both"/>
      </w:pPr>
      <w:r w:rsidRPr="00536B25">
        <w:lastRenderedPageBreak/>
        <w:t>…Перед сном посмотрели с Мариной игру нашей сборной с командой Греции, в которой мы одержали победу со счётом 2:1. Нам этот выигрыш уже до лампочки, из чемпионата мы всё равно вылетели, но, как заявил Ярцев, покидая Португалию, мы должны обязательно «хлопнуть дверью». Ну, и хлопнули. Хотя кому это уже надо? Только напрасно подпортили настроение грекам…</w:t>
      </w:r>
    </w:p>
    <w:p w14:paraId="48950D5C" w14:textId="77777777" w:rsidR="008D56EA" w:rsidRPr="00CD4A22" w:rsidRDefault="008D56EA" w:rsidP="008D56EA">
      <w:pPr>
        <w:spacing w:before="120"/>
        <w:jc w:val="center"/>
        <w:rPr>
          <w:b/>
          <w:bCs/>
          <w:sz w:val="28"/>
          <w:szCs w:val="28"/>
        </w:rPr>
      </w:pPr>
      <w:r w:rsidRPr="00CD4A22">
        <w:rPr>
          <w:b/>
          <w:bCs/>
          <w:sz w:val="28"/>
          <w:szCs w:val="28"/>
        </w:rPr>
        <w:t>* * *</w:t>
      </w:r>
    </w:p>
    <w:p w14:paraId="192E5333" w14:textId="77777777" w:rsidR="008D56EA" w:rsidRDefault="008D56EA" w:rsidP="008D56EA">
      <w:pPr>
        <w:spacing w:before="120"/>
        <w:ind w:firstLine="567"/>
        <w:jc w:val="both"/>
      </w:pPr>
      <w:r w:rsidRPr="00536B25">
        <w:t>…Днём ко мне в правление заезжали путешествующие по России питерские писатели Андрей Ребров и Виталий Розе, просят меня написать для какого-то издания статью о нашем спорте на тему: «Почему мы должны победить». Говорят, что редакция готова заплатить за неё тысячу рублей и обещает прочное сотрудничество. Я и сам не прочь порассуждать о том, что спорт — это наш сегодняшний эквивалент национальной идеи, вот только останется ли у меня для этого времени. Ведь завтра — у меня последний рабочий день, а потом я должен ехать под Самару за Алинкой и увозить её отдыхать. Хотя тема статьи очень заманчива…</w:t>
      </w:r>
    </w:p>
    <w:p w14:paraId="213A77AA" w14:textId="77777777" w:rsidR="008D56EA" w:rsidRPr="00CD4A22" w:rsidRDefault="008D56EA" w:rsidP="008D56EA">
      <w:pPr>
        <w:spacing w:before="120"/>
        <w:jc w:val="center"/>
        <w:rPr>
          <w:b/>
          <w:bCs/>
          <w:sz w:val="28"/>
          <w:szCs w:val="28"/>
        </w:rPr>
      </w:pPr>
      <w:r w:rsidRPr="00CD4A22">
        <w:rPr>
          <w:b/>
          <w:bCs/>
          <w:sz w:val="28"/>
          <w:szCs w:val="28"/>
        </w:rPr>
        <w:t>* * *</w:t>
      </w:r>
    </w:p>
    <w:p w14:paraId="5B0D67B5" w14:textId="77777777" w:rsidR="008D56EA" w:rsidRDefault="008D56EA" w:rsidP="008D56EA">
      <w:pPr>
        <w:spacing w:before="120"/>
        <w:ind w:firstLine="567"/>
        <w:jc w:val="both"/>
      </w:pPr>
      <w:r w:rsidRPr="00536B25">
        <w:t>…Сегодня вечером играют ЧЕХИ и ГРЕКИ, а мне слышится: ЧЕКИ и ГРЕХИ…</w:t>
      </w:r>
    </w:p>
    <w:p w14:paraId="2C507860" w14:textId="77777777" w:rsidR="008D56EA" w:rsidRPr="00CD4A22" w:rsidRDefault="008D56EA" w:rsidP="008D56EA">
      <w:pPr>
        <w:spacing w:before="120"/>
        <w:jc w:val="center"/>
        <w:rPr>
          <w:b/>
          <w:bCs/>
          <w:sz w:val="28"/>
          <w:szCs w:val="28"/>
        </w:rPr>
      </w:pPr>
      <w:r w:rsidRPr="00CD4A22">
        <w:rPr>
          <w:b/>
          <w:bCs/>
          <w:sz w:val="28"/>
          <w:szCs w:val="28"/>
        </w:rPr>
        <w:t>* * *</w:t>
      </w:r>
    </w:p>
    <w:p w14:paraId="2626CAC0" w14:textId="77777777" w:rsidR="008D56EA" w:rsidRPr="00536B25" w:rsidRDefault="008D56EA" w:rsidP="008D56EA">
      <w:pPr>
        <w:spacing w:before="120"/>
        <w:ind w:firstLine="567"/>
        <w:jc w:val="both"/>
      </w:pPr>
      <w:r w:rsidRPr="00536B25">
        <w:t>…Это просто невероятно, но, усаживаясь сегодня перед экраном телевизора, я стопроцентно знал, что греческая сборная победит чехов, и даже ясно почувствовал, когда именно это произойдёт! Я с абсолютным спокойствием смотрел на игру во всё основное время матча, уходя на кухню то затем, чтобы перекусить, то, чтобы выпить чая, и нисколько не волнуясь при этом, что за время моего отсутствия кому-нибудь забьют в ворота гол. Греки играли медленнее чехов, их пасы были менее точны, и было ясно, что победить в футбольном бою за счёт спортивной техники они не сумеют. В то же время было очень хорошо видно, что Бог хранит их ворота от поражения, отводя совсем уж опасные мячи на несколько сантиметров в сторону от штанги, а значит, проиграть грекам всё-таки не суждено. Стало быть, они могут выиграть либо при подаче штрафного удара, либо во время пробивания серии пенальти. И всё действительно почти так и произошло — после основного времени было назначено дополнительное, и на последней секунде первой пятнадцатиминутки греки, пробивая угловой, забили гол в ворота чешской сборной и таким образом вышли в финал чемпионата. И вот, когда они готовились к выполнению углового, я вдруг почувствовал, что это-то и есть время их победы, и сказал про себя (причём не в мольбе, как бывает, когда страстно выпрашиваешь чего-нибудь у судьбы, а спокойно, как бывает, когда ты знаешь, что это вот сейчас и произойдёт): «Ну, ребята, давайте. ПОРА!..» — и в следующее же мгновение мяч влетел в ворота чехов. Самое удивительное во всём этом (включая и те мои подтвердившиеся прогнозы, которые я сделал в автобусе во время нашей поездки на Бежин луг), что я никогда не был заядлым болельщиком и, в общем-то, довольно слабо разбираюсь в футболе, так что предугадать результаты состоявшихся игр на основе профессионального АНАЛИЗА состояния команд не мог в принципе — я очень редко смотрю футбол, в основном, только мировые чемпионаты, да вот впервые — чемпионат Европы. Так что иначе, как чудом, всё это и назвать нельзя…</w:t>
      </w:r>
    </w:p>
    <w:p w14:paraId="393CF35A" w14:textId="77777777" w:rsidR="008D56EA" w:rsidRDefault="008D56EA" w:rsidP="008D56EA">
      <w:pPr>
        <w:spacing w:before="120"/>
        <w:ind w:firstLine="567"/>
        <w:jc w:val="both"/>
      </w:pPr>
      <w:r w:rsidRPr="00536B25">
        <w:t>И вот теперь в воскресенье, 4 июля, создаётся уникальная ситуация, при которой греки уже во второй раз будут встречаться с португальцами, повторив этим самым момент открытия чемпионата — ведь именно с матча между сборными командами Греции и Португалии он как раз и начинался! Тогда греческие футболисты одержали неожиданную победу над хозяевами поля, и по идее, результат той первой игры должен в нынешнее воскресенье обязательно повториться, закольцевав этим, точно «рифмой» (по принципу венка сонетов) начало и конец чемпионата. Тогда стало бы видно, что спорт — это не просто игра, но одна из самых настоящих разновидностей ИСКУССТВА, и в нём работают точно такие же законы гармонии, как и в ПОЭЗИИ…</w:t>
      </w:r>
    </w:p>
    <w:p w14:paraId="7250A819" w14:textId="77777777" w:rsidR="008D56EA" w:rsidRPr="00CD4A22" w:rsidRDefault="008D56EA" w:rsidP="008D56EA">
      <w:pPr>
        <w:spacing w:before="120"/>
        <w:jc w:val="center"/>
        <w:rPr>
          <w:b/>
          <w:bCs/>
          <w:sz w:val="28"/>
          <w:szCs w:val="28"/>
        </w:rPr>
      </w:pPr>
      <w:r w:rsidRPr="00CD4A22">
        <w:rPr>
          <w:b/>
          <w:bCs/>
          <w:sz w:val="28"/>
          <w:szCs w:val="28"/>
        </w:rPr>
        <w:lastRenderedPageBreak/>
        <w:t>* * *</w:t>
      </w:r>
    </w:p>
    <w:p w14:paraId="1B4DB036" w14:textId="77777777" w:rsidR="008D56EA" w:rsidRDefault="008D56EA" w:rsidP="008D56EA">
      <w:pPr>
        <w:spacing w:before="120"/>
        <w:ind w:firstLine="567"/>
        <w:jc w:val="both"/>
      </w:pPr>
      <w:r w:rsidRPr="00536B25">
        <w:t>…Ура! Сегодня совершилось невероятное — греки победили гораздо более сильную, чем они сами, сборную команду Португалии и стали чемпионами Европы по футболу! Присутствие в этой игре Бога на стороне сборной Греции было просто очевидным, и Он сделал всё, чтобы чемпионами стали представители православной страны. Его участие в шествии греческой сборной к чемпионскому званию можно было видеть на всех этапах развития интриги чемпионата. Единственное поражение, которое Он попустил нанести грекам за это время, произошло во время встречи греческой команды со сборной России, и это ясный знак того, что мы имели во много раз больше оснований быть первыми, если бы, подобно грекам, сохранили свои чувства ВЕРЫ и ПАТРИОТИЗМА. Но в нас угасло чувство Родины, оскудела вера, и Господь отдал Свою любовь тем, кто эти качества сумел сохранить…</w:t>
      </w:r>
    </w:p>
    <w:p w14:paraId="0E6DB51A" w14:textId="77777777" w:rsidR="008D56EA" w:rsidRPr="00CD4A22" w:rsidRDefault="008D56EA" w:rsidP="008D56EA">
      <w:pPr>
        <w:spacing w:before="120"/>
        <w:jc w:val="center"/>
        <w:rPr>
          <w:b/>
          <w:bCs/>
          <w:sz w:val="28"/>
          <w:szCs w:val="28"/>
        </w:rPr>
      </w:pPr>
      <w:r w:rsidRPr="00CD4A22">
        <w:rPr>
          <w:b/>
          <w:bCs/>
          <w:sz w:val="28"/>
          <w:szCs w:val="28"/>
        </w:rPr>
        <w:t>* * *</w:t>
      </w:r>
    </w:p>
    <w:p w14:paraId="21C963BD" w14:textId="77777777" w:rsidR="008D56EA" w:rsidRDefault="008D56EA" w:rsidP="008D56EA">
      <w:pPr>
        <w:spacing w:before="120"/>
        <w:ind w:firstLine="567"/>
        <w:jc w:val="both"/>
      </w:pPr>
      <w:r w:rsidRPr="00536B25">
        <w:t>…В одной из газет прочитал информацию о том, что каждый российский спортсмен, завоевавший на олимпиаде в Афинах золотую медаль, получит из государственной казны по 50 000 долларов. И я тогда подумал: что же это, если не самая настоящая ДИСКРИМИНАЦИЯ? Почему за достижения в области спорта — государство платит кому-то деньги (да ещё какие!), а, скажем, за достижения в области литературы — фигушки? Ведь из этого следует, что спортсмены для государства — это высшая каста, а писатели — низшая. Таким образом, мы наблюдаем пример превращения России в РАСОВОЕ государство, только вместо этнического деления у нас воцаряется сословное или, точнее сказать, профессиональное…</w:t>
      </w:r>
    </w:p>
    <w:p w14:paraId="46041377" w14:textId="77777777" w:rsidR="008D56EA" w:rsidRPr="00CD4A22" w:rsidRDefault="008D56EA" w:rsidP="008D56EA">
      <w:pPr>
        <w:spacing w:before="120"/>
        <w:jc w:val="center"/>
        <w:rPr>
          <w:b/>
          <w:bCs/>
          <w:sz w:val="28"/>
          <w:szCs w:val="28"/>
        </w:rPr>
      </w:pPr>
      <w:r w:rsidRPr="00CD4A22">
        <w:rPr>
          <w:b/>
          <w:bCs/>
          <w:sz w:val="28"/>
          <w:szCs w:val="28"/>
        </w:rPr>
        <w:t>Декабрь 2004 года</w:t>
      </w:r>
    </w:p>
    <w:p w14:paraId="256B92D9" w14:textId="77777777" w:rsidR="008D56EA" w:rsidRPr="00536B25" w:rsidRDefault="008D56EA" w:rsidP="008D56EA">
      <w:pPr>
        <w:spacing w:before="120"/>
        <w:ind w:firstLine="567"/>
        <w:jc w:val="both"/>
      </w:pPr>
      <w:r w:rsidRPr="00536B25">
        <w:t>…В прозвучавшем на днях докладе Вячеслава Фетисова было сказано, что в связи с переходом наших спортсменов в заграничные команды ежегодно 350-400 миллиардов $ «уезжают за рубеж». По последним сведениям, сейчас в заграничных спортивных клубах играют около 200 российских хоккеистов, сказал министр, выступая на заседании правительства. В то же время наши отечественные команды вынуждены на место выбывших «звёзд» покупать себе за большие деньги игроков в иностранных клубах.</w:t>
      </w:r>
    </w:p>
    <w:p w14:paraId="2AED67C6" w14:textId="77777777" w:rsidR="008D56EA" w:rsidRPr="00536B25" w:rsidRDefault="008D56EA" w:rsidP="008D56EA">
      <w:pPr>
        <w:spacing w:before="120"/>
        <w:ind w:firstLine="567"/>
        <w:jc w:val="both"/>
      </w:pPr>
      <w:r w:rsidRPr="00536B25">
        <w:t>«Давайте мы лучше наших оставим здесь, и будем платить им деньги, чем покупать игроков за рубежом», — услышав это, заявил министр по чрезвычайным ситуациям Сергей Шойгу.</w:t>
      </w:r>
    </w:p>
    <w:p w14:paraId="70B2E1B5" w14:textId="77777777" w:rsidR="008D56EA" w:rsidRPr="00536B25" w:rsidRDefault="008D56EA" w:rsidP="008D56EA">
      <w:pPr>
        <w:spacing w:before="120"/>
        <w:ind w:firstLine="567"/>
        <w:jc w:val="both"/>
      </w:pPr>
      <w:r w:rsidRPr="00536B25">
        <w:t xml:space="preserve">Кроме того, считает глава МЧС, руководители спортивных федераций должны назначаться решением Правительства РФ, а не сидеть на выборных должностях до глубокой старости, как Колосков. </w:t>
      </w:r>
    </w:p>
    <w:p w14:paraId="1989C13C" w14:textId="77777777" w:rsidR="008D56EA" w:rsidRPr="00536B25" w:rsidRDefault="008D56EA" w:rsidP="008D56EA">
      <w:pPr>
        <w:spacing w:before="120"/>
        <w:ind w:firstLine="567"/>
        <w:jc w:val="both"/>
      </w:pPr>
      <w:r w:rsidRPr="00536B25">
        <w:t xml:space="preserve">«Пока мы законодательно не внесем изменения в организацию нашего спорта, то мы не изменим ситуацию», — сказал Шойгу. </w:t>
      </w:r>
    </w:p>
    <w:p w14:paraId="54C6E49A" w14:textId="77777777" w:rsidR="008D56EA" w:rsidRDefault="008D56EA" w:rsidP="008D56EA">
      <w:pPr>
        <w:spacing w:before="120"/>
        <w:ind w:firstLine="567"/>
        <w:jc w:val="both"/>
      </w:pPr>
      <w:r w:rsidRPr="00536B25">
        <w:t>Он предложил во втором квартале следующего года рассмотреть на заседании Правительства не только федеральную целевую программу, но и обновленный закон о спорте…</w:t>
      </w:r>
    </w:p>
    <w:p w14:paraId="6D3CBE8F" w14:textId="77777777" w:rsidR="008D56EA" w:rsidRPr="00CD4A22" w:rsidRDefault="008D56EA" w:rsidP="008D56EA">
      <w:pPr>
        <w:spacing w:before="120"/>
        <w:jc w:val="center"/>
        <w:rPr>
          <w:b/>
          <w:bCs/>
          <w:sz w:val="28"/>
          <w:szCs w:val="28"/>
        </w:rPr>
      </w:pPr>
      <w:r w:rsidRPr="00CD4A22">
        <w:rPr>
          <w:b/>
          <w:bCs/>
          <w:sz w:val="28"/>
          <w:szCs w:val="28"/>
        </w:rPr>
        <w:t>* * *</w:t>
      </w:r>
    </w:p>
    <w:p w14:paraId="4E677340" w14:textId="77777777" w:rsidR="008D56EA" w:rsidRDefault="008D56EA" w:rsidP="008D56EA">
      <w:pPr>
        <w:spacing w:before="120"/>
        <w:ind w:firstLine="567"/>
        <w:jc w:val="both"/>
      </w:pPr>
      <w:r w:rsidRPr="00536B25">
        <w:t xml:space="preserve">…Поздно вечером посмотрел по телевизору (в записи) встречу знаменитого боксёра-профессионала Майка Тайсона с Анджеем Голотой, во время которой Тайсон в первом же раунде разбил Голоте бровь, и тот, простояв ещё всего лишь один раунд, отказался от дальнейшего ведения боя. Майк, конечно, личность непредсказуемая (в 1997 году, например, видя, что он не в состоянии предотвратить своё поражение, он взял и откусил ухо своему сопернику Эвандеру Холифилду; значатся за ним и другие скандально-уголовные дела), но </w:t>
      </w:r>
      <w:r w:rsidRPr="00536B25">
        <w:lastRenderedPageBreak/>
        <w:t>боксёр он всё-таки великолепный. Хотя — и жестокий. До 1991 года он не знал поражений, и я просто не могу смотреть на большинство его поединков этого периода без смеси какого-то восхищения и страха. В отдельных боях он работает, как стенобитная машина, нанося какие-то необыкновенно резкие и сокрушительные удары. Глядя на него, нельзя не поразиться заложенной в этого боксёра энергии, направленной на добывание победы…</w:t>
      </w:r>
    </w:p>
    <w:p w14:paraId="71BD4F77" w14:textId="77777777" w:rsidR="008D56EA" w:rsidRPr="00CD4A22" w:rsidRDefault="008D56EA" w:rsidP="008D56EA">
      <w:pPr>
        <w:spacing w:before="120"/>
        <w:jc w:val="center"/>
        <w:rPr>
          <w:b/>
          <w:bCs/>
          <w:sz w:val="28"/>
          <w:szCs w:val="28"/>
        </w:rPr>
      </w:pPr>
      <w:r w:rsidRPr="00CD4A22">
        <w:rPr>
          <w:b/>
          <w:bCs/>
          <w:sz w:val="28"/>
          <w:szCs w:val="28"/>
        </w:rPr>
        <w:t>Февраль-март 2005 года</w:t>
      </w:r>
    </w:p>
    <w:p w14:paraId="069E73AE" w14:textId="77777777" w:rsidR="008D56EA" w:rsidRDefault="008D56EA" w:rsidP="008D56EA">
      <w:pPr>
        <w:spacing w:before="120"/>
        <w:ind w:firstLine="567"/>
        <w:jc w:val="both"/>
      </w:pPr>
      <w:r w:rsidRPr="00536B25">
        <w:t>…Сегодня вечером опять смотрел бокс — показанную фирмой «Nemiroff» запись интереснейшего поединка между боксёрами-профессионалами Крисом Бёрдом и Джамилем МакКлайном. Оба — супертяжеловесы, при этом Бёрд — чемпион мира, а МакКлайн хотел у него этот титул отобрать. Однако, несмотря на гигантское превосходство МакКлайна в росте (на 15 см) и весе (на 20 кг), Крис Бёрд не дал ему себя ни разу по-настоящему ударить, и в итоге одержал победу по очкам и сохранил за собой титул чемпиона…</w:t>
      </w:r>
    </w:p>
    <w:p w14:paraId="07C89FF9" w14:textId="77777777" w:rsidR="008D56EA" w:rsidRPr="00CD4A22" w:rsidRDefault="008D56EA" w:rsidP="008D56EA">
      <w:pPr>
        <w:spacing w:before="120"/>
        <w:jc w:val="center"/>
        <w:rPr>
          <w:b/>
          <w:bCs/>
          <w:sz w:val="28"/>
          <w:szCs w:val="28"/>
        </w:rPr>
      </w:pPr>
      <w:r w:rsidRPr="00CD4A22">
        <w:rPr>
          <w:b/>
          <w:bCs/>
          <w:sz w:val="28"/>
          <w:szCs w:val="28"/>
        </w:rPr>
        <w:t>* * *</w:t>
      </w:r>
    </w:p>
    <w:p w14:paraId="36ADCB0E" w14:textId="77777777" w:rsidR="008D56EA" w:rsidRPr="00536B25" w:rsidRDefault="008D56EA" w:rsidP="008D56EA">
      <w:pPr>
        <w:spacing w:before="120"/>
        <w:ind w:firstLine="567"/>
        <w:jc w:val="both"/>
      </w:pPr>
      <w:r w:rsidRPr="00536B25">
        <w:t>…Вот уже второй или третий раз в телевизионной программе Владимира Гендлина «Мировой бокс» показывают передачи, посвящённые знаменитому боксёру-профессионалу — супертяжеловесу Джорджу Форману. Этот, запоминающийся какой-то солидной красотой, негр когда-то был грозой американского бокса, этакой молотобойной машиной, крушащей соперников по поединкам, но потом ему было видение свыше, и он оставил ринг и ушёл в священники. Создал при своей церкви на заработанные им в боксе деньги приют для подростков, которым он там давал образование и воспитывал по Господним заповедям.</w:t>
      </w:r>
    </w:p>
    <w:p w14:paraId="4453A962" w14:textId="77777777" w:rsidR="008D56EA" w:rsidRPr="00536B25" w:rsidRDefault="008D56EA" w:rsidP="008D56EA">
      <w:pPr>
        <w:spacing w:before="120"/>
        <w:ind w:firstLine="567"/>
        <w:jc w:val="both"/>
      </w:pPr>
      <w:r w:rsidRPr="00536B25">
        <w:t>Но однажды заканчиваются даже миллионы, и ему, после большого перерыва в поединках, пришлось снова выходить на бой, чтобы заработать денег для своего приюта.</w:t>
      </w:r>
    </w:p>
    <w:p w14:paraId="5895F183" w14:textId="77777777" w:rsidR="008D56EA" w:rsidRDefault="008D56EA" w:rsidP="008D56EA">
      <w:pPr>
        <w:spacing w:before="120"/>
        <w:ind w:firstLine="567"/>
        <w:jc w:val="both"/>
      </w:pPr>
      <w:r w:rsidRPr="00536B25">
        <w:t>Сегодня я смотрел в записи один из его последних боёв — тот, где ему уже 48 лет. Поистине Джордж показал в нём, что бокс может быть не меньшим искусством, чем и поэзия… И я понял, почему я вдруг стал любить этот вид спорта, хотя раньше я бокс терпеть не мог, — мне нравится энергия профессионализма, она соответствует моим внутренним критериям и потому заряжает меня и подпитывает…</w:t>
      </w:r>
    </w:p>
    <w:p w14:paraId="0B5F116C" w14:textId="77777777" w:rsidR="008D56EA" w:rsidRPr="00CD4A22" w:rsidRDefault="008D56EA" w:rsidP="008D56EA">
      <w:pPr>
        <w:spacing w:before="120"/>
        <w:jc w:val="center"/>
        <w:rPr>
          <w:b/>
          <w:bCs/>
          <w:sz w:val="28"/>
          <w:szCs w:val="28"/>
        </w:rPr>
      </w:pPr>
      <w:r w:rsidRPr="00CD4A22">
        <w:rPr>
          <w:b/>
          <w:bCs/>
          <w:sz w:val="28"/>
          <w:szCs w:val="28"/>
        </w:rPr>
        <w:t>* * *</w:t>
      </w:r>
    </w:p>
    <w:p w14:paraId="592C261D" w14:textId="77777777" w:rsidR="008D56EA" w:rsidRDefault="008D56EA" w:rsidP="008D56EA">
      <w:pPr>
        <w:spacing w:before="120"/>
        <w:ind w:firstLine="567"/>
        <w:jc w:val="both"/>
      </w:pPr>
      <w:r w:rsidRPr="00536B25">
        <w:t>…Как уже стало у меня традицией, сегодня перед сном опять смотрел по телевизору бокс — встречу бойцов легчайшего веса Вахтанга Дарчияна (это переехавший в Австралию армянин) и Айрина Пачеко (Колумбия), в которой армянин одержал победу и отобрал у колумбийца звание чемпиона мира в данной весовой категории. Это уже второй после Кости Цзю чемпион мирового уровня, подаренный Россией Австралии. А сколько золотых «перчаток» уехало из России в другие страны? А сколько вообще за последние годы утекло от нас за рубеж «мозгов», «мышц», «голосов», «дирижёрских палочек», «художнических кистей», «хирургических скальпелей», «теннисных ракеток» и других талантов? На тех, кто остаётся здесь, ложится ответственнейшая задача восполнить этот стремительно уменьшающийся потенциал, но большинство только подсчитывает деньги уехавших, а вот перекрывать их рекорды не торопится. Отсутствие прямой денежной заинтересованности привело к отключению всякой воли к победе, к стремлению быть первым. Это начинает проявлять себя такой «побочный», но неизбежный эффект капитализма, как непатриотизм...</w:t>
      </w:r>
    </w:p>
    <w:p w14:paraId="0DBF0420" w14:textId="77777777" w:rsidR="008D56EA" w:rsidRPr="00CD4A22" w:rsidRDefault="008D56EA" w:rsidP="008D56EA">
      <w:pPr>
        <w:spacing w:before="120"/>
        <w:jc w:val="center"/>
        <w:rPr>
          <w:b/>
          <w:bCs/>
          <w:sz w:val="28"/>
          <w:szCs w:val="28"/>
        </w:rPr>
      </w:pPr>
      <w:r w:rsidRPr="00CD4A22">
        <w:rPr>
          <w:b/>
          <w:bCs/>
          <w:sz w:val="28"/>
          <w:szCs w:val="28"/>
        </w:rPr>
        <w:t>* * *</w:t>
      </w:r>
    </w:p>
    <w:p w14:paraId="740DEE14" w14:textId="77777777" w:rsidR="008D56EA" w:rsidRDefault="008D56EA" w:rsidP="008D56EA">
      <w:pPr>
        <w:spacing w:before="120"/>
        <w:ind w:firstLine="567"/>
        <w:jc w:val="both"/>
      </w:pPr>
      <w:r w:rsidRPr="00536B25">
        <w:t>…Посмотрел бой нашего молодого тяжеловеса Григория Дрозда с мексиканцем Солом Монтаной. Хотя Дрозд из-за своей худощавости и казался внешне слабее Монтаны, но это не помешало ему навешать мексиканцу «дроздюлей» и отнять у него звание чемпиона…</w:t>
      </w:r>
    </w:p>
    <w:p w14:paraId="557366C8" w14:textId="77777777" w:rsidR="008D56EA" w:rsidRPr="00CD4A22" w:rsidRDefault="008D56EA" w:rsidP="008D56EA">
      <w:pPr>
        <w:spacing w:before="120"/>
        <w:jc w:val="center"/>
        <w:rPr>
          <w:b/>
          <w:bCs/>
          <w:sz w:val="28"/>
          <w:szCs w:val="28"/>
        </w:rPr>
      </w:pPr>
      <w:r w:rsidRPr="00CD4A22">
        <w:rPr>
          <w:b/>
          <w:bCs/>
          <w:sz w:val="28"/>
          <w:szCs w:val="28"/>
        </w:rPr>
        <w:t>Апрель 2005 года</w:t>
      </w:r>
    </w:p>
    <w:p w14:paraId="473AE7B0" w14:textId="77777777" w:rsidR="008D56EA" w:rsidRPr="00536B25" w:rsidRDefault="008D56EA" w:rsidP="008D56EA">
      <w:pPr>
        <w:spacing w:before="120"/>
        <w:ind w:firstLine="567"/>
        <w:jc w:val="both"/>
      </w:pPr>
      <w:r w:rsidRPr="00536B25">
        <w:lastRenderedPageBreak/>
        <w:t>…Гляжу на сегодняшних рок-кумиров, и у меня складывается такое впечатление, что с достижением какого-то определённого уровня гонораров в них происходит некое автоматическое отключение гражданских чувств. Вспомним, к примеру, Маккартни, Леннона, других западных солистов или рок-группы — они ведь всегда проявляли свою активную гражданскую позицию: выступали против войны в Бангладеш, за прекращение насилия в Ольстере, заявляли всевозможные протесты против антинародных действий своих правительств — словом, реализовали себя не только как шуты, веселящие публику, но и как самые настоящие национальные лидеры!..</w:t>
      </w:r>
    </w:p>
    <w:p w14:paraId="39D72D65" w14:textId="77777777" w:rsidR="008D56EA" w:rsidRPr="00536B25" w:rsidRDefault="008D56EA" w:rsidP="008D56EA">
      <w:pPr>
        <w:spacing w:before="120"/>
        <w:ind w:firstLine="567"/>
        <w:jc w:val="both"/>
      </w:pPr>
      <w:r w:rsidRPr="00536B25">
        <w:t>А что же наши? Пользуясь огромной популярностью у масс, такие певцы как Расторгуев, Киркоров, Газманов, Басков или любой другой из кумиров российской эстрады могли бы сегодня стать вторым Че Геварой, возглавить какое-нибудь движение за права человека в России, призвать народ на борьбу за свои права, потребовать от правительства принятия жизненно важных социальных законов… да, в конце концов, хотя бы просто однажды отчётливо высказать свои политические и гражданские позиции, заявив, что нынешняя власть в стране — это сборище сволочей, и этого уже было бы достаточно, чтобы повлиять на происходящее у нас воцарение беспредела! А они, точно пацаны в школьной уборной, только и умеют, что хвастаться в своих интервью, на каких зарубежных курортах они последний раз отдыхали и с какими из певичек трахались… Да ещё и выступают в период выборных кампаний с концертами в поддержку этой антинародной власти…</w:t>
      </w:r>
    </w:p>
    <w:p w14:paraId="0EF54918" w14:textId="77777777" w:rsidR="008D56EA" w:rsidRPr="00536B25" w:rsidRDefault="008D56EA" w:rsidP="008D56EA">
      <w:pPr>
        <w:spacing w:before="120"/>
        <w:ind w:firstLine="567"/>
        <w:jc w:val="both"/>
      </w:pPr>
      <w:r w:rsidRPr="00536B25">
        <w:t>Кумиры — должны быть ЛИЧНОСТЯМИ. Такими, чтоб власть боялась их мнения о себе. Они должны превращать своих слушателей не в бездумную одурманенную толпу, а воспитывать из них граждан России, способных думать не только о девочках и «чёрном бумере», но и о своей Родине… Они могли бы стать национальными вождями, но на деле предпочитают сюсюкать что-то слащавое для истекающих спермой подростков, и при этом даже не краснеют. Что толку с того, что Расторгуев не чурается тем о войне и спецназе, если он соглашается исполнять эти темы между песенками про «муси-пуси» и вихляющимся в женском пеньюаре Борей Моисеевым?..</w:t>
      </w:r>
    </w:p>
    <w:p w14:paraId="7301E98B" w14:textId="77777777" w:rsidR="008D56EA" w:rsidRPr="00536B25" w:rsidRDefault="008D56EA" w:rsidP="008D56EA">
      <w:pPr>
        <w:spacing w:before="120"/>
        <w:ind w:firstLine="567"/>
        <w:jc w:val="both"/>
      </w:pPr>
      <w:r w:rsidRPr="00536B25">
        <w:t>Из-за этого я практически совсем не смотрю последнее время по TV эстрадные программы. Но не могу также смотреть и фильмы. Западные — из-за того, что они почти стопроцентно основаны на каких-либо патологических аномалиях персонажей, которые либо подверглись в детстве сексуальному насилию (часто — со стороны своих близких), либо страдают потерей памяти, либо имеют какие-нибудь маниакальные отклонения в психике, да при этом ещё зарубежные (особенно, американские) актёры изображают переживаемые ими эмоции главным образом при помощи истерического ора и лицевой мимики, то и дело замирая с открытыми ртами, вытаращенными глазами да перекошенными гневом или ужасом физиономиями, что многократно усиливает ощущение психической ненормальности их мира.</w:t>
      </w:r>
    </w:p>
    <w:p w14:paraId="2B6972CE" w14:textId="77777777" w:rsidR="008D56EA" w:rsidRPr="00536B25" w:rsidRDefault="008D56EA" w:rsidP="008D56EA">
      <w:pPr>
        <w:spacing w:before="120"/>
        <w:ind w:firstLine="567"/>
        <w:jc w:val="both"/>
      </w:pPr>
      <w:r w:rsidRPr="00536B25">
        <w:t xml:space="preserve">Отечественные же фильмы, гонясь за острыми сюжетами, начали делать своими героями в основном представителей криминально-олигархической среды, лидеров бандитских «бригад», агентов каких-то несуществующих спецслужб и тому подобных теле-гомункулусов, почти не проявляющих себя в окружающей жизни. Если мы оглянёмся на наше недавнее прошлое, то увидим, что искусство в СССР носило в высшей степени обобщающий характер, и достаточно было описать или изобразить на экране пять-десять типичных для того времени человек, чтобы в них отразились характерные черты ВСЕГО НАРОДА. А вот сегодняшнее искусство кажется мне абсолютно нетипичным и безжизненным, ибо основными его персонажами (как в литературе, так и в кино) стали представители неимоверно узкого общественного круга, представленного всевозможными теневыми магнатами, работниками тайных служб, тузами мафии, киллерами и другими «экзотическими» персонажами современной России. Безусловно, такие люди наверняка тоже имеются в определённых слоях нашего общества, но они представляют собой от силы 0,5% от всего населения страны, а поэтому и воспринимаются не как мои реальные современники, </w:t>
      </w:r>
      <w:r w:rsidRPr="00536B25">
        <w:lastRenderedPageBreak/>
        <w:t>а как некие искусственно созданные модели человечков, в которых я просто НЕ УЗНАЮ ни себя, ни своих современников. А ведь главная цель искусства именно в том и состоит, чтобы каждый читатель или зритель УЗНАЛ в изображённом художником персонаже СЕБЯ и СОВПАЛ с героем по переживаниям</w:t>
      </w:r>
      <w:r>
        <w:t>.</w:t>
      </w:r>
    </w:p>
    <w:p w14:paraId="076625AD" w14:textId="77777777" w:rsidR="008D56EA" w:rsidRPr="00CD4A22" w:rsidRDefault="008D56EA" w:rsidP="008D56EA">
      <w:pPr>
        <w:spacing w:before="120"/>
        <w:jc w:val="center"/>
        <w:rPr>
          <w:b/>
          <w:bCs/>
          <w:sz w:val="28"/>
          <w:szCs w:val="28"/>
        </w:rPr>
      </w:pPr>
      <w:r w:rsidRPr="00CD4A22">
        <w:rPr>
          <w:b/>
          <w:bCs/>
          <w:sz w:val="28"/>
          <w:szCs w:val="28"/>
        </w:rPr>
        <w:t>Список литературы</w:t>
      </w:r>
    </w:p>
    <w:p w14:paraId="74C01358" w14:textId="77777777" w:rsidR="008D56EA" w:rsidRDefault="008D56EA" w:rsidP="008D56EA">
      <w:pPr>
        <w:spacing w:before="120"/>
        <w:ind w:firstLine="567"/>
        <w:jc w:val="both"/>
      </w:pPr>
      <w:r w:rsidRPr="00536B25">
        <w:t xml:space="preserve">Для подготовки данной работы были использованы материалы с сайта </w:t>
      </w:r>
      <w:hyperlink r:id="rId4" w:history="1">
        <w:r w:rsidRPr="00536B25">
          <w:rPr>
            <w:rStyle w:val="a3"/>
            <w:rFonts w:ascii="Times New Roman" w:hAnsi="Times New Roman" w:cs="Times New Roman"/>
            <w:sz w:val="24"/>
            <w:szCs w:val="24"/>
          </w:rPr>
          <w:t>http://www.statya.ru/</w:t>
        </w:r>
      </w:hyperlink>
    </w:p>
    <w:p w14:paraId="07B30B56"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EA"/>
    <w:rsid w:val="00536B25"/>
    <w:rsid w:val="00616072"/>
    <w:rsid w:val="008D56EA"/>
    <w:rsid w:val="00A8026F"/>
    <w:rsid w:val="00B42C45"/>
    <w:rsid w:val="00C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EBF91"/>
  <w14:defaultImageDpi w14:val="0"/>
  <w15:docId w15:val="{C919A7BE-2C92-4FCE-9516-A2D3F093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6E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D56EA"/>
    <w:rPr>
      <w:rFonts w:ascii="Arial" w:hAnsi="Arial" w:cs="Arial"/>
      <w:color w:val="004B99"/>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4721</Words>
  <Characters>26911</Characters>
  <Application>Microsoft Office Word</Application>
  <DocSecurity>0</DocSecurity>
  <Lines>224</Lines>
  <Paragraphs>63</Paragraphs>
  <ScaleCrop>false</ScaleCrop>
  <Company>Home</Company>
  <LinksUpToDate>false</LinksUpToDate>
  <CharactersWithSpaces>31569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 — как эквивалент национальной идеи</dc:title>
  <dc:subject/>
  <dc:creator>User</dc:creator>
  <cp:keywords/>
  <dc:description/>
  <cp:lastModifiedBy>Igor</cp:lastModifiedBy>
  <cp:revision>2</cp:revision>
  <dcterms:created xsi:type="dcterms:W3CDTF">2025-05-08T18:14:00Z</dcterms:created>
  <dcterms:modified xsi:type="dcterms:W3CDTF">2025-05-08T18:14:00Z</dcterms:modified>
</cp:coreProperties>
</file>