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49B8" w14:textId="77777777" w:rsidR="00220729" w:rsidRPr="002E167B" w:rsidRDefault="00220729" w:rsidP="00220729">
      <w:pPr>
        <w:spacing w:before="120"/>
        <w:jc w:val="center"/>
        <w:rPr>
          <w:sz w:val="32"/>
          <w:szCs w:val="32"/>
        </w:rPr>
      </w:pPr>
      <w:r w:rsidRPr="002E167B">
        <w:rPr>
          <w:rStyle w:val="a3"/>
          <w:sz w:val="32"/>
          <w:szCs w:val="32"/>
        </w:rPr>
        <w:t>Восстановительные средства</w:t>
      </w:r>
    </w:p>
    <w:p w14:paraId="439808FC" w14:textId="77777777" w:rsidR="00220729" w:rsidRPr="002E167B" w:rsidRDefault="00220729" w:rsidP="00220729">
      <w:pPr>
        <w:spacing w:before="120"/>
        <w:jc w:val="center"/>
        <w:rPr>
          <w:sz w:val="28"/>
          <w:szCs w:val="28"/>
        </w:rPr>
      </w:pPr>
      <w:r w:rsidRPr="002E167B">
        <w:rPr>
          <w:sz w:val="28"/>
          <w:szCs w:val="28"/>
        </w:rPr>
        <w:t>Б. И. Огородников, А. Н. Кирчо, Л. А. Крохин</w:t>
      </w:r>
    </w:p>
    <w:p w14:paraId="3A9D9007" w14:textId="77777777" w:rsidR="00220729" w:rsidRDefault="00220729" w:rsidP="00220729">
      <w:pPr>
        <w:spacing w:before="120"/>
        <w:ind w:firstLine="567"/>
        <w:jc w:val="both"/>
      </w:pPr>
      <w:r w:rsidRPr="002E167B">
        <w:t>Постоянное увеличение интенсивности и объема тренировочных нагрузок требует изыскивать дополнительные средства, обеспечивающие рост спортивных результатов. Выбор правильного соотношения между объемом и интенсивностью нагрузок зависит от процесса восстановления организма спортсмена. Методы восстановления разделяются на физические, фармакологические и тренировочные. Наряду с развитием отдельных качеств можно совершенствовать и восстановительные функции организма. Естественно, у разных спортсменов процесс восстановления проходит неодинаково после одной и той же нагрузки. Восстановление приобретает особое значение в соревновательном периоде, когда проводится 5—7 достаточно крупных состязаний, требующих серьезной подготовки к ним. В этот период необходимо вводить восстановительные микроциклы, помогающие спортсмену выдержать в дальнейшем напряженный календарь.</w:t>
      </w:r>
    </w:p>
    <w:p w14:paraId="49AB2646" w14:textId="77777777" w:rsidR="00220729" w:rsidRDefault="00220729" w:rsidP="00220729">
      <w:pPr>
        <w:spacing w:before="120"/>
        <w:ind w:firstLine="567"/>
        <w:jc w:val="both"/>
      </w:pPr>
      <w:r w:rsidRPr="002E167B">
        <w:t>Задача восстановительного микроцикла - снять психологическую нагрузку и сохранить высокий уровень функционального состояния ориентировщика. Желательно в это время сменить обстановку, изменить тренировочные средства, использовать естественные природные условия для лечения небольших травм. Обычно в течение первых 3—5 дней микроцикла дается полная разгрузка, после чего спортсмен втягивается в ритм подготовки к предстоящим соревнованиям.</w:t>
      </w:r>
    </w:p>
    <w:p w14:paraId="45E81B14" w14:textId="77777777" w:rsidR="00220729" w:rsidRDefault="00220729" w:rsidP="00220729">
      <w:pPr>
        <w:spacing w:before="120"/>
        <w:ind w:firstLine="567"/>
        <w:jc w:val="both"/>
      </w:pPr>
      <w:r w:rsidRPr="002E167B">
        <w:t>Требование восстановления должно соблюдаться и в тренировочных занятиях. Как известно, после каждой тренировки организм не восстанавливается полностью, а тренировки в условиях неполного восстановления вызывают мобилизацию всех систем, участвующих в приспособлении организма к повышенным нагрузкам. Одновременно совершенствуются его восстановительные функции. Как долго можно тренироваться на фоне неполного восстановления? Спортсмены высших разрядов такую интенсивную тренировку могут проводить только короткий период. Организм не в состоянии преодолеть накапливающуюся усталость, и у спортсменов появляются апатия, отвращение к тренировкам, что служит признаком перетренированности. В таблице приведены симптомы утомления в зависимости от уровня нагрузки и основные признаки перегрузки. Знание их помогает вовремя скорректировать тренировки.</w:t>
      </w:r>
    </w:p>
    <w:p w14:paraId="7463AB53" w14:textId="77777777" w:rsidR="00220729" w:rsidRDefault="00220729" w:rsidP="00220729">
      <w:pPr>
        <w:spacing w:before="120"/>
        <w:ind w:firstLine="567"/>
        <w:jc w:val="both"/>
      </w:pPr>
      <w:r w:rsidRPr="002E167B">
        <w:t>Немаловажную роль в профилактике раннего истощения энергии играют специальные приемы и средства, обеспечивающие физическое и психическое расслабление организма. Одним из средств ускорения восстановления служит аутогенное расслабление. Имеются данные о сравнении пассивного отдыха и успокаивающей части психорегулирующей тренировки. По восстановлению физических показателей у бегунов на длинные дистанции было показано, что эффект пятиминутного аутогенного расслабления был практически идентичен эффекту одночасового восстановительного периода.</w:t>
      </w:r>
    </w:p>
    <w:p w14:paraId="2EB07FEC" w14:textId="77777777" w:rsidR="00220729" w:rsidRDefault="00220729" w:rsidP="00220729">
      <w:pPr>
        <w:spacing w:before="120"/>
        <w:ind w:firstLine="567"/>
        <w:jc w:val="both"/>
      </w:pPr>
      <w:r w:rsidRPr="002E167B">
        <w:t>Наиболее действенное средство восстановления — полноценный сон. Спортсмены-ориентировщики должны ложиться спать не позднее 22 часов. Если сон плохой, надо уменьшить объем нагрузки или отменить тренировку. Спать необходимо 8—9 часов. Ужинать следует минимум за 2 часа до сна, иначе он будет беспокойным.</w:t>
      </w:r>
    </w:p>
    <w:p w14:paraId="44284272" w14:textId="77777777" w:rsidR="00220729" w:rsidRDefault="00220729" w:rsidP="00220729">
      <w:pPr>
        <w:spacing w:before="120"/>
        <w:ind w:firstLine="567"/>
        <w:jc w:val="both"/>
      </w:pPr>
      <w:r w:rsidRPr="002E167B">
        <w:t>После соревнований или тяжелых тренировок в вечерние часы организм еще сильно возбужден. Для успокоения и более глубокого сна многие спортсмены пользуются такой формой психического расслабления, как самовнушение. Необходимо заставить себя отрешиться от беспокоящих мыслей, начать думать о приятном, расслабиться и уснуть.</w:t>
      </w:r>
    </w:p>
    <w:p w14:paraId="5789F4B7" w14:textId="77777777" w:rsidR="00220729" w:rsidRPr="002E167B" w:rsidRDefault="00220729" w:rsidP="00220729">
      <w:pPr>
        <w:spacing w:before="120"/>
        <w:ind w:firstLine="567"/>
        <w:jc w:val="both"/>
      </w:pPr>
      <w:r w:rsidRPr="002E167B">
        <w:t xml:space="preserve">Проблемы восстановления не ограничиваются планомерным понижением нагрузок в месячном или недельном цикле. Не менее важно научное решение вопросов рационального </w:t>
      </w:r>
      <w:r w:rsidRPr="002E167B">
        <w:lastRenderedPageBreak/>
        <w:t>питания, дополнительной витаминизации и использования фармакологических средств. Но все это обязательно согласовывается с врачом и тренером.</w:t>
      </w:r>
    </w:p>
    <w:p w14:paraId="627E007F" w14:textId="77777777" w:rsidR="00220729" w:rsidRPr="002E167B" w:rsidRDefault="00220729" w:rsidP="00220729">
      <w:pPr>
        <w:spacing w:before="120"/>
        <w:ind w:firstLine="567"/>
        <w:jc w:val="both"/>
      </w:pPr>
      <w:r w:rsidRPr="002E167B">
        <w:rPr>
          <w:rStyle w:val="a3"/>
          <w:b w:val="0"/>
          <w:bCs w:val="0"/>
        </w:rPr>
        <w:t>Симптомы утомления после нагрузок различной величины</w:t>
      </w:r>
      <w:r>
        <w:rPr>
          <w:rStyle w:val="a3"/>
          <w:b w:val="0"/>
          <w:bCs w:val="0"/>
        </w:rPr>
        <w:t xml:space="preserve"> </w:t>
      </w:r>
      <w:r w:rsidRPr="002E167B">
        <w:rPr>
          <w:rStyle w:val="a3"/>
          <w:b w:val="0"/>
          <w:bCs w:val="0"/>
        </w:rPr>
        <w:t>(с изменениями и дополнениями по Зотову и Иванову)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752"/>
        <w:gridCol w:w="1980"/>
        <w:gridCol w:w="1956"/>
        <w:gridCol w:w="1984"/>
      </w:tblGrid>
      <w:tr w:rsidR="00220729" w:rsidRPr="002E167B" w14:paraId="19D7C2C1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5F72F" w14:textId="77777777" w:rsidR="00220729" w:rsidRPr="002E167B" w:rsidRDefault="00220729" w:rsidP="00F06000">
            <w:pPr>
              <w:jc w:val="both"/>
            </w:pPr>
            <w:r w:rsidRPr="002E167B">
              <w:t>Симптомы утомления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880E5" w14:textId="77777777" w:rsidR="00220729" w:rsidRDefault="00220729" w:rsidP="00F06000">
            <w:pPr>
              <w:jc w:val="both"/>
            </w:pPr>
            <w:r w:rsidRPr="002E167B">
              <w:t>Легкое утомление</w:t>
            </w:r>
          </w:p>
          <w:p w14:paraId="6B859B38" w14:textId="77777777" w:rsidR="00220729" w:rsidRPr="002E167B" w:rsidRDefault="00220729" w:rsidP="00F06000">
            <w:pPr>
              <w:jc w:val="both"/>
            </w:pPr>
            <w:r w:rsidRPr="002E167B">
              <w:t>(незначительная нагрузка)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09EDD" w14:textId="77777777" w:rsidR="00220729" w:rsidRDefault="00220729" w:rsidP="00F06000">
            <w:pPr>
              <w:jc w:val="both"/>
            </w:pPr>
            <w:r w:rsidRPr="002E167B">
              <w:t>Сильное утомление</w:t>
            </w:r>
          </w:p>
          <w:p w14:paraId="4FFB774D" w14:textId="77777777" w:rsidR="00220729" w:rsidRPr="002E167B" w:rsidRDefault="00220729" w:rsidP="00F06000">
            <w:pPr>
              <w:jc w:val="both"/>
            </w:pPr>
            <w:r w:rsidRPr="002E167B">
              <w:t>(большая нагрузка)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C97EA" w14:textId="77777777" w:rsidR="00220729" w:rsidRDefault="00220729" w:rsidP="00F06000">
            <w:pPr>
              <w:jc w:val="both"/>
            </w:pPr>
            <w:r w:rsidRPr="002E167B">
              <w:t>Очень сильное утомление</w:t>
            </w:r>
          </w:p>
          <w:p w14:paraId="4CFCEF22" w14:textId="77777777" w:rsidR="00220729" w:rsidRPr="002E167B" w:rsidRDefault="00220729" w:rsidP="00F06000">
            <w:pPr>
              <w:jc w:val="both"/>
            </w:pPr>
            <w:r w:rsidRPr="002E167B">
              <w:t>(предельная нагрузка)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6EC066" w14:textId="77777777" w:rsidR="00220729" w:rsidRPr="002E167B" w:rsidRDefault="00220729" w:rsidP="00F06000">
            <w:pPr>
              <w:jc w:val="both"/>
            </w:pPr>
            <w:r w:rsidRPr="002E167B">
              <w:t>Восстановление после предельных нагрузок</w:t>
            </w:r>
          </w:p>
        </w:tc>
      </w:tr>
      <w:tr w:rsidR="00220729" w:rsidRPr="002E167B" w14:paraId="23BBA83D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71459" w14:textId="77777777" w:rsidR="00220729" w:rsidRPr="002E167B" w:rsidRDefault="00220729" w:rsidP="00F06000">
            <w:pPr>
              <w:jc w:val="both"/>
            </w:pPr>
            <w:r w:rsidRPr="002E167B">
              <w:t>Окраска кожи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45094" w14:textId="77777777" w:rsidR="00220729" w:rsidRPr="002E167B" w:rsidRDefault="00220729" w:rsidP="00F06000">
            <w:pPr>
              <w:jc w:val="both"/>
            </w:pPr>
            <w:r w:rsidRPr="002E167B">
              <w:t>Легкое покраснение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42B16" w14:textId="77777777" w:rsidR="00220729" w:rsidRPr="002E167B" w:rsidRDefault="00220729" w:rsidP="00F06000">
            <w:pPr>
              <w:jc w:val="both"/>
            </w:pPr>
            <w:r w:rsidRPr="002E167B">
              <w:t>Сильное покраснение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5C56E" w14:textId="77777777" w:rsidR="00220729" w:rsidRPr="002E167B" w:rsidRDefault="00220729" w:rsidP="00F06000">
            <w:pPr>
              <w:jc w:val="both"/>
            </w:pPr>
            <w:r w:rsidRPr="002E167B">
              <w:t>Очень сильное покраснение или необычайная бледность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23F004" w14:textId="77777777" w:rsidR="00220729" w:rsidRPr="002E167B" w:rsidRDefault="00220729" w:rsidP="00F06000">
            <w:pPr>
              <w:jc w:val="both"/>
            </w:pPr>
            <w:r w:rsidRPr="002E167B">
              <w:t>Сохраняющаяся в течение нескольких дней бледность</w:t>
            </w:r>
          </w:p>
        </w:tc>
      </w:tr>
      <w:tr w:rsidR="00220729" w:rsidRPr="002E167B" w14:paraId="766FC4F7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1FD61" w14:textId="77777777" w:rsidR="00220729" w:rsidRPr="002E167B" w:rsidRDefault="00220729" w:rsidP="00F06000">
            <w:pPr>
              <w:jc w:val="both"/>
            </w:pPr>
            <w:r w:rsidRPr="002E167B">
              <w:t>Потоотделение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26E8C" w14:textId="77777777" w:rsidR="00220729" w:rsidRPr="002E167B" w:rsidRDefault="00220729" w:rsidP="00F06000">
            <w:pPr>
              <w:jc w:val="both"/>
            </w:pPr>
            <w:r w:rsidRPr="002E167B">
              <w:t>В зависимости от температуры - легкое или среднее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7B187" w14:textId="77777777" w:rsidR="00220729" w:rsidRPr="002E167B" w:rsidRDefault="00220729" w:rsidP="00F06000">
            <w:pPr>
              <w:jc w:val="both"/>
            </w:pPr>
            <w:r w:rsidRPr="002E167B">
              <w:t>Сильное потоотделение выше пояса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23228" w14:textId="77777777" w:rsidR="00220729" w:rsidRPr="002E167B" w:rsidRDefault="00220729" w:rsidP="00F06000">
            <w:pPr>
              <w:jc w:val="both"/>
            </w:pPr>
            <w:r w:rsidRPr="002E167B">
              <w:t>Очень сильное, в том числе ниже пояса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9ADF27" w14:textId="77777777" w:rsidR="00220729" w:rsidRPr="002E167B" w:rsidRDefault="00220729" w:rsidP="00F06000">
            <w:pPr>
              <w:jc w:val="both"/>
            </w:pPr>
            <w:r w:rsidRPr="002E167B">
              <w:t>Потение ночью</w:t>
            </w:r>
          </w:p>
        </w:tc>
      </w:tr>
      <w:tr w:rsidR="00220729" w:rsidRPr="002E167B" w14:paraId="10BEED95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23DA" w14:textId="77777777" w:rsidR="00220729" w:rsidRPr="002E167B" w:rsidRDefault="00220729" w:rsidP="00F06000">
            <w:pPr>
              <w:jc w:val="both"/>
            </w:pPr>
            <w:r w:rsidRPr="002E167B">
              <w:t>Движения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0403B" w14:textId="77777777" w:rsidR="00220729" w:rsidRPr="002E167B" w:rsidRDefault="00220729" w:rsidP="00F06000">
            <w:pPr>
              <w:jc w:val="both"/>
            </w:pPr>
            <w:r w:rsidRPr="002E167B">
              <w:t>Уверенное выполнение, соответствующее достигнутому уровню интенсивности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CEFB2" w14:textId="77777777" w:rsidR="00220729" w:rsidRPr="002E167B" w:rsidRDefault="00220729" w:rsidP="00F06000">
            <w:pPr>
              <w:jc w:val="both"/>
            </w:pPr>
            <w:r w:rsidRPr="002E167B">
              <w:t>Увеличение ошибок, снижение точности, появление неуверенности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47ED2" w14:textId="77777777" w:rsidR="00220729" w:rsidRPr="002E167B" w:rsidRDefault="00220729" w:rsidP="00F06000">
            <w:pPr>
              <w:jc w:val="both"/>
            </w:pPr>
            <w:r w:rsidRPr="002E167B">
              <w:t>Сильное нарушение координации, вялое выполнение движении, стабильная неточность, явное проявление ошибок, "шатающиеся" движения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71FB34" w14:textId="77777777" w:rsidR="00220729" w:rsidRPr="002E167B" w:rsidRDefault="00220729" w:rsidP="00F06000">
            <w:pPr>
              <w:jc w:val="both"/>
            </w:pPr>
            <w:r w:rsidRPr="002E167B">
              <w:t>Нарушения движений и бессилие в следующем тренировочном занятии после 24 или 48 часов отдыха, сниженная точность</w:t>
            </w:r>
          </w:p>
        </w:tc>
      </w:tr>
      <w:tr w:rsidR="00220729" w:rsidRPr="002E167B" w14:paraId="3D9B9ACC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D31FE" w14:textId="77777777" w:rsidR="00220729" w:rsidRPr="002E167B" w:rsidRDefault="00220729" w:rsidP="00F06000">
            <w:pPr>
              <w:jc w:val="both"/>
            </w:pPr>
            <w:r w:rsidRPr="002E167B">
              <w:t>Сосредоточенность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8DFB" w14:textId="77777777" w:rsidR="00220729" w:rsidRPr="002E167B" w:rsidRDefault="00220729" w:rsidP="00F06000">
            <w:pPr>
              <w:jc w:val="both"/>
            </w:pPr>
            <w:r w:rsidRPr="002E167B">
              <w:t>Нормальная, корригирующие указания выполняются, нет явлений нервозности, полное внимание во время показа упражнений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8C34" w14:textId="77777777" w:rsidR="00220729" w:rsidRPr="002E167B" w:rsidRDefault="00220729" w:rsidP="00F06000">
            <w:pPr>
              <w:jc w:val="both"/>
            </w:pPr>
            <w:r w:rsidRPr="002E167B">
              <w:t>Невнимательность при объяснениях, пониженная восприимчивость при совершенствовании технических и тактических навыков, сниженная способность к дифференциации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1A5AB" w14:textId="77777777" w:rsidR="00220729" w:rsidRPr="002E167B" w:rsidRDefault="00220729" w:rsidP="00F06000">
            <w:pPr>
              <w:jc w:val="both"/>
            </w:pPr>
            <w:r w:rsidRPr="002E167B">
              <w:t>Значительно сниженная сосредоточенность, большая нервозность, рассеянность, сильно замедленная реакция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6D77D8" w14:textId="77777777" w:rsidR="00220729" w:rsidRPr="002E167B" w:rsidRDefault="00220729" w:rsidP="00F06000">
            <w:pPr>
              <w:jc w:val="both"/>
            </w:pPr>
            <w:r w:rsidRPr="002E167B">
              <w:t>Невнимательность, неспособность к исправлению движений после 24 или 48 часов отдыха, неспособность сосредоточиться во время умственной работы</w:t>
            </w:r>
          </w:p>
        </w:tc>
      </w:tr>
      <w:tr w:rsidR="00220729" w:rsidRPr="002E167B" w14:paraId="4A40922C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E4B5E" w14:textId="77777777" w:rsidR="00220729" w:rsidRPr="002E167B" w:rsidRDefault="00220729" w:rsidP="00F06000">
            <w:pPr>
              <w:jc w:val="both"/>
            </w:pPr>
            <w:r w:rsidRPr="002E167B">
              <w:t>Общее самочувствие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E2506" w14:textId="77777777" w:rsidR="00220729" w:rsidRPr="002E167B" w:rsidRDefault="00220729" w:rsidP="00F06000">
            <w:pPr>
              <w:jc w:val="both"/>
            </w:pPr>
            <w:r w:rsidRPr="002E167B">
              <w:t>Никаких жалоб, выполняются все нагрузочные задания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F22C8" w14:textId="77777777" w:rsidR="00220729" w:rsidRPr="002E167B" w:rsidRDefault="00220729" w:rsidP="00F06000">
            <w:pPr>
              <w:jc w:val="both"/>
            </w:pPr>
            <w:r w:rsidRPr="002E167B">
              <w:t>Слабость в мышцах, значительно затрудненное дыхание, нарастающее бессилие, явно пониженная работоспособность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63710" w14:textId="77777777" w:rsidR="00220729" w:rsidRPr="002E167B" w:rsidRDefault="00220729" w:rsidP="00F06000">
            <w:pPr>
              <w:jc w:val="both"/>
            </w:pPr>
            <w:r w:rsidRPr="002E167B">
              <w:t>Свинцовая тяжесть в мышцах и суставах, головокружение, тошнота или рвота, «жжение» в груди, чувство абсолютно «кислого» состояния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6B2394" w14:textId="77777777" w:rsidR="00220729" w:rsidRPr="002E167B" w:rsidRDefault="00220729" w:rsidP="00F06000">
            <w:pPr>
              <w:jc w:val="both"/>
            </w:pPr>
            <w:r w:rsidRPr="002E167B">
              <w:t>Засыпание с трудом, беспокойный ночной сон, непрекращающиеся боли в мышцах и суставах, бессилие, пониженная физическая и умственная работоспособност</w:t>
            </w:r>
            <w:r w:rsidRPr="002E167B">
              <w:lastRenderedPageBreak/>
              <w:t>ь, учащенный пульс после 24 часов отдыха</w:t>
            </w:r>
          </w:p>
        </w:tc>
      </w:tr>
      <w:tr w:rsidR="00220729" w:rsidRPr="002E167B" w14:paraId="767979C9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47EAC" w14:textId="77777777" w:rsidR="00220729" w:rsidRPr="002E167B" w:rsidRDefault="00220729" w:rsidP="00F06000">
            <w:pPr>
              <w:jc w:val="both"/>
            </w:pPr>
            <w:r w:rsidRPr="002E167B">
              <w:lastRenderedPageBreak/>
              <w:t>Готовность к достижениям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C5A69" w14:textId="77777777" w:rsidR="00220729" w:rsidRPr="002E167B" w:rsidRDefault="00220729" w:rsidP="00F06000">
            <w:pPr>
              <w:jc w:val="both"/>
            </w:pPr>
            <w:r w:rsidRPr="002E167B">
              <w:t>Желание продолжать тренировку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54464" w14:textId="77777777" w:rsidR="00220729" w:rsidRPr="002E167B" w:rsidRDefault="00220729" w:rsidP="00F06000">
            <w:pPr>
              <w:jc w:val="both"/>
            </w:pPr>
            <w:r w:rsidRPr="002E167B">
              <w:t>Пониженная активность, стремление к более длительным перерывам, но есть готовность продолжать тренировку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D666E" w14:textId="77777777" w:rsidR="00220729" w:rsidRPr="002E167B" w:rsidRDefault="00220729" w:rsidP="00F06000">
            <w:pPr>
              <w:jc w:val="both"/>
            </w:pPr>
            <w:r w:rsidRPr="002E167B">
              <w:t>Желание полного покоя и прекращения тренировки, тенденция к "капитуляции"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BF42FB" w14:textId="77777777" w:rsidR="00220729" w:rsidRPr="002E167B" w:rsidRDefault="00220729" w:rsidP="00F06000">
            <w:pPr>
              <w:jc w:val="both"/>
            </w:pPr>
            <w:r w:rsidRPr="002E167B">
              <w:t>Нежелание возобновлять тренировку на следующий день, безразличие, сопротивление требованиям тренера</w:t>
            </w:r>
          </w:p>
        </w:tc>
      </w:tr>
      <w:tr w:rsidR="00220729" w:rsidRPr="002E167B" w14:paraId="30C17B25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215B9" w14:textId="77777777" w:rsidR="00220729" w:rsidRPr="002E167B" w:rsidRDefault="00220729" w:rsidP="00F06000">
            <w:pPr>
              <w:jc w:val="both"/>
            </w:pPr>
            <w:r w:rsidRPr="002E167B">
              <w:t>Настроение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81DDE" w14:textId="77777777" w:rsidR="00220729" w:rsidRPr="002E167B" w:rsidRDefault="00220729" w:rsidP="00F06000">
            <w:pPr>
              <w:jc w:val="both"/>
            </w:pPr>
            <w:r w:rsidRPr="002E167B">
              <w:t>Приподнятое, радостное, оживленное (прежде всего в коллективе)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EA84F" w14:textId="77777777" w:rsidR="00220729" w:rsidRPr="002E167B" w:rsidRDefault="00220729" w:rsidP="00F06000">
            <w:pPr>
              <w:jc w:val="both"/>
            </w:pPr>
            <w:r w:rsidRPr="002E167B">
              <w:t>Несколько «приглушенное», но радостное, если результаты тренировки соответствуют ожиданию, радость по поводу предстоящей тренировки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BD6A8" w14:textId="77777777" w:rsidR="00220729" w:rsidRPr="002E167B" w:rsidRDefault="00220729" w:rsidP="00F06000">
            <w:pPr>
              <w:jc w:val="both"/>
            </w:pPr>
            <w:r w:rsidRPr="002E167B">
              <w:t>Возникновение сомнений в ценности и смысле тренировки, боязнь новой тренировки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E6E3E4" w14:textId="77777777" w:rsidR="00220729" w:rsidRPr="002E167B" w:rsidRDefault="00220729" w:rsidP="00F06000">
            <w:pPr>
              <w:jc w:val="both"/>
            </w:pPr>
            <w:r w:rsidRPr="002E167B">
              <w:t>Подавленность, непрекращающиеся сомнения в ценности тренировки, поиски причин для отсутствия на тренировке</w:t>
            </w:r>
          </w:p>
        </w:tc>
      </w:tr>
    </w:tbl>
    <w:p w14:paraId="099E01B4" w14:textId="77777777" w:rsidR="00220729" w:rsidRPr="002E167B" w:rsidRDefault="00220729" w:rsidP="00220729">
      <w:pPr>
        <w:spacing w:before="120"/>
        <w:jc w:val="center"/>
        <w:rPr>
          <w:b/>
          <w:bCs/>
          <w:sz w:val="28"/>
          <w:szCs w:val="28"/>
        </w:rPr>
      </w:pPr>
      <w:r w:rsidRPr="002E167B">
        <w:rPr>
          <w:b/>
          <w:bCs/>
          <w:sz w:val="28"/>
          <w:szCs w:val="28"/>
        </w:rPr>
        <w:t>Список литературы</w:t>
      </w:r>
    </w:p>
    <w:p w14:paraId="0DB3FFE8" w14:textId="77777777" w:rsidR="00220729" w:rsidRDefault="00220729" w:rsidP="00220729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2E167B">
          <w:rPr>
            <w:rStyle w:val="a4"/>
          </w:rPr>
          <w:t>http://www.people.nnov.ru/</w:t>
        </w:r>
      </w:hyperlink>
    </w:p>
    <w:p w14:paraId="4D6D0C85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29"/>
    <w:rsid w:val="00220729"/>
    <w:rsid w:val="002E167B"/>
    <w:rsid w:val="003F3287"/>
    <w:rsid w:val="00717C6D"/>
    <w:rsid w:val="00876A56"/>
    <w:rsid w:val="00B47B74"/>
    <w:rsid w:val="00BB0DE0"/>
    <w:rsid w:val="00C860FA"/>
    <w:rsid w:val="00F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B31F9"/>
  <w14:defaultImageDpi w14:val="0"/>
  <w15:docId w15:val="{C13788CD-E5D7-48F5-86BC-654963F4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20729"/>
    <w:rPr>
      <w:b/>
      <w:bCs/>
    </w:rPr>
  </w:style>
  <w:style w:type="character" w:styleId="a4">
    <w:name w:val="Hyperlink"/>
    <w:basedOn w:val="a0"/>
    <w:uiPriority w:val="99"/>
    <w:rsid w:val="00220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ople.n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5607</Characters>
  <Application>Microsoft Office Word</Application>
  <DocSecurity>0</DocSecurity>
  <Lines>46</Lines>
  <Paragraphs>13</Paragraphs>
  <ScaleCrop>false</ScaleCrop>
  <Company>Home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Восстановительные средства</dc:title>
  <dc:subject/>
  <dc:creator>User</dc:creator>
  <cp:keywords/>
  <dc:description/>
  <cp:lastModifiedBy>Igor</cp:lastModifiedBy>
  <cp:revision>3</cp:revision>
  <dcterms:created xsi:type="dcterms:W3CDTF">2025-04-29T19:59:00Z</dcterms:created>
  <dcterms:modified xsi:type="dcterms:W3CDTF">2025-04-29T19:59:00Z</dcterms:modified>
</cp:coreProperties>
</file>