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300C" w14:textId="77777777" w:rsidR="005A404E" w:rsidRPr="00734BD7" w:rsidRDefault="005A404E" w:rsidP="005A404E">
      <w:pPr>
        <w:spacing w:before="120"/>
        <w:jc w:val="center"/>
        <w:rPr>
          <w:b/>
          <w:bCs/>
          <w:sz w:val="32"/>
          <w:szCs w:val="32"/>
        </w:rPr>
      </w:pPr>
      <w:r w:rsidRPr="00734BD7">
        <w:rPr>
          <w:b/>
          <w:bCs/>
          <w:sz w:val="32"/>
          <w:szCs w:val="32"/>
        </w:rPr>
        <w:t>Динамика профессионального становления психологов</w:t>
      </w:r>
    </w:p>
    <w:p w14:paraId="69AB0663" w14:textId="77777777" w:rsidR="005A404E" w:rsidRPr="00734BD7" w:rsidRDefault="005A404E" w:rsidP="005A404E">
      <w:pPr>
        <w:spacing w:before="120"/>
        <w:ind w:firstLine="567"/>
        <w:jc w:val="both"/>
        <w:rPr>
          <w:sz w:val="28"/>
          <w:szCs w:val="28"/>
        </w:rPr>
      </w:pPr>
      <w:r w:rsidRPr="00734BD7">
        <w:rPr>
          <w:sz w:val="28"/>
          <w:szCs w:val="28"/>
        </w:rPr>
        <w:t xml:space="preserve">С. М. Гусева, Е. Н. Юрасова </w:t>
      </w:r>
    </w:p>
    <w:p w14:paraId="6120EF7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Профессиональное становление психолога представляет особый интерес. Практика оказания психологической помощи требует не только специальных знаний и умений, но и обладания определенными личностными качествами. Как зарубежные, так и отечественные мастера, описывая свой опыт (Д. Коттлер, Дж. Бьюд-женталь, И. Ялом), ссылаются на то, что именно личностные особенности психолога (такие, как эмпатия, забота, толерантность и другие) способствуют успеху в деятельности в большей мере, чем владение технологиями. Поэтому обладание определенными характеристиками для психолога-практика является вопросом профессиональной успешности. Требования к личности предъявляются при подготовке и в других профессиях (например, врачей, педагогов, военных и т.д.), но при обучении психологов они не только провозглашаются - наличие их оценивается. Поэтому в профессиональном становлении психолога процессы целенаправленного формирования личности (и в первую очередь, самоформирования) занимают центральное место. Мотивация на выработку у себя определенных качеств зависит, в свою очередь, от таких личностных структур, как самооценка, представление о себе реальном (Я - реальный) и идеальном образе самого себя (Я - идеал). Они интегрированы в понятие Я - концепция. Проанализировав существующее у разных авторов понимание Я - концепции (У. Джемс, К. Роджерс, Бернс, М. Розен-берг, В.В. Столин и т.д.), в качестве рабочего определения мы выбрали следующее: «Я - концепция - это относительно устойчивая, более или менее осознанная, переживаемая как неповторимая совокупность всех представлений человека о себе, сопряженная с его оценкой и сложившаяся на основе последовательного</w:t>
      </w:r>
      <w:r>
        <w:t xml:space="preserve"> </w:t>
      </w:r>
      <w:r w:rsidRPr="00D46609">
        <w:t>обращения</w:t>
      </w:r>
      <w:r>
        <w:t xml:space="preserve"> </w:t>
      </w:r>
      <w:r w:rsidRPr="00D46609">
        <w:t>с</w:t>
      </w:r>
      <w:r>
        <w:t xml:space="preserve"> </w:t>
      </w:r>
      <w:r w:rsidRPr="00D46609">
        <w:t>ним</w:t>
      </w:r>
      <w:r>
        <w:t xml:space="preserve"> </w:t>
      </w:r>
      <w:r w:rsidRPr="00D46609">
        <w:t>окружающих».</w:t>
      </w:r>
    </w:p>
    <w:p w14:paraId="47905AFD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Соответственно под профессиональной Я - концепцией мы понимаем представление о себе и своих особенностях в рамках требований, предъявляемых данной специальностью, а также представление об идеальном профессионале. Таким образом, динамика Я - концепции и её составляющей - профессиональной Я - концепции - и являлась предметом нашего исследования. При анализе литературы (Ю. П. Пова-ренков, А. К. Маркова, Е. А. Климов и т.д.) мы пришли к выводу, что профессиональная составляющая Я - концепции появляется ещё на этапе до начала профессионального обучения и не продолжает развиваться после окончания вуза. В связи с этим в нашем исследовании мы ставили целью проследить динамику профессиональной Я - концепции, начиная с допрофессионального уровня и до того времени, когда профессионал приобретает некоторый опыт. В качестве этапов профессионализации были выделены следующие:</w:t>
      </w:r>
    </w:p>
    <w:p w14:paraId="07FF67D1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Допрофессиональный. Можно говорить о сформировавшемся интересе:</w:t>
      </w:r>
      <w:r>
        <w:t xml:space="preserve"> </w:t>
      </w:r>
      <w:r w:rsidRPr="00D46609">
        <w:t>направление профессиональной деятельности выбрано, но специальность - еще нет. На этом этапе находятся старшие школьники, обучающиеся в профессиональных классах.</w:t>
      </w:r>
    </w:p>
    <w:p w14:paraId="6C3E7079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Выбор профессии. Люди выбрали профессию (хотя и с различной степенью осознанности), но еще мало знакомы</w:t>
      </w:r>
      <w:r>
        <w:t xml:space="preserve"> </w:t>
      </w:r>
      <w:r w:rsidRPr="00D46609">
        <w:t>со</w:t>
      </w:r>
      <w:r>
        <w:t xml:space="preserve"> </w:t>
      </w:r>
      <w:r w:rsidRPr="00D46609">
        <w:t>спецификой</w:t>
      </w:r>
      <w:r>
        <w:t xml:space="preserve"> </w:t>
      </w:r>
      <w:r w:rsidRPr="00D46609">
        <w:t>профессиональной деятельности. Это студенты в начале обучения.</w:t>
      </w:r>
    </w:p>
    <w:p w14:paraId="326DD0F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Начало</w:t>
      </w:r>
      <w:r>
        <w:t xml:space="preserve"> </w:t>
      </w:r>
      <w:r w:rsidRPr="00D46609">
        <w:t>профессионального</w:t>
      </w:r>
      <w:r>
        <w:t xml:space="preserve"> </w:t>
      </w:r>
      <w:r w:rsidRPr="00D46609">
        <w:t>становления. Круг будущих профессиональных обязанностей известен, и были совершены профессиональные пробы. На этом этапе находятся студенты старших курсов, прошедшие производственную практику.</w:t>
      </w:r>
    </w:p>
    <w:p w14:paraId="39F642B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Профессиональная</w:t>
      </w:r>
      <w:r>
        <w:t xml:space="preserve"> </w:t>
      </w:r>
      <w:r w:rsidRPr="00D46609">
        <w:t>адаптация.</w:t>
      </w:r>
    </w:p>
    <w:p w14:paraId="376A15B0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Это начало самостоятельной профессиональной деятельности. Происходит вхождение в профессиональное сообщество и одновременная адаптация к имеющимся требованиям. На этом этапе находятся профессионалы со стажем работы до 3-х лет.</w:t>
      </w:r>
    </w:p>
    <w:p w14:paraId="7BCEC50B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lastRenderedPageBreak/>
        <w:t>Выработка</w:t>
      </w:r>
      <w:r>
        <w:t xml:space="preserve"> </w:t>
      </w:r>
      <w:r w:rsidRPr="00D46609">
        <w:t>индивидуального стиля</w:t>
      </w:r>
      <w:r>
        <w:t xml:space="preserve"> </w:t>
      </w:r>
      <w:r w:rsidRPr="00D46609">
        <w:t>деятельности.</w:t>
      </w:r>
      <w:r>
        <w:t xml:space="preserve"> </w:t>
      </w:r>
      <w:r w:rsidRPr="00D46609">
        <w:t>Специалист включен</w:t>
      </w:r>
      <w:r>
        <w:t xml:space="preserve"> </w:t>
      </w:r>
      <w:r w:rsidRPr="00D46609">
        <w:t>в</w:t>
      </w:r>
      <w:r>
        <w:t xml:space="preserve"> </w:t>
      </w:r>
      <w:r w:rsidRPr="00D46609">
        <w:t>профессиональное</w:t>
      </w:r>
      <w:r>
        <w:t xml:space="preserve"> </w:t>
      </w:r>
      <w:r w:rsidRPr="00D46609">
        <w:t>сообщество, старается синтезировать требования,</w:t>
      </w:r>
      <w:r>
        <w:t xml:space="preserve"> </w:t>
      </w:r>
      <w:r w:rsidRPr="00D46609">
        <w:t>предъявляемые</w:t>
      </w:r>
      <w:r>
        <w:t xml:space="preserve"> </w:t>
      </w:r>
      <w:r w:rsidRPr="00D46609">
        <w:t>профессией к личности, и собственные индивидуальные особенности. Это - профессионалы со стажем работы более 3-х лет.</w:t>
      </w:r>
    </w:p>
    <w:p w14:paraId="466A3B78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В качестве гипотезы мы выдвинули предположение, что от первого к последующим этапам представление испытуемых о структуре личности и особенностях профессионала - психолога должно существенно меняться. В качестве испытуемых, находящихся на соответствующих этапах профессионального становления, были взяты:</w:t>
      </w:r>
    </w:p>
    <w:p w14:paraId="747849D3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ученики</w:t>
      </w:r>
      <w:r>
        <w:t xml:space="preserve"> </w:t>
      </w:r>
      <w:r w:rsidRPr="00D46609">
        <w:t>психолого-педагогического класса, обучающиеся при ИПП;</w:t>
      </w:r>
    </w:p>
    <w:p w14:paraId="45B51EAF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студенты-психологи первых курсов ИПП и ЯрГУ;</w:t>
      </w:r>
    </w:p>
    <w:p w14:paraId="5067034E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студенты-психологи</w:t>
      </w:r>
      <w:r>
        <w:t xml:space="preserve"> </w:t>
      </w:r>
      <w:r w:rsidRPr="00D46609">
        <w:t>четвертых курсов ИПП и ЯрГУ, прошедшие профессиональную практику;</w:t>
      </w:r>
    </w:p>
    <w:p w14:paraId="1AF6981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психологи</w:t>
      </w:r>
      <w:r>
        <w:t xml:space="preserve"> </w:t>
      </w:r>
      <w:r w:rsidRPr="00D46609">
        <w:t>со</w:t>
      </w:r>
      <w:r>
        <w:t xml:space="preserve"> </w:t>
      </w:r>
      <w:r w:rsidRPr="00D46609">
        <w:t>стажем</w:t>
      </w:r>
      <w:r>
        <w:t xml:space="preserve"> </w:t>
      </w:r>
      <w:r w:rsidRPr="00D46609">
        <w:t>профессиональной</w:t>
      </w:r>
      <w:r>
        <w:t xml:space="preserve"> </w:t>
      </w:r>
      <w:r w:rsidRPr="00D46609">
        <w:t>деятельности</w:t>
      </w:r>
      <w:r>
        <w:t xml:space="preserve"> </w:t>
      </w:r>
      <w:r w:rsidRPr="00D46609">
        <w:t>менее</w:t>
      </w:r>
      <w:r>
        <w:t xml:space="preserve"> </w:t>
      </w:r>
      <w:r w:rsidRPr="00D46609">
        <w:t>3-х лет;</w:t>
      </w:r>
    </w:p>
    <w:p w14:paraId="01363CA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-</w:t>
      </w:r>
      <w:r>
        <w:t xml:space="preserve"> </w:t>
      </w:r>
      <w:r w:rsidRPr="00D46609">
        <w:t>психологи со стажем работы более 3-х лет.</w:t>
      </w:r>
    </w:p>
    <w:p w14:paraId="18C24570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Исследование проводилось с апреля по ноябрь 2001 года.</w:t>
      </w:r>
    </w:p>
    <w:p w14:paraId="6FEEA0F1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В качестве инструмента исследования был выбран модифицированный вариант интерперсональной диагностики Тимоти Лири. Было опрошено 139 человек. Испытуемые в основном женского пола, так как именно так профессия представлена в</w:t>
      </w:r>
      <w:r>
        <w:t xml:space="preserve"> </w:t>
      </w:r>
      <w:r w:rsidRPr="00D46609">
        <w:t>социуме; в связи с этим различия по полу не исследовались. Среди опрошенных 17 школьников, 46 студентов первого курса, 35 студентов четвертого курса, 20 психологов со стажем работы до 3-х лет, 21 специалист со стажем работы более 3-х лет. При этом студентов ЯрГУ - 47, студентов ИПП - 34 человека. Полученные результаты подверглись статистической обработке: определялись средние значения, коэффициенты вариаций, значимость различий с помощью Т -критерия Стьюдента с достоверностью 0,95.</w:t>
      </w:r>
    </w:p>
    <w:p w14:paraId="30A13F4A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Мы обнаружили, что на разных этапах профессионализации профессиональная Я - концепция претерпевает существенные изменения: меняются представления об идеальном психологе, о реальных известных представителях данной профессии и о себе как профессионале. Допрофессиональный. Учащиеся психолого-педагогического класса считают, что психологу присущи такие качества, как забота, помощь, сочувствие, дружелюбные отношения, стремление к сотрудничеству, причем приписывают им достаточно высокие значения. Себе они приписывают наличие таких же качеств, причем тоже в значительной степени выраженных. Можно предположить, что они таким образом пытаются идентифицировать себя с представителями выбранной профессии, соответствовать предъявляемым ею требованиям к личности, как они их себе представляют. Выбор профессии. Данные студентов 1-го курса характеризуются довольно низкой выраженностью по всем показателям. Это может говорить о том, что они гораздо меньше уверены в наличии у психолога приписываемых ему качеств, а также сомневаются в наличии их у самих себя. Низкие баллы во всех оцениваемых качествах можно объяснить и тревожностью испытуемых по поводу результатов эксперимента - не будет ли их неправильное представление о психологе свидетельством их собственной профессиональной непригодности.</w:t>
      </w:r>
    </w:p>
    <w:p w14:paraId="3505D42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В любом случае на этом этапе профессиональная Я - концепция гораздо более размыта и противоречива. Это подтверждается и тем, что и психологу - профессионалу, и самому себе первокурсники приписывают наличие противоположных качеств, таких как стремление к аффи-лиации и к самоутверждению, доверие и скептицизм.</w:t>
      </w:r>
    </w:p>
    <w:p w14:paraId="3BA9711A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 xml:space="preserve">Начало профессионального становления. К 4-му курсу значения по всем показателям увеличиваются, что может говорить о «насыщенности» образа психолога профессионально </w:t>
      </w:r>
      <w:r w:rsidRPr="00D46609">
        <w:lastRenderedPageBreak/>
        <w:t>важными характеристиками, которые складываются в достаточно целостную картину. При описании своего реального Я продолжают сохраняться определенные противоречия, но описание Я - идеала практически совпадает с образом реального психолога и характеризуется отсутствием внутрилич-ностных противоречий. Поэтому можно говорить о том, что стремление к вхождению в профессиональное сообщество характеризуется тенденцией приспособиться к объективным требованиям, не нарушая, а скорее даже стремясь простроить целостную, гармоничную, внутренне согласованную личность, которая должна стать хорошим психологом- профессионалом. К 4-му курсу идеализация «доброты» уменьшается, возрастает стремление к большей трезвости в оценках. Это может говорить о том, что, столкнувшись с практикой, психологи начинают понимать: необходимо стараться трезво оценить другого человека, а не пытаться просто быть «добрым» к нему.</w:t>
      </w:r>
    </w:p>
    <w:p w14:paraId="6E64D978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Профессиональная адаптация. Молодые специалисты (со стажем до 3-х лет) описывают собственный реальный образ довольно высокими показателями, что может говорить о восприятии многогранности собственной личности. Данные этого этапа имеют большое сходство с допрофессиональным этапом, на котором находятся учащиеся спецкласса. Имеющиеся различия касаются, в целом, стремления к большей независимости и</w:t>
      </w:r>
      <w:r>
        <w:t xml:space="preserve"> </w:t>
      </w:r>
      <w:r w:rsidRPr="00D46609">
        <w:t>самостоятельности у молодых специалистов. Также появляется стремление к ориентации на сотрудничество, вместо готовности помогать и сочувствовать окружающим. Все значимее становится вывод о том, что столкновение с реальной работой психолога приводит к избавлению от стремления помогать «всем и каждому», понимается смысл адресной помощи, которая необходима конкретному человеку в данной ситуации. Тем самым происходит снижение романтизации выбранной специальности. Выработка индивидуального стиля деятельности. Специалисты со стажем более 3-х лет характеризуют реальный образ Я преобладанием в себе оптимистично - деятельностного настроя, ориентированного на собственную картину мира, со склонностью к аутентичности и оптимизму. Практически одинаковая выраженность других показателей может быть следствием того, что представление о себе уже сформировано, но многогранность поведения в зависимости от различных ситуаций трудно описать в рамках предложенных утверждений. В целом динамику формирования профессиональной Я - концепции можно охарактеризовать следующим образом:</w:t>
      </w:r>
    </w:p>
    <w:p w14:paraId="2DF7C76E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1.</w:t>
      </w:r>
      <w:r>
        <w:t xml:space="preserve"> </w:t>
      </w:r>
      <w:r w:rsidRPr="00D46609">
        <w:t>Образ идеального психолога у всех групп испытуемых, хотя и имеет некоторые</w:t>
      </w:r>
      <w:r>
        <w:t xml:space="preserve"> </w:t>
      </w:r>
      <w:r w:rsidRPr="00D46609">
        <w:t>различия,</w:t>
      </w:r>
      <w:r>
        <w:t xml:space="preserve"> </w:t>
      </w:r>
      <w:r w:rsidRPr="00D46609">
        <w:t>но</w:t>
      </w:r>
      <w:r>
        <w:t xml:space="preserve"> </w:t>
      </w:r>
      <w:r w:rsidRPr="00D46609">
        <w:t>остается приближенным к тому, что ожидают клиенты (данные исследования Собчик [28]).</w:t>
      </w:r>
    </w:p>
    <w:p w14:paraId="15AAA41A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2.</w:t>
      </w:r>
      <w:r>
        <w:t xml:space="preserve"> </w:t>
      </w:r>
      <w:r w:rsidRPr="00D46609">
        <w:t>Идеальный образ Я в большинстве случаев имеет сходство с образом идеального психолога, то есть постепенно происходит идентификация</w:t>
      </w:r>
      <w:r>
        <w:t xml:space="preserve"> </w:t>
      </w:r>
      <w:r w:rsidRPr="00D46609">
        <w:t>себя</w:t>
      </w:r>
      <w:r>
        <w:t xml:space="preserve"> </w:t>
      </w:r>
      <w:r w:rsidRPr="00D46609">
        <w:t>с</w:t>
      </w:r>
      <w:r>
        <w:t xml:space="preserve"> </w:t>
      </w:r>
      <w:r w:rsidRPr="00D46609">
        <w:t>представителями</w:t>
      </w:r>
      <w:r>
        <w:t xml:space="preserve"> </w:t>
      </w:r>
      <w:r w:rsidRPr="00D46609">
        <w:t>выбранной профессии.</w:t>
      </w:r>
    </w:p>
    <w:p w14:paraId="4E662474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3.</w:t>
      </w:r>
      <w:r>
        <w:t xml:space="preserve"> </w:t>
      </w:r>
      <w:r w:rsidRPr="00D46609">
        <w:t>Профессиональная Я - концепция значительно различается на различных</w:t>
      </w:r>
      <w:r>
        <w:t xml:space="preserve"> </w:t>
      </w:r>
      <w:r w:rsidRPr="00D46609">
        <w:t>этапах</w:t>
      </w:r>
      <w:r>
        <w:t xml:space="preserve"> </w:t>
      </w:r>
      <w:r w:rsidRPr="00D46609">
        <w:t>профессионализации. Метафорически процесс её формирования</w:t>
      </w:r>
      <w:r>
        <w:t xml:space="preserve"> </w:t>
      </w:r>
      <w:r w:rsidRPr="00D46609">
        <w:t>может</w:t>
      </w:r>
      <w:r>
        <w:t xml:space="preserve"> </w:t>
      </w:r>
      <w:r w:rsidRPr="00D46609">
        <w:t>быть</w:t>
      </w:r>
      <w:r>
        <w:t xml:space="preserve"> </w:t>
      </w:r>
      <w:r w:rsidRPr="00D46609">
        <w:t>описан</w:t>
      </w:r>
      <w:r>
        <w:t xml:space="preserve"> </w:t>
      </w:r>
      <w:r w:rsidRPr="00D46609">
        <w:t>как спиралевидный.</w:t>
      </w:r>
    </w:p>
    <w:p w14:paraId="3F915A05" w14:textId="77777777" w:rsidR="005A404E" w:rsidRPr="00734BD7" w:rsidRDefault="005A404E" w:rsidP="005A404E">
      <w:pPr>
        <w:spacing w:before="120"/>
        <w:jc w:val="center"/>
        <w:rPr>
          <w:b/>
          <w:bCs/>
          <w:sz w:val="28"/>
          <w:szCs w:val="28"/>
        </w:rPr>
      </w:pPr>
      <w:r w:rsidRPr="00734BD7">
        <w:rPr>
          <w:b/>
          <w:bCs/>
          <w:sz w:val="28"/>
          <w:szCs w:val="28"/>
        </w:rPr>
        <w:t>Список литературы</w:t>
      </w:r>
    </w:p>
    <w:p w14:paraId="46375087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1.</w:t>
      </w:r>
      <w:r>
        <w:t xml:space="preserve"> </w:t>
      </w:r>
      <w:r w:rsidRPr="00D46609">
        <w:t>Ансимова Н.П., Кузнецова И.В. Профессиональная ориентация, профотбор и профессиональная адаптация молодежи. Ярославль: Изд-во ЯГПУ, 2000. 118 с.</w:t>
      </w:r>
    </w:p>
    <w:p w14:paraId="5319154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2.</w:t>
      </w:r>
      <w:r>
        <w:t xml:space="preserve"> </w:t>
      </w:r>
      <w:r w:rsidRPr="00D46609">
        <w:t>Бернс Р. Избранное.М., 1963.</w:t>
      </w:r>
    </w:p>
    <w:p w14:paraId="0452DEAD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3.</w:t>
      </w:r>
      <w:r>
        <w:t xml:space="preserve"> </w:t>
      </w:r>
      <w:r w:rsidRPr="00D46609">
        <w:t>Бернс Р. Развитие Я - концепции и воспитание. М., 1986. 420 с.</w:t>
      </w:r>
    </w:p>
    <w:p w14:paraId="7A35530F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4.</w:t>
      </w:r>
      <w:r>
        <w:t xml:space="preserve"> </w:t>
      </w:r>
      <w:r w:rsidRPr="00D46609">
        <w:t>Джемс У. Психология. М., 1991.</w:t>
      </w:r>
    </w:p>
    <w:p w14:paraId="6AC059D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5.</w:t>
      </w:r>
      <w:r>
        <w:t xml:space="preserve"> </w:t>
      </w:r>
      <w:r w:rsidRPr="00D46609">
        <w:t>Карандашев В.Н. Психология: введение в профессию. М.: Смысл, 2000. 288с.</w:t>
      </w:r>
    </w:p>
    <w:p w14:paraId="70435C74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lastRenderedPageBreak/>
        <w:t>6.</w:t>
      </w:r>
      <w:r>
        <w:t xml:space="preserve"> </w:t>
      </w:r>
      <w:r w:rsidRPr="00D46609">
        <w:t>Климов Е.А. Психология профессионала: Избранные психологические труды. М.; Воронеж, 1996.</w:t>
      </w:r>
    </w:p>
    <w:p w14:paraId="633EB5B1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7.</w:t>
      </w:r>
      <w:r>
        <w:t xml:space="preserve"> </w:t>
      </w:r>
      <w:r w:rsidRPr="00D46609">
        <w:t>Климов Е.А. Образ мира в разнотипных профессиях. М.: МГУ, 1995.</w:t>
      </w:r>
    </w:p>
    <w:p w14:paraId="77CD225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8.</w:t>
      </w:r>
      <w:r>
        <w:t xml:space="preserve"> </w:t>
      </w:r>
      <w:r w:rsidRPr="00D46609">
        <w:t>Климов Е.А. Психология професионального самоопределения. Ростов н/Д, 1996.</w:t>
      </w:r>
    </w:p>
    <w:p w14:paraId="13AB31AF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9.</w:t>
      </w:r>
      <w:r>
        <w:t xml:space="preserve"> </w:t>
      </w:r>
      <w:r w:rsidRPr="00D46609">
        <w:t>Кочюнас Р. Основы психологического консультирования. М.: Академический проект, 1999. 240 с.</w:t>
      </w:r>
    </w:p>
    <w:p w14:paraId="299DC48B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10.</w:t>
      </w:r>
      <w:r>
        <w:t xml:space="preserve"> </w:t>
      </w:r>
      <w:r w:rsidRPr="00D46609">
        <w:t>Немов Р.С. Психологическое консультирование: Учебн. для студ. вузов. М.: ВЛАДОС, 2001. 528 с.</w:t>
      </w:r>
    </w:p>
    <w:p w14:paraId="2489C44A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11.</w:t>
      </w:r>
      <w:r>
        <w:t xml:space="preserve"> </w:t>
      </w:r>
      <w:r w:rsidRPr="00D46609">
        <w:t>Орлов Ю.М. Самосознание и самовоспитание характера. М., 1987.</w:t>
      </w:r>
    </w:p>
    <w:p w14:paraId="543C22C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12.</w:t>
      </w:r>
      <w:r>
        <w:t xml:space="preserve"> </w:t>
      </w:r>
      <w:r w:rsidRPr="00D46609">
        <w:t>Основы психологии и педагогики высшей школы / Под. ред. Л.К. Аверченко. Новосибирск, 1997.</w:t>
      </w:r>
    </w:p>
    <w:p w14:paraId="220EE23E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13.</w:t>
      </w:r>
      <w:r>
        <w:t xml:space="preserve"> </w:t>
      </w:r>
      <w:r w:rsidRPr="00D46609">
        <w:t>Поваренков Ю. П. Основные тенденции профессионального развития студентов педагогического университета // Ярославский педагогический вестник. 2001. №3. С. 30-38</w:t>
      </w:r>
    </w:p>
    <w:p w14:paraId="300A35F9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14.</w:t>
      </w:r>
      <w:r>
        <w:t xml:space="preserve"> </w:t>
      </w:r>
      <w:r w:rsidRPr="00D46609">
        <w:t>Поваренков Ю.П. Психология становления профессионала: Учебное пособие. Ярославль: Изд-во ЯГПУ, 2000. 98 с.</w:t>
      </w:r>
    </w:p>
    <w:p w14:paraId="12C555F2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15.</w:t>
      </w:r>
      <w:r>
        <w:t xml:space="preserve"> </w:t>
      </w:r>
      <w:r w:rsidRPr="00D46609">
        <w:t>Поваренков Ю.П. Содержание психологической концепции профессионализации // Развитие личности и формирование индивидуальности. Ярославль: ЯГПУ им. К.Д.Ушинского, 1996. С. 71-74.</w:t>
      </w:r>
    </w:p>
    <w:p w14:paraId="377ED924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16.</w:t>
      </w:r>
      <w:r>
        <w:t xml:space="preserve"> </w:t>
      </w:r>
      <w:r w:rsidRPr="00D46609">
        <w:t>Практическая психология образования: Учебник под ред. И.В. Дубровиной для студентов высших и средних специальных учебных заведений. М.: ТЦ «Сфера», 1997. 528 с.</w:t>
      </w:r>
    </w:p>
    <w:p w14:paraId="185D04B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17.</w:t>
      </w:r>
      <w:r>
        <w:t xml:space="preserve"> </w:t>
      </w:r>
      <w:r w:rsidRPr="00D46609">
        <w:t>Психологические исследования проблемы формирования личности профессионала. М.: Институт психологии АН СССР, 1991. 234 с.</w:t>
      </w:r>
    </w:p>
    <w:p w14:paraId="438A6A4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18.</w:t>
      </w:r>
      <w:r>
        <w:t xml:space="preserve"> </w:t>
      </w:r>
      <w:r w:rsidRPr="00D46609">
        <w:t>Психологические механизмы регуляции поведения и оптимизации трудовой и учебной деятельности.М., 1987.</w:t>
      </w:r>
    </w:p>
    <w:p w14:paraId="301CB795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19.</w:t>
      </w:r>
      <w:r>
        <w:t xml:space="preserve"> </w:t>
      </w:r>
      <w:r w:rsidRPr="00D46609">
        <w:t>Психологические проблемы профессионального обучения / Под. ред. В.С. Филатова. М., 1972.</w:t>
      </w:r>
    </w:p>
    <w:p w14:paraId="58BB9E07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20.</w:t>
      </w:r>
      <w:r>
        <w:t xml:space="preserve"> </w:t>
      </w:r>
      <w:r w:rsidRPr="00D46609">
        <w:t>Психология профессиональной подготовки / Под. ред. Г.С. Никифорова. М., 1993.</w:t>
      </w:r>
    </w:p>
    <w:p w14:paraId="30AA56A6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21.</w:t>
      </w:r>
      <w:r>
        <w:t xml:space="preserve"> </w:t>
      </w:r>
      <w:r w:rsidRPr="00D46609">
        <w:t>Психология самосознания. Хрестоматия. Самара: Издательский Дом «БАХРАХ-М», 2000. 672 с.</w:t>
      </w:r>
    </w:p>
    <w:p w14:paraId="11CAEB8F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22.</w:t>
      </w:r>
      <w:r>
        <w:t xml:space="preserve"> </w:t>
      </w:r>
      <w:r w:rsidRPr="00D46609">
        <w:t>Психолого- педагогические проблемы подготовки специалиста. М., 1983.</w:t>
      </w:r>
    </w:p>
    <w:p w14:paraId="30BB8AD7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23.</w:t>
      </w:r>
      <w:r>
        <w:t xml:space="preserve"> </w:t>
      </w:r>
      <w:r w:rsidRPr="00D46609">
        <w:t>Психолого-педагогические аспекты адаптации студентов к учебному процессу в вузе / Под. ред. В.А. Гаврилова. М., 1990.</w:t>
      </w:r>
    </w:p>
    <w:p w14:paraId="25CA354C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24.</w:t>
      </w:r>
      <w:r>
        <w:t xml:space="preserve"> </w:t>
      </w:r>
      <w:r w:rsidRPr="00D46609">
        <w:t>Рамуль К.А. О психологии ученого и в частности психолога// Вопросы психологии. 1965. № 6. С.126-135.</w:t>
      </w:r>
    </w:p>
    <w:p w14:paraId="596B5A42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25.</w:t>
      </w:r>
      <w:r>
        <w:t xml:space="preserve"> </w:t>
      </w:r>
      <w:r w:rsidRPr="00D46609">
        <w:t>Роджерс К. Взгляд на психотерапию. Становление человека. М., 1994.</w:t>
      </w:r>
    </w:p>
    <w:p w14:paraId="067271EB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26.</w:t>
      </w:r>
      <w:r>
        <w:t xml:space="preserve"> </w:t>
      </w:r>
      <w:r w:rsidRPr="00D46609">
        <w:t>Решетова З.А. Психологические основы проф. обучения. М., 1985.</w:t>
      </w:r>
    </w:p>
    <w:p w14:paraId="6F88F2F9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27.</w:t>
      </w:r>
      <w:r>
        <w:t xml:space="preserve"> </w:t>
      </w:r>
      <w:r w:rsidRPr="00D46609">
        <w:t>Словарь практического психолога / Сост. Головин С.Ю. Минск: Харвест, 1997.</w:t>
      </w:r>
    </w:p>
    <w:p w14:paraId="73DE39E8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28.</w:t>
      </w:r>
      <w:r>
        <w:t xml:space="preserve"> </w:t>
      </w:r>
      <w:r w:rsidRPr="00D46609">
        <w:t>Собчик Л.Н. Методы психологической диагностики личности. М., 1990.</w:t>
      </w:r>
    </w:p>
    <w:p w14:paraId="2F607870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29.</w:t>
      </w:r>
      <w:r>
        <w:t xml:space="preserve"> </w:t>
      </w:r>
      <w:r w:rsidRPr="00D46609">
        <w:t>Коттлер Д. Совершенный психотерапевт. Работа с трудными клиентами. СПб, 2002.</w:t>
      </w:r>
    </w:p>
    <w:p w14:paraId="22F91D9B" w14:textId="77777777" w:rsidR="005A404E" w:rsidRPr="00D46609" w:rsidRDefault="005A404E" w:rsidP="005A404E">
      <w:pPr>
        <w:spacing w:before="120"/>
        <w:ind w:firstLine="567"/>
        <w:jc w:val="both"/>
      </w:pPr>
      <w:r w:rsidRPr="00D46609">
        <w:t>30.</w:t>
      </w:r>
      <w:r>
        <w:t xml:space="preserve"> </w:t>
      </w:r>
      <w:r w:rsidRPr="00D46609">
        <w:t>Бьюдженталь Дж. Искусство психотерапевта. СПб, 2001.</w:t>
      </w:r>
    </w:p>
    <w:p w14:paraId="49F190A2" w14:textId="77777777" w:rsidR="005A404E" w:rsidRPr="00D46609" w:rsidRDefault="005A404E" w:rsidP="005A404E">
      <w:pPr>
        <w:spacing w:before="120"/>
        <w:ind w:firstLine="567"/>
        <w:jc w:val="both"/>
      </w:pPr>
      <w:r>
        <w:t xml:space="preserve">31 </w:t>
      </w:r>
      <w:r w:rsidRPr="00D46609">
        <w:t>Ялом И. Теория и практика групповой психотерапии. СПб, 2000.</w:t>
      </w:r>
    </w:p>
    <w:p w14:paraId="53468213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4E"/>
    <w:rsid w:val="00002B5A"/>
    <w:rsid w:val="0010437E"/>
    <w:rsid w:val="002427AA"/>
    <w:rsid w:val="005A404E"/>
    <w:rsid w:val="00616072"/>
    <w:rsid w:val="006A5004"/>
    <w:rsid w:val="00710178"/>
    <w:rsid w:val="00734BD7"/>
    <w:rsid w:val="008B35EE"/>
    <w:rsid w:val="00905CC1"/>
    <w:rsid w:val="00B42C45"/>
    <w:rsid w:val="00B45D67"/>
    <w:rsid w:val="00B47B6A"/>
    <w:rsid w:val="00D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4AB7B"/>
  <w14:defaultImageDpi w14:val="0"/>
  <w15:docId w15:val="{B9ADE295-C5E8-495F-B552-5D9716EB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10802</Characters>
  <Application>Microsoft Office Word</Application>
  <DocSecurity>0</DocSecurity>
  <Lines>90</Lines>
  <Paragraphs>25</Paragraphs>
  <ScaleCrop>false</ScaleCrop>
  <Company>Home</Company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профессионального становления психологов</dc:title>
  <dc:subject/>
  <dc:creator>User</dc:creator>
  <cp:keywords/>
  <dc:description/>
  <cp:lastModifiedBy>Igor_Trofimov</cp:lastModifiedBy>
  <cp:revision>2</cp:revision>
  <dcterms:created xsi:type="dcterms:W3CDTF">2025-10-22T05:36:00Z</dcterms:created>
  <dcterms:modified xsi:type="dcterms:W3CDTF">2025-10-22T05:36:00Z</dcterms:modified>
</cp:coreProperties>
</file>