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BA98" w14:textId="77777777" w:rsidR="005F2314" w:rsidRPr="00954E6F" w:rsidRDefault="005F2314" w:rsidP="005F2314">
      <w:pPr>
        <w:spacing w:before="120"/>
        <w:jc w:val="center"/>
        <w:rPr>
          <w:b/>
          <w:bCs/>
          <w:sz w:val="32"/>
          <w:szCs w:val="32"/>
          <w:lang w:val="en-US"/>
        </w:rPr>
      </w:pPr>
      <w:r w:rsidRPr="00954E6F">
        <w:rPr>
          <w:b/>
          <w:bCs/>
          <w:sz w:val="32"/>
          <w:szCs w:val="32"/>
        </w:rPr>
        <w:t xml:space="preserve">Характеристика индивидуальности человека </w:t>
      </w:r>
    </w:p>
    <w:p w14:paraId="2C403D8D" w14:textId="77777777" w:rsidR="005F2314" w:rsidRPr="00954E6F" w:rsidRDefault="005F2314" w:rsidP="005F2314">
      <w:pPr>
        <w:spacing w:before="120"/>
        <w:jc w:val="center"/>
        <w:rPr>
          <w:sz w:val="28"/>
          <w:szCs w:val="28"/>
        </w:rPr>
      </w:pPr>
      <w:r w:rsidRPr="00954E6F">
        <w:rPr>
          <w:sz w:val="28"/>
          <w:szCs w:val="28"/>
        </w:rPr>
        <w:t>Олег Самуилович Виханский, доктор экономических наук, профессор, заведующий кафедрой управления производством экономического факультета МГУ, декан Высшей Школы Бизнеса МГУ им. Ломоносова.</w:t>
      </w:r>
    </w:p>
    <w:p w14:paraId="37860604" w14:textId="77777777" w:rsidR="005F2314" w:rsidRDefault="005F2314" w:rsidP="005F2314">
      <w:pPr>
        <w:spacing w:before="120"/>
        <w:ind w:firstLine="567"/>
        <w:jc w:val="both"/>
      </w:pPr>
      <w:r w:rsidRPr="00243565">
        <w:t>Все люди в чем-то похожи друг на друга. Однако никто не является обезличенным "человеком вообще". Каждый несет в себе что-то, что делает его уникальным, исключительным. Индивидуальность человека формируется под влиянием трех групп факторов.</w:t>
      </w:r>
    </w:p>
    <w:p w14:paraId="2BA19F58" w14:textId="77777777" w:rsidR="005F2314" w:rsidRPr="00243565" w:rsidRDefault="005F2314" w:rsidP="005F2314">
      <w:pPr>
        <w:spacing w:before="120"/>
        <w:ind w:firstLine="567"/>
        <w:jc w:val="both"/>
      </w:pPr>
      <w:r w:rsidRPr="00243565">
        <w:t>Все люди в чем-то похожи друг на друга. И это позволяет говорить о человеке вообще, рассуждать о его чертах, особенностях поведения и т.п. Однако ни один конкретный человек не является обезличенным «человеком вообще». Каждый несет в себе что-то, что делает его уникальным, исключительным, т.е. человеком, обладающим индивидуальностью. Именно такой человек входит в организацию, именно такой человек выполняет определенную работу и играет определенную роль в организации, именно таким человеком нужно управлять, помогая ему раскрыть и задействовать свой потенциал в решении задач организации, создавая необходимые условия для его успешной работы, взаимодействия с организационным окружением и решения собственных жизненных проблем.</w:t>
      </w:r>
    </w:p>
    <w:p w14:paraId="726ACF47" w14:textId="77777777" w:rsidR="005F2314" w:rsidRPr="00243565" w:rsidRDefault="005F2314" w:rsidP="005F2314">
      <w:pPr>
        <w:spacing w:before="120"/>
        <w:ind w:firstLine="567"/>
        <w:jc w:val="both"/>
      </w:pPr>
      <w:r w:rsidRPr="00243565">
        <w:t>Индивидуальность человека складывается из трех начал. Во-первых, каждый человек в чем-то сходен со всеми остальными. Во-вторых, каждый человек в чем-то одинаков с некоторыми другими индивидами. И наконец, в-третьих, каждый человек в чем-то не похож ни на кого. В зависимости от того, как сочетаются эти начала, формируется индивидуальность каждого конкретного человека. При этом, как бы ни строилось это сочетание, нужно всегда помнить, что человек всегда одновременно имеет общее с остальными и не похож на остальных.</w:t>
      </w:r>
    </w:p>
    <w:p w14:paraId="069ECE9B" w14:textId="77777777" w:rsidR="005F2314" w:rsidRPr="00243565" w:rsidRDefault="005F2314" w:rsidP="005F2314">
      <w:pPr>
        <w:spacing w:before="120"/>
        <w:ind w:firstLine="567"/>
        <w:jc w:val="both"/>
      </w:pPr>
      <w:r w:rsidRPr="00243565">
        <w:t>Каждый человек обладает устойчивым набором черт и характеристик, определяющих его действия и поведение. Данные черты проявляют себя в достаточно длительном промежутке времени, благодаря чему можно зафиксировать и почувствовать индивидуальность человека.</w:t>
      </w:r>
    </w:p>
    <w:p w14:paraId="1568D4DF" w14:textId="77777777" w:rsidR="005F2314" w:rsidRPr="00243565" w:rsidRDefault="005F2314" w:rsidP="005F2314">
      <w:pPr>
        <w:spacing w:before="120"/>
        <w:ind w:firstLine="567"/>
        <w:jc w:val="both"/>
      </w:pPr>
      <w:r w:rsidRPr="00243565">
        <w:t>Конкретный человек фиксируется окружением по его индивидуальности, так как индивидуальность человека обладает определенной устойчивостью, люди узнают друг друга и сохраняют определенное отношение друг к другу. В то же время следует отметить, что под влиянием опыта, общения с другими людьми, воспитания и образования происходит изменение индивидуальности человека, иногда очень существенное.</w:t>
      </w:r>
    </w:p>
    <w:p w14:paraId="71BB2A34" w14:textId="77777777" w:rsidR="005F2314" w:rsidRPr="00243565" w:rsidRDefault="005F2314" w:rsidP="005F2314">
      <w:pPr>
        <w:spacing w:before="120"/>
        <w:ind w:firstLine="567"/>
        <w:jc w:val="both"/>
      </w:pPr>
      <w:r w:rsidRPr="00243565">
        <w:t>Индивидуальность человека формируется под влиянием трех групп факторов. Первую группу составляют наследственность и физиологические особенности человека. Наследственность сохраняет и передает внешние черты человека. Но не только. Исследования, проводимые с близнецами, показывают, что наследственность может нести в себе и передачу некоторых поведенческих черт. Физиология человека говорит о том, что в людях очень много общего, определяющего их поведение. В частности, одинаковым для всех является общий синдром адаптации, отражающий физиологическую реакцию на раздражение.</w:t>
      </w:r>
    </w:p>
    <w:p w14:paraId="344EF9C3" w14:textId="77777777" w:rsidR="005F2314" w:rsidRPr="00243565" w:rsidRDefault="005F2314" w:rsidP="005F2314">
      <w:pPr>
        <w:spacing w:before="120"/>
        <w:ind w:firstLine="567"/>
        <w:jc w:val="both"/>
      </w:pPr>
      <w:r w:rsidRPr="00243565">
        <w:t xml:space="preserve">Вторую группу факторов, формирующих индивидуальность человека, составляют факторы, проистекающие из окружения человека. В общем виде влияние этих факторов можно рассматривать как влияние окружения на формирование индивидуальности. Во-первых, сильное влияние на индивидуальность человека оказывает культура, в которой он формируется. Человек получает от общества нормы поведения, усваивает под влиянием культуры определенные ценности и верования. Во-вторых, индивидуальность человека сильно определяется семьей, в которой он воспитывался. В семье дети усваивают </w:t>
      </w:r>
      <w:r w:rsidRPr="00243565">
        <w:lastRenderedPageBreak/>
        <w:t>определенные поведенческие стереотипы, вырабатываются их жизненные установки, отношение к труду, людям, своим обязанностям и т.п. В-третьих, на индивидуальность человека оказывает сильное влияние принадлежность к определенным группам и организациям. У человека вырабатываются определенная идентификация, задающая для него некий тип индивида, с которым он себя олицетворяет, а также устойчивые формы поведения и, в частности, реакции на воздействие со стороны окружения. В-четвертых, формирование индивидуальности происходит под влиянием жизненного опыта, отдельных обстоятельств, случайных событий и т.п. Иногда именно эта группа факторов может приводить к существенному изменению индивидуальности человека.</w:t>
      </w:r>
    </w:p>
    <w:p w14:paraId="54D084D5" w14:textId="77777777" w:rsidR="005F2314" w:rsidRPr="00243565" w:rsidRDefault="005F2314" w:rsidP="005F2314">
      <w:pPr>
        <w:spacing w:before="120"/>
        <w:ind w:firstLine="567"/>
        <w:jc w:val="both"/>
      </w:pPr>
      <w:r w:rsidRPr="00243565">
        <w:t>Третью группу факторов, влияющих на формирование индивидуальности человека, составляют черты и особенности характера человека, его индивидуальность. То есть в данном случае ситуация с формированием индивидуальности выглядит следующим образом: индивидуальность оказывает влияние на свое собственное формирование и развитие. Связано это с тем, что человек играет активную роль в собственном развитии и не является только исключительно продуктом наследственности и окружения.</w:t>
      </w:r>
    </w:p>
    <w:p w14:paraId="5E84B4CC" w14:textId="77777777" w:rsidR="005F2314" w:rsidRPr="00243565" w:rsidRDefault="005F2314" w:rsidP="005F2314">
      <w:pPr>
        <w:spacing w:before="120"/>
        <w:ind w:firstLine="567"/>
        <w:jc w:val="both"/>
      </w:pPr>
      <w:r w:rsidRPr="00243565">
        <w:t>При всей глубине индивидуальности человека и ее разнообразии можно выделить некоторые направления ее характеристики, по которым может быть описана индивидуальность.</w:t>
      </w:r>
    </w:p>
    <w:p w14:paraId="2418D2A6" w14:textId="77777777" w:rsidR="005F2314" w:rsidRPr="00243565" w:rsidRDefault="005F2314" w:rsidP="005F2314">
      <w:pPr>
        <w:spacing w:before="120"/>
        <w:ind w:firstLine="567"/>
        <w:jc w:val="both"/>
      </w:pPr>
      <w:r w:rsidRPr="00243565">
        <w:t>Бывают люди, предпочитающие держаться на расстоянии от других, и это заметно сказывается на их поведении в коллективе. Люди с авторитарным характером считают, что должны быть порядок и различие в статусе и положении людей, стремятся к установлению иерархии отношений и использованию силовых методов в принятии решений и управлении, с готовностью признают власть и высоко ценят консервативные ценности. Любовь и вера в людей как индивидуальная черта характера оказывают сильное влияние на взаимодействие человека с окружающими. Особенно это проявляется в готовности участвовать в групповых мероприятиях, способствовать развитию контактов, взаимодействий и взаимоподдержки.</w:t>
      </w:r>
    </w:p>
    <w:p w14:paraId="6755EA4B" w14:textId="77777777" w:rsidR="005F2314" w:rsidRPr="00243565" w:rsidRDefault="005F2314" w:rsidP="005F2314">
      <w:pPr>
        <w:spacing w:before="120"/>
        <w:ind w:firstLine="567"/>
        <w:jc w:val="both"/>
      </w:pPr>
      <w:r w:rsidRPr="00243565">
        <w:t>Чувствительность к другим людям проявляется в способности людей сочувствовать другим, принимать близко к сердцу их проблемы, в умении поставить себя на место другого и т.п. Люди, обладающие такими чертами индивидуальности, хорошо воспринимаются в коллективе и стремятся к общению с людьми.</w:t>
      </w:r>
    </w:p>
    <w:p w14:paraId="660A1DBB" w14:textId="77777777" w:rsidR="005F2314" w:rsidRPr="00243565" w:rsidRDefault="005F2314" w:rsidP="005F2314">
      <w:pPr>
        <w:spacing w:before="120"/>
        <w:ind w:firstLine="567"/>
        <w:jc w:val="both"/>
      </w:pPr>
      <w:r w:rsidRPr="00243565">
        <w:t>Стабильность в поведении человека играет большую роль в установлении его взаимоотношений с окружением. Если человек стабилен, ответствен и в целом предсказуем, то окружение воспринимает его положительно. Если же он постоянно неуравновешен, капризен и склонен делать непредсказуемые шаги, то коллектив негативно реагирует на такого человека.</w:t>
      </w:r>
    </w:p>
    <w:p w14:paraId="2D236AA6" w14:textId="77777777" w:rsidR="005F2314" w:rsidRPr="00243565" w:rsidRDefault="005F2314" w:rsidP="005F2314">
      <w:pPr>
        <w:spacing w:before="120"/>
        <w:ind w:firstLine="567"/>
        <w:jc w:val="both"/>
      </w:pPr>
      <w:r w:rsidRPr="00243565">
        <w:t>Самооценка, т.е. то, как люди смотрят на свое поведение, возможности, способности, внешность и т.п., оказывает сильное влияние на поведение человека. Люди с более высокой самооценкой обычно добиваются большего в жизни, так как они ставят перед собой более высокие цели и стремятся решать более сложные задачи. В то же время люди с низкой самооценкой очень часто ставят себя в зависимое положение и легко подчиняются людям с более высокой самооценкой.</w:t>
      </w:r>
    </w:p>
    <w:p w14:paraId="42BF225E" w14:textId="77777777" w:rsidR="005F2314" w:rsidRPr="00243565" w:rsidRDefault="005F2314" w:rsidP="005F2314">
      <w:pPr>
        <w:spacing w:before="120"/>
        <w:ind w:firstLine="567"/>
        <w:jc w:val="both"/>
      </w:pPr>
      <w:r w:rsidRPr="00243565">
        <w:t>Восприятие риска является важной поведенческой характеристикой, наглядно отражающей индивидуальность человека. Люди, склонные к риску, меньше времени затрачивают на принятие решений и готовы принимать решения с меньшим количеством информации. При этом результат решения отнюдь не обязательно хуже, чем у тех, кто скрупулезно готовит решение и собирает всю необходимую информацию.</w:t>
      </w:r>
    </w:p>
    <w:p w14:paraId="3996559A" w14:textId="77777777" w:rsidR="005F2314" w:rsidRPr="00243565" w:rsidRDefault="005F2314" w:rsidP="005F2314">
      <w:pPr>
        <w:spacing w:before="120"/>
        <w:ind w:firstLine="567"/>
        <w:jc w:val="both"/>
      </w:pPr>
      <w:r w:rsidRPr="00243565">
        <w:t xml:space="preserve">Догматизм обычно является чертой характера индивидов с ограниченным взглядом. Догматики видят окружение как сосредоточение угроз, ссылаются на авторитеты как на абсолюты и воспринимают людей по тому, как они относятся к догмам и абсолютным </w:t>
      </w:r>
      <w:r w:rsidRPr="00243565">
        <w:lastRenderedPageBreak/>
        <w:t>авторитетам. Обычно догматиками бывают люди, обладающие авторитарными чертами характера. Догматики не склонны к поиску большого объема информации, достаточно быстры в принятии решения, но при этом демонстрируют очень высокий уровень уверенности в аккуратности и правильности принятых решений. Отмечено, что догматики предпочитают работать в хорошо структурированных группах независимо от того, какую позицию они занимают в группе. Отмечено также, что догматики плохо осознают то, как они проводят свое время при выполнении работы, и то, что они слабо справляются с управленческой работой.</w:t>
      </w:r>
    </w:p>
    <w:p w14:paraId="575ECC89" w14:textId="77777777" w:rsidR="005F2314" w:rsidRPr="00243565" w:rsidRDefault="005F2314" w:rsidP="005F2314">
      <w:pPr>
        <w:spacing w:before="120"/>
        <w:ind w:firstLine="567"/>
        <w:jc w:val="both"/>
      </w:pPr>
      <w:r w:rsidRPr="00243565">
        <w:t>Комплексность осознания явлений как характеристика индивидуальности человека отражает его способность разлагать познаваемое явление на части и интегрировать, синтезировать общие представления или заключения об осознаваемом явлении. Люди с высокой комплексностью осознания проявляют большие способности к обработке информации, рассматривают большее количество альтернатив и принимают более комплексные решения, чем люди с низкой комплексностью осознания. Отмечено, что руководители с высокой комплексностью осознания в ситуациях с большим разнообразием среды лучше справляются со своими обязанностями, что этот тип руководителей более склонен к широким контактам с людьми, чем руководители с низким уровнем комплексности осознания, а также то, что данные руководители стремятся к использованию разнообразных ресурсов при решении задач.</w:t>
      </w:r>
    </w:p>
    <w:p w14:paraId="6AD98A92" w14:textId="77777777" w:rsidR="005F2314" w:rsidRPr="00243565" w:rsidRDefault="005F2314" w:rsidP="005F2314">
      <w:pPr>
        <w:spacing w:before="120"/>
        <w:ind w:firstLine="567"/>
        <w:jc w:val="both"/>
      </w:pPr>
      <w:r w:rsidRPr="00243565">
        <w:t>Сфера контроля отражает то, как индивид смотрит на источник факторов, определяющих его действия. Если человек считает, что его поведение зависит от него самого, то в этом случае для него характерно наличие внутренней сферы контроля (интроверты). Если же он считает, что все зависит от случая, внешних обстоятельств, действий других людей, то считается, что он имеет внешнюю сферу контроля (экстраверты). Интроверты лучше контролируют свои действия, более ориентированы на достижение результатов, более активны, более удовлетворены своей работой. Им нравится неформальный стиль управления, они любят воздействовать на других, но не любят воздействовать на себя, любят занимать руководящие позиции. Экстраверты же, наоборот, предпочитают формальные структуры, предпочитают работать под директивным руководством. Если же они занимают руководящие позиции, то широко используют методы силового воздействия.</w:t>
      </w:r>
    </w:p>
    <w:p w14:paraId="36A5E4F9" w14:textId="77777777" w:rsidR="005F2314" w:rsidRPr="00243565" w:rsidRDefault="005F2314" w:rsidP="005F2314">
      <w:pPr>
        <w:spacing w:before="120"/>
        <w:ind w:firstLine="567"/>
        <w:jc w:val="both"/>
      </w:pPr>
      <w:r w:rsidRPr="00243565">
        <w:t>Существует большое количество тестов и других инструментов, позволяющих определить характеристики индивидуальности человека. В современном менеджменте данным вопросам и данному виду Деятельности уделяется огромное внимание. И связано это в первую очередь с тем, что успех организации напрямую зависит от того, насколько успешно она может задействовать весь имеющийся у нее в распоряжении человеческий потенциал.</w:t>
      </w:r>
    </w:p>
    <w:p w14:paraId="154DE785" w14:textId="77777777" w:rsidR="005F2314" w:rsidRPr="00243565" w:rsidRDefault="005F2314" w:rsidP="005F2314">
      <w:pPr>
        <w:spacing w:before="120"/>
        <w:ind w:firstLine="567"/>
        <w:jc w:val="both"/>
      </w:pPr>
      <w:r w:rsidRPr="00243565">
        <w:t>Необходимость изучения индивидуальности человека вызывается также и тем, что обычно делается множество неверных заключений о людях, об их характеристиках, их индивидуальности. Связано это с тем, что люди при познании других опираются на стереотипы, предубеждения, необоснованные обобщения. Делая неверные выводы об индивидуальности людей, мы создаем основу для вредных конфликтов, скандалов, сплетен, трудностей в общении и взаимодействии людей. Это все наносит ущерб отдельным людям и организации в целом.</w:t>
      </w:r>
    </w:p>
    <w:p w14:paraId="68B7A298" w14:textId="77777777" w:rsidR="005F2314" w:rsidRPr="00243565" w:rsidRDefault="005F2314" w:rsidP="005F2314">
      <w:pPr>
        <w:spacing w:before="120"/>
        <w:ind w:firstLine="567"/>
        <w:jc w:val="both"/>
      </w:pPr>
      <w:r w:rsidRPr="00243565">
        <w:t>Факт необходимости тщательного и регулярного изучения индивидуальных характеристик членов организации не вызывает сомнения. Однако, признавая значимость и полезность этого вида управленческой деятельности, необходимо помнить и о том, что индивидуальность поведения человека зависит не только от его персональных черт, но и от ситуации, в которой осуществляются его действия. Поэтому изучение человека всегда должно вестись в совокупности с изучением ситуации.</w:t>
      </w:r>
    </w:p>
    <w:p w14:paraId="67E593C8" w14:textId="77777777" w:rsidR="005F2314" w:rsidRPr="00243565" w:rsidRDefault="005F2314" w:rsidP="005F2314">
      <w:pPr>
        <w:spacing w:before="120"/>
        <w:ind w:firstLine="567"/>
        <w:jc w:val="both"/>
      </w:pPr>
      <w:r w:rsidRPr="00243565">
        <w:lastRenderedPageBreak/>
        <w:t>Наконец, при изучении индивидуальности человека необходимо принимать во внимание его возраст. Человек проходит в своей жизни различные стадии, которым соответствует разное состояние его индивидуальности. Поэтому, делая выводы о характере человека, его персоналии, необходимо исходить из того, что его поведение очень сильно определяется тем, в какой возрастной стадии он находится. Только учет всех этих факторов в совокупности может дать ключ к пониманию индивидуальности человека, а следовательно, к управлению человеком.</w:t>
      </w:r>
    </w:p>
    <w:p w14:paraId="6D635571" w14:textId="77777777" w:rsidR="005F2314" w:rsidRPr="00954E6F" w:rsidRDefault="005F2314" w:rsidP="005F2314">
      <w:pPr>
        <w:spacing w:before="120"/>
        <w:jc w:val="center"/>
        <w:rPr>
          <w:b/>
          <w:bCs/>
          <w:sz w:val="28"/>
          <w:szCs w:val="28"/>
        </w:rPr>
      </w:pPr>
      <w:r w:rsidRPr="00954E6F">
        <w:rPr>
          <w:b/>
          <w:bCs/>
          <w:sz w:val="28"/>
          <w:szCs w:val="28"/>
        </w:rPr>
        <w:t>Список литературы</w:t>
      </w:r>
    </w:p>
    <w:p w14:paraId="16D1BE93" w14:textId="77777777" w:rsidR="005F2314" w:rsidRDefault="005F2314" w:rsidP="005F2314">
      <w:pPr>
        <w:spacing w:before="120"/>
        <w:ind w:firstLine="567"/>
        <w:jc w:val="both"/>
        <w:rPr>
          <w:lang w:val="en-US"/>
        </w:rPr>
      </w:pPr>
      <w:r w:rsidRPr="00243565">
        <w:t xml:space="preserve">Для подготовки данной работы были использованы материалы с сайта </w:t>
      </w:r>
      <w:hyperlink r:id="rId4" w:history="1">
        <w:r w:rsidRPr="00243565">
          <w:rPr>
            <w:rStyle w:val="a3"/>
          </w:rPr>
          <w:t>http://www.elitarium.ru</w:t>
        </w:r>
      </w:hyperlink>
    </w:p>
    <w:p w14:paraId="0788BDE2" w14:textId="77777777" w:rsidR="006B11B3" w:rsidRDefault="006B11B3"/>
    <w:sectPr w:rsidR="006B11B3" w:rsidSect="00B90C7E">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14"/>
    <w:rsid w:val="00243565"/>
    <w:rsid w:val="004C4985"/>
    <w:rsid w:val="005F2314"/>
    <w:rsid w:val="006B11B3"/>
    <w:rsid w:val="00954E6F"/>
    <w:rsid w:val="00B90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F3FE2"/>
  <w14:defaultImageDpi w14:val="0"/>
  <w15:docId w15:val="{09ABC451-A792-4790-A47D-FDFE32CB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14"/>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2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1731</Words>
  <Characters>9870</Characters>
  <Application>Microsoft Office Word</Application>
  <DocSecurity>0</DocSecurity>
  <Lines>82</Lines>
  <Paragraphs>23</Paragraphs>
  <ScaleCrop>false</ScaleCrop>
  <Company>Home</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индивидуальности человека</dc:title>
  <dc:subject/>
  <dc:creator>User</dc:creator>
  <cp:keywords/>
  <dc:description/>
  <cp:lastModifiedBy>Пользователь</cp:lastModifiedBy>
  <cp:revision>2</cp:revision>
  <dcterms:created xsi:type="dcterms:W3CDTF">2025-10-25T06:10:00Z</dcterms:created>
  <dcterms:modified xsi:type="dcterms:W3CDTF">2025-10-25T06:10:00Z</dcterms:modified>
</cp:coreProperties>
</file>