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B9225" w14:textId="77777777" w:rsidR="00000000" w:rsidRDefault="00CA087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Интуиция на страже здоровья</w:t>
      </w:r>
    </w:p>
    <w:p w14:paraId="7BC284B5" w14:textId="77777777" w:rsidR="00000000" w:rsidRDefault="00CA08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Промышленные гиганты Америки и Европы, например такие, как "Майкрософт", вкладывают в развитие интуиции своих сотрудников огромные средства. Что это - пустая тр</w:t>
      </w:r>
      <w:r>
        <w:rPr>
          <w:color w:val="000000"/>
          <w:sz w:val="24"/>
          <w:szCs w:val="24"/>
        </w:rPr>
        <w:t xml:space="preserve">ата денег на очередную модную "фишку"? Можно ли вообще обучить людей доверять их предчувствиям? </w:t>
      </w:r>
    </w:p>
    <w:p w14:paraId="706A09D7" w14:textId="77777777" w:rsidR="00000000" w:rsidRDefault="00CA08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Ведущий американский специалист по развитию интуиции психолог Марша Емери считает, что можно. Сама у себя она обнаружила повышенную способность предчувствовать</w:t>
      </w:r>
      <w:r>
        <w:rPr>
          <w:color w:val="000000"/>
          <w:sz w:val="24"/>
          <w:szCs w:val="24"/>
        </w:rPr>
        <w:t xml:space="preserve"> в 1970 году, когда ей приснился сон, что она попадает в аварию. Через три недели у ее автомобиля отказывают тормоза, но она отделывается только испугом. Через несколько дней ей снится аналогичный сон, и она опять попадает в тяжелую аварию, где получает вс</w:t>
      </w:r>
      <w:r>
        <w:rPr>
          <w:color w:val="000000"/>
          <w:sz w:val="24"/>
          <w:szCs w:val="24"/>
        </w:rPr>
        <w:t>его лишь несколько царапин. Заинтересовавшись тем, что происходит с ней, она разработала программу развития интуиции.</w:t>
      </w:r>
    </w:p>
    <w:p w14:paraId="2F086123" w14:textId="77777777" w:rsidR="00000000" w:rsidRDefault="00CA08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Специалисты определяют интуицию как знание, полученное путем, не объяснимым при помощи логики. Но исследования, проведенные на детекторе л</w:t>
      </w:r>
      <w:r>
        <w:rPr>
          <w:color w:val="000000"/>
          <w:sz w:val="24"/>
          <w:szCs w:val="24"/>
        </w:rPr>
        <w:t>жи Дэвидом Радином, деканом Центра Исследования Сознания, доказали, что интуиция - это научный факт, не имеющий отношения к магическому шарлатанству. Испытуемым показывали различные слайды, часть из которых имела сильный негативный оттенок, например, фотог</w:t>
      </w:r>
      <w:r>
        <w:rPr>
          <w:color w:val="000000"/>
          <w:sz w:val="24"/>
          <w:szCs w:val="24"/>
        </w:rPr>
        <w:t>рафии автомобильных аварий, природных катастроф. К испытуемым был присоединен детектор лжи, который регистрировал эмоциональное состояние человека. У некоторых (около 7 процентов) перед появлением "плохих" снимков отмечался негативный эмоциональный всплеск</w:t>
      </w:r>
      <w:r>
        <w:rPr>
          <w:color w:val="000000"/>
          <w:sz w:val="24"/>
          <w:szCs w:val="24"/>
        </w:rPr>
        <w:t xml:space="preserve"> на детекторе лжи. Испытуемые никак не могли узнать о том, какой слайд им покажут следующим. Ничем, кроме развитой интуиции, это объяснить нельзя. Лучше всего интуиция развита у музыкантов, художников, писателей и актеров. Их способность предчувствовать до</w:t>
      </w:r>
      <w:r>
        <w:rPr>
          <w:color w:val="000000"/>
          <w:sz w:val="24"/>
          <w:szCs w:val="24"/>
        </w:rPr>
        <w:t>ходит до 50 процентов, тогда как у обычных людей она не превышает 1-3 процентов. Сильно развита она и у матерей, особенно в первые несколько лет жизни ребенка, и у влюбленных пар.</w:t>
      </w:r>
    </w:p>
    <w:p w14:paraId="6F834212" w14:textId="77777777" w:rsidR="00000000" w:rsidRDefault="00CA08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Первое, с чего Марша Емери считает необходимым начать определение способност</w:t>
      </w:r>
      <w:r>
        <w:rPr>
          <w:color w:val="000000"/>
          <w:sz w:val="24"/>
          <w:szCs w:val="24"/>
        </w:rPr>
        <w:t>и к интуиции, - это умение не опаздывать на встречу, работу или к врачу. Люди с развитой интуицией всегда предчувствуют, сколько времени они потратят на дорогу. Она считает, что развитие интуиции может уберечь человека не только от автомобильной аварии, но</w:t>
      </w:r>
      <w:r>
        <w:rPr>
          <w:color w:val="000000"/>
          <w:sz w:val="24"/>
          <w:szCs w:val="24"/>
        </w:rPr>
        <w:t xml:space="preserve"> и сохранить здоровье. Люди, обладающие большим интуитивным потенциалом, реже подвергаются пищевым отравлениям, получают травмы на производстве и в быту. Кроме специализированных методик развития предчувствия существуют и простые, которыми может воспользов</w:t>
      </w:r>
      <w:r>
        <w:rPr>
          <w:color w:val="000000"/>
          <w:sz w:val="24"/>
          <w:szCs w:val="24"/>
        </w:rPr>
        <w:t>аться каждый.</w:t>
      </w:r>
    </w:p>
    <w:p w14:paraId="198A9BE3" w14:textId="77777777" w:rsidR="00000000" w:rsidRDefault="00CA08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Доверьтесь вашим ощущениям, если чувствуете, что что-то не так. Отказывайтесь ехать куда-то, есть что-то, даже говорить о чем-то, когда ваши чувства подсказывают вам, что делать этого не надо. </w:t>
      </w:r>
    </w:p>
    <w:p w14:paraId="758B03F1" w14:textId="77777777" w:rsidR="00000000" w:rsidRDefault="00CA08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Обращайте внимание на собственные ошибочные дейс</w:t>
      </w:r>
      <w:r>
        <w:rPr>
          <w:color w:val="000000"/>
          <w:sz w:val="24"/>
          <w:szCs w:val="24"/>
        </w:rPr>
        <w:t xml:space="preserve">твия. Если вы все время роняете какие-либо предметы, разливаете чай, а вам вскоре надо куда-то ехать, то, возможно, ваша интуиция вам подсказывает, что там существует скрытая угроза. </w:t>
      </w:r>
    </w:p>
    <w:p w14:paraId="71232265" w14:textId="77777777" w:rsidR="00000000" w:rsidRDefault="00CA08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Присматривайтесь к бессознательным рисункам и надписям, которые вы делае</w:t>
      </w:r>
      <w:r>
        <w:rPr>
          <w:color w:val="000000"/>
          <w:sz w:val="24"/>
          <w:szCs w:val="24"/>
        </w:rPr>
        <w:t xml:space="preserve">те неосознанно, когда разговариваете по телефону, выводите на запотевшем зеркале в ванной и так далее. Если в нем много острых углов - это предупреждение об опасности, а округлые, мягкие формы предвещают хорошие события. </w:t>
      </w:r>
    </w:p>
    <w:p w14:paraId="6BEB619E" w14:textId="77777777" w:rsidR="00000000" w:rsidRDefault="00CA087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400CDE03" w14:textId="77777777" w:rsidR="00CA087D" w:rsidRDefault="00CA087D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подготовки д</w:t>
      </w:r>
      <w:r>
        <w:rPr>
          <w:color w:val="000000"/>
          <w:sz w:val="24"/>
          <w:szCs w:val="24"/>
        </w:rPr>
        <w:t xml:space="preserve">анной работы были использованы материалы с сайта </w:t>
      </w:r>
      <w:hyperlink r:id="rId5" w:history="1">
        <w:r>
          <w:rPr>
            <w:rStyle w:val="a4"/>
          </w:rPr>
          <w:t>http://enpsy.ru/</w:t>
        </w:r>
      </w:hyperlink>
    </w:p>
    <w:sectPr w:rsidR="00CA087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6D54C8"/>
    <w:multiLevelType w:val="hybridMultilevel"/>
    <w:tmpl w:val="701C5CB2"/>
    <w:lvl w:ilvl="0" w:tplc="A3A452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60A6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563B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28F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2440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E00C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C66E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E60F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4249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3A3"/>
    <w:rsid w:val="00CA087D"/>
    <w:rsid w:val="00CD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DFD407"/>
  <w14:defaultImageDpi w14:val="0"/>
  <w15:docId w15:val="{C978C5A7-A90A-4EA3-9B4A-4CB63A6A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nps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2859</Characters>
  <Application>Microsoft Office Word</Application>
  <DocSecurity>0</DocSecurity>
  <Lines>23</Lines>
  <Paragraphs>6</Paragraphs>
  <ScaleCrop>false</ScaleCrop>
  <Company>PERSONAL COMPUTERS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Интуиция на страже здоровья</dc:title>
  <dc:subject/>
  <dc:creator>USER</dc:creator>
  <cp:keywords/>
  <dc:description/>
  <cp:lastModifiedBy>Igor_Trofimov</cp:lastModifiedBy>
  <cp:revision>2</cp:revision>
  <dcterms:created xsi:type="dcterms:W3CDTF">2025-10-29T05:11:00Z</dcterms:created>
  <dcterms:modified xsi:type="dcterms:W3CDTF">2025-10-29T05:11:00Z</dcterms:modified>
</cp:coreProperties>
</file>