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B39C" w14:textId="77777777" w:rsidR="00A921B1" w:rsidRPr="00A37A8B" w:rsidRDefault="00A921B1" w:rsidP="00A921B1">
      <w:pPr>
        <w:spacing w:before="120"/>
        <w:jc w:val="center"/>
        <w:rPr>
          <w:b/>
          <w:bCs/>
          <w:sz w:val="32"/>
          <w:szCs w:val="32"/>
        </w:rPr>
      </w:pPr>
      <w:r w:rsidRPr="00A37A8B">
        <w:rPr>
          <w:b/>
          <w:bCs/>
          <w:sz w:val="32"/>
          <w:szCs w:val="32"/>
        </w:rPr>
        <w:t>Как вырастить самоубийцу</w:t>
      </w:r>
    </w:p>
    <w:p w14:paraId="77395B48" w14:textId="77777777" w:rsidR="00A921B1" w:rsidRPr="00A37A8B" w:rsidRDefault="00A921B1" w:rsidP="00A921B1">
      <w:pPr>
        <w:spacing w:before="120"/>
        <w:ind w:firstLine="567"/>
        <w:jc w:val="both"/>
        <w:rPr>
          <w:sz w:val="28"/>
          <w:szCs w:val="28"/>
        </w:rPr>
      </w:pPr>
      <w:r w:rsidRPr="00A37A8B">
        <w:rPr>
          <w:sz w:val="28"/>
          <w:szCs w:val="28"/>
        </w:rPr>
        <w:t xml:space="preserve">М.Колосова, психолог </w:t>
      </w:r>
    </w:p>
    <w:p w14:paraId="6E6FE3D9" w14:textId="77777777" w:rsidR="00A921B1" w:rsidRDefault="00A921B1" w:rsidP="00A921B1">
      <w:pPr>
        <w:spacing w:before="120"/>
        <w:ind w:firstLine="567"/>
        <w:jc w:val="both"/>
      </w:pPr>
      <w:r w:rsidRPr="00425EFE">
        <w:t>Как правило, случаи самоубийства совпадают с возрастными кризисами, в первую очередь с кризисом переходного возраста (13-18 лет) и кризисом середины жизни, диапазон которого определяется менее жестко и охватывает период от 33 до 36 лет. В это время резко меняется структура сознания, иначе оцениваются поступки и достижения, социальный статус и личные качества.</w:t>
      </w:r>
    </w:p>
    <w:p w14:paraId="5584DE10" w14:textId="77777777" w:rsidR="00A921B1" w:rsidRDefault="00A921B1" w:rsidP="00A921B1">
      <w:pPr>
        <w:spacing w:before="120"/>
        <w:ind w:firstLine="567"/>
        <w:jc w:val="both"/>
      </w:pPr>
      <w:r w:rsidRPr="00425EFE">
        <w:t>На этом фоне любые экстраординарные события (гибель близких, переезд из родного дома в общежитие или интернат, измена супруга и проч.) способны спровоцировать суицид. Конечно, далеко не у всех. Ведь все люди переживают возрастные кризисы, теряют близких людей и меняют место жительства, и только единицы накладывают на себя руки.</w:t>
      </w:r>
    </w:p>
    <w:p w14:paraId="6547EABF" w14:textId="77777777" w:rsidR="00A921B1" w:rsidRDefault="00A921B1" w:rsidP="00A921B1">
      <w:pPr>
        <w:spacing w:before="120"/>
        <w:ind w:firstLine="567"/>
        <w:jc w:val="both"/>
      </w:pPr>
      <w:r w:rsidRPr="00425EFE">
        <w:t>Вот что должны делать родители, чтобы воспитать потенциального самоубийцу.</w:t>
      </w:r>
    </w:p>
    <w:p w14:paraId="1305808C" w14:textId="77777777" w:rsidR="00A921B1" w:rsidRDefault="00A921B1" w:rsidP="00A921B1">
      <w:pPr>
        <w:spacing w:before="120"/>
        <w:ind w:firstLine="567"/>
        <w:jc w:val="both"/>
      </w:pPr>
      <w:r w:rsidRPr="00425EFE">
        <w:t>1. Вольно или нет провоцировать в ребенке чувство вины. «Ты меня огорчаешь своим поведением и оценками», «мы не поедем летом на море, потому что у тебя двойки» - и так далее, и тому подобное.</w:t>
      </w:r>
    </w:p>
    <w:p w14:paraId="5521488F" w14:textId="77777777" w:rsidR="00A921B1" w:rsidRDefault="00A921B1" w:rsidP="00A921B1">
      <w:pPr>
        <w:spacing w:before="120"/>
        <w:ind w:firstLine="567"/>
        <w:jc w:val="both"/>
      </w:pPr>
      <w:r w:rsidRPr="00425EFE">
        <w:t>Капайте на мозги почаще, не упускайте случая, чтобы объяснить своему чаду, как сильно он виноват в вашем плохом настроении, сколько страданий доставил. Если бы не он, все было бы прекрасно, и только его вмешательство расстроило планы. Таким образом вы воспитаете человека, который в зрелом возрасте станет заниматься самоедством. При отсутствии объекта для трансляции вины он взвалит</w:t>
      </w:r>
      <w:r>
        <w:t xml:space="preserve"> </w:t>
      </w:r>
      <w:r w:rsidRPr="00425EFE">
        <w:t>всю вину на себя или протранслирует ее обобщенно: «Я умру, а вы все останетесь навек виноватыми!»</w:t>
      </w:r>
    </w:p>
    <w:p w14:paraId="78E97DA6" w14:textId="77777777" w:rsidR="00A921B1" w:rsidRDefault="00A921B1" w:rsidP="00A921B1">
      <w:pPr>
        <w:spacing w:before="120"/>
        <w:ind w:firstLine="567"/>
        <w:jc w:val="both"/>
      </w:pPr>
      <w:r w:rsidRPr="00425EFE">
        <w:t>2. Жестко контролировать поведение, распорядок дня, учебу и даже настроение ребенка. Нередко родители берут на себя ответственность за малейшие эмоциональные переживания своего чада. «Он плачет или устал - значит, мы не создали ему комфортных условий».</w:t>
      </w:r>
    </w:p>
    <w:p w14:paraId="30863221" w14:textId="77777777" w:rsidR="00A921B1" w:rsidRDefault="00A921B1" w:rsidP="00A921B1">
      <w:pPr>
        <w:spacing w:before="120"/>
        <w:ind w:firstLine="567"/>
        <w:jc w:val="both"/>
      </w:pPr>
      <w:r w:rsidRPr="00425EFE">
        <w:t>В результате вырастают дети, не умеющие отвечать за себя и последствия своих поступков. Психологи называют это саморегуляцией.</w:t>
      </w:r>
    </w:p>
    <w:p w14:paraId="273DFA53" w14:textId="77777777" w:rsidR="00A921B1" w:rsidRDefault="00A921B1" w:rsidP="00A921B1">
      <w:pPr>
        <w:spacing w:before="120"/>
        <w:ind w:firstLine="567"/>
        <w:jc w:val="both"/>
      </w:pPr>
      <w:r w:rsidRPr="00425EFE">
        <w:t>Чувство беспомощности при этом типе воспитания нередко становится причиной суицида.</w:t>
      </w:r>
    </w:p>
    <w:p w14:paraId="0FB90FEE" w14:textId="77777777" w:rsidR="00A921B1" w:rsidRDefault="00A921B1" w:rsidP="00A921B1">
      <w:pPr>
        <w:spacing w:before="120"/>
        <w:ind w:firstLine="567"/>
        <w:jc w:val="both"/>
      </w:pPr>
      <w:r w:rsidRPr="00425EFE">
        <w:t>3. Относиться к ребенку как к своей последней игрушке. Это свойственно родителям, которые недоиграли в собственном детстве. «Зачем ему учиться - он еще маленький, зачем заниматься спортом - он такой слабый?! Зато он такой славный!» Это приводит к тому, что дети не научаются предвосхищать и планировать события, ставить себе цели и идти к ним. С одной стороны, чтобы наслаждаться жизнью, надо уметь быть «здесь и теперь». Но и умение заглядывать в будущее является не менее ценным, особенно в кризисных ситуациях. Очень важно научить ребенка отвечать за свои поступки и понимать их причинно-следственную связь. Грубо говоря, если всю четверть лениться, можно получить двойку. Двойка будет следствием лени, а не фатальной неудачи.</w:t>
      </w:r>
    </w:p>
    <w:p w14:paraId="49A4E5C4" w14:textId="77777777" w:rsidR="00A921B1" w:rsidRDefault="00A921B1" w:rsidP="00A921B1">
      <w:pPr>
        <w:spacing w:before="120"/>
        <w:ind w:firstLine="567"/>
        <w:jc w:val="both"/>
      </w:pPr>
      <w:r w:rsidRPr="00425EFE">
        <w:t>4. Старайтесь объяснять любые события в</w:t>
      </w:r>
      <w:r>
        <w:t xml:space="preserve"> жизни ребенка внешними причина</w:t>
      </w:r>
      <w:r w:rsidRPr="00425EFE">
        <w:t>ми, игнорируя возможность самого человека быть хозяином своих судьбы и чувств.</w:t>
      </w:r>
    </w:p>
    <w:p w14:paraId="560F74E8" w14:textId="77777777" w:rsidR="00A921B1" w:rsidRDefault="00A921B1" w:rsidP="00A921B1">
      <w:pPr>
        <w:spacing w:before="120"/>
        <w:ind w:firstLine="567"/>
        <w:jc w:val="both"/>
      </w:pPr>
      <w:r w:rsidRPr="00425EFE">
        <w:t>У психологов это называется «внешний локус контроля». Подобное воспитание</w:t>
      </w:r>
      <w:r>
        <w:t xml:space="preserve"> </w:t>
      </w:r>
      <w:r w:rsidRPr="00425EFE">
        <w:t>порождает зависимость эмоциональных состояний от внешней среды и полное неумение справляться с трудностями самостоятельно.</w:t>
      </w:r>
    </w:p>
    <w:p w14:paraId="2A04C6EB" w14:textId="77777777" w:rsidR="00A921B1" w:rsidRDefault="00A921B1" w:rsidP="00A921B1">
      <w:pPr>
        <w:spacing w:before="120"/>
        <w:ind w:firstLine="567"/>
        <w:jc w:val="both"/>
      </w:pPr>
      <w:r w:rsidRPr="00425EFE">
        <w:t>5. Постоянно оберегайте ребенка от ошибок. В результате мотивация избегания станет доминировать у него над мотивацией достижения. Одни люди, как известно, стремятся достигнуть большего, а другие - боятся совершить ошибку.</w:t>
      </w:r>
    </w:p>
    <w:p w14:paraId="144FE8A9" w14:textId="77777777" w:rsidR="00A921B1" w:rsidRDefault="00A921B1" w:rsidP="00A921B1">
      <w:pPr>
        <w:spacing w:before="120"/>
        <w:ind w:firstLine="567"/>
        <w:jc w:val="both"/>
      </w:pPr>
      <w:r w:rsidRPr="00425EFE">
        <w:lastRenderedPageBreak/>
        <w:t>Страх ошибки приводит к потере перспективного взгляда на будущее и, как следствие, потере смысла жизни.</w:t>
      </w:r>
    </w:p>
    <w:p w14:paraId="589D5337" w14:textId="77777777" w:rsidR="00A921B1" w:rsidRPr="00425EFE" w:rsidRDefault="00A921B1" w:rsidP="00A921B1">
      <w:pPr>
        <w:spacing w:before="120"/>
        <w:ind w:firstLine="567"/>
        <w:jc w:val="both"/>
      </w:pPr>
      <w:r w:rsidRPr="00425EFE">
        <w:t>6. Случайных самоубийц не бывает. Над каждым в течение десяти-пятнадцати лет упорно работают родители и родственники. Стоит, однако, заметить, что издержки воспитания - не смертельный диагноз. Человек может выйти из борьбы за собственную жизнь победителем, проделав самостоятельно или с помощью психотерапевтов работу по изменению своего жизненного сценария, своей психологической карты в сторону более продуктивных решений.</w:t>
      </w:r>
    </w:p>
    <w:p w14:paraId="268E4B2F" w14:textId="77777777" w:rsidR="00A921B1" w:rsidRPr="00A37A8B" w:rsidRDefault="00A921B1" w:rsidP="00A921B1">
      <w:pPr>
        <w:spacing w:before="120"/>
        <w:jc w:val="center"/>
        <w:rPr>
          <w:b/>
          <w:bCs/>
          <w:sz w:val="28"/>
          <w:szCs w:val="28"/>
        </w:rPr>
      </w:pPr>
      <w:r w:rsidRPr="00A37A8B">
        <w:rPr>
          <w:b/>
          <w:bCs/>
          <w:sz w:val="28"/>
          <w:szCs w:val="28"/>
        </w:rPr>
        <w:t>Список литературы</w:t>
      </w:r>
    </w:p>
    <w:p w14:paraId="3BE71A9F" w14:textId="77777777" w:rsidR="00A921B1" w:rsidRDefault="00A921B1" w:rsidP="00A921B1">
      <w:pPr>
        <w:spacing w:before="120"/>
        <w:ind w:firstLine="567"/>
        <w:jc w:val="both"/>
      </w:pPr>
      <w:r w:rsidRPr="00425EFE">
        <w:t xml:space="preserve">Для подготовки данной работы были использованы материалы с сайта </w:t>
      </w:r>
      <w:hyperlink r:id="rId4" w:history="1">
        <w:r w:rsidRPr="00425EFE">
          <w:rPr>
            <w:rStyle w:val="a3"/>
          </w:rPr>
          <w:t>http://www.school-obz.org/</w:t>
        </w:r>
      </w:hyperlink>
    </w:p>
    <w:p w14:paraId="2BF529B8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B1"/>
    <w:rsid w:val="00002B5A"/>
    <w:rsid w:val="0010437E"/>
    <w:rsid w:val="00240768"/>
    <w:rsid w:val="00316F32"/>
    <w:rsid w:val="00425EFE"/>
    <w:rsid w:val="00616072"/>
    <w:rsid w:val="006A5004"/>
    <w:rsid w:val="00710178"/>
    <w:rsid w:val="008B35EE"/>
    <w:rsid w:val="00905CC1"/>
    <w:rsid w:val="00A37A8B"/>
    <w:rsid w:val="00A921B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6E608"/>
  <w14:defaultImageDpi w14:val="0"/>
  <w15:docId w15:val="{8BBEF948-B06F-4539-971E-D187B5D0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1B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92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ool-obz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Company>Home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вырастить самоубийцу</dc:title>
  <dc:subject/>
  <dc:creator>User</dc:creator>
  <cp:keywords/>
  <dc:description/>
  <cp:lastModifiedBy>Igor_Trofimov</cp:lastModifiedBy>
  <cp:revision>2</cp:revision>
  <dcterms:created xsi:type="dcterms:W3CDTF">2025-10-21T06:47:00Z</dcterms:created>
  <dcterms:modified xsi:type="dcterms:W3CDTF">2025-10-21T06:47:00Z</dcterms:modified>
</cp:coreProperties>
</file>