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55AD" w14:textId="77777777" w:rsidR="00260DF4" w:rsidRPr="00A37A8B" w:rsidRDefault="00260DF4" w:rsidP="00260DF4">
      <w:pPr>
        <w:spacing w:before="120"/>
        <w:jc w:val="center"/>
        <w:rPr>
          <w:b/>
          <w:bCs/>
          <w:sz w:val="32"/>
          <w:szCs w:val="32"/>
        </w:rPr>
      </w:pPr>
      <w:r w:rsidRPr="00A37A8B">
        <w:rPr>
          <w:b/>
          <w:bCs/>
          <w:sz w:val="32"/>
          <w:szCs w:val="32"/>
        </w:rPr>
        <w:t>Нарцисстическое поведение</w:t>
      </w:r>
    </w:p>
    <w:p w14:paraId="4DBEB8C5" w14:textId="77777777" w:rsidR="00260DF4" w:rsidRDefault="00260DF4" w:rsidP="00260DF4">
      <w:pPr>
        <w:spacing w:before="120"/>
        <w:ind w:firstLine="567"/>
        <w:jc w:val="both"/>
      </w:pPr>
      <w:r w:rsidRPr="00425EFE">
        <w:t>Наиболее существенные особенности нарцисстического поведения: концепция грандиозности, которая проявляется в фантазиях и действиях; повышенная чувствительность к оценкам других людей; отсутствие достаточного чувства сопереживания. Нарцисстическое поведение названо по имени героя греческой мифологии Нарцисса, который влюбился в собственное отражение в воде. Нарцисс оказался в безнадежной ситуации и заколол себя.</w:t>
      </w:r>
    </w:p>
    <w:p w14:paraId="28C33F20" w14:textId="77777777" w:rsidR="00260DF4" w:rsidRDefault="00260DF4" w:rsidP="00260DF4">
      <w:pPr>
        <w:spacing w:before="120"/>
        <w:ind w:firstLine="567"/>
        <w:jc w:val="both"/>
      </w:pPr>
      <w:r w:rsidRPr="00425EFE">
        <w:t>Лица с нарцисстическим поведением характеризуются грандиозным чувством собственной значимости. Для них типично постоянное преувеличение своих способностей, успехов. Они нуждаются в комплиментах, частых подтверждениях своей исключительности, превосходства. Для них характерно отсутствие чувства большой радости, удовольствия и удовлетворения при достижении реального успеха. У них выражено чувство зависти к людям, занимающимся тем же видом деятельности. Нередко возникают фантазии об идеальной любви. Отношения с людьми постоянно нарушатся, что связано с неспособностью понимать других. Во главу угла ставятся только собственные интересы, интересы других не учитываются.</w:t>
      </w:r>
    </w:p>
    <w:p w14:paraId="65597521" w14:textId="77777777" w:rsidR="00260DF4" w:rsidRDefault="00260DF4" w:rsidP="00260DF4">
      <w:pPr>
        <w:spacing w:before="120"/>
        <w:ind w:firstLine="567"/>
        <w:jc w:val="both"/>
      </w:pPr>
      <w:r w:rsidRPr="00425EFE">
        <w:t>Для объяснения механизма формирования нарцисстического поведения используется понятие "сэлф" (осознание человеком функционирования своего "Я"). В результате взаимодействия с другими людьми формируется структура сэлф - особенности характеристик и отношений восприятия "себя" в окружающем мире. Лица с нарцисстическим поведением характеризуются грандиозным "всемогущим" сэлф.</w:t>
      </w:r>
    </w:p>
    <w:p w14:paraId="33EF7045" w14:textId="77777777" w:rsidR="00260DF4" w:rsidRDefault="00260DF4" w:rsidP="00260DF4">
      <w:pPr>
        <w:spacing w:before="120"/>
        <w:ind w:firstLine="567"/>
        <w:jc w:val="both"/>
      </w:pPr>
      <w:r w:rsidRPr="00425EFE">
        <w:t>При нарцисстическом восприятии мира другие люди воспринимаются как часть самой нарцисстической личности, часть собственного сэлф. Такое восприятие в норме свойственно человеку первые месяцы жизни, когда окружающая действительность не воспринимается как самостоятельно существующая (первичный нарциссизм). В дальнейшем наступает раздвоение субъекта и объекта. Мать обычно дольше всего воспринимается нарцисстически, как "часть себя". Для развития ребенка характерно, что осознание своей "отдельности" сопровождается защитной реакцией, которая заключается в формировании грандиозного образа самого себя (сэлф) и идеализацией образа родителей. Если все происходит нормально, грандиозный сэлф корригируется самооценкой. Признаки "здорового нарциссизма" у детей: успешное отделение субъекта от объекта, возможность двойственной — положительной и отрицательной - оценки; любовь к другим оказывается возможной, когда ребенок сам любим матерью как самостоятельное существо; стремление ребенка к автономии, которое родителя-ми не рассматривается отрицательно.</w:t>
      </w:r>
    </w:p>
    <w:p w14:paraId="03B2D585" w14:textId="77777777" w:rsidR="00260DF4" w:rsidRDefault="00260DF4" w:rsidP="00260DF4">
      <w:pPr>
        <w:spacing w:before="120"/>
        <w:ind w:firstLine="567"/>
        <w:jc w:val="both"/>
      </w:pPr>
      <w:r w:rsidRPr="00425EFE">
        <w:t>При неправильном воспитании, когда у ребенка не развивается к матери чувство доверия, грандиозный сэлф продолжает существовать в качестве защиты, что может сохраняться и в подростковом, а в дальнейшем и зрелом возрасте, приводя к формированию нарцисстического поведения.</w:t>
      </w:r>
    </w:p>
    <w:p w14:paraId="7EB6099B" w14:textId="77777777" w:rsidR="00260DF4" w:rsidRDefault="00260DF4" w:rsidP="00260DF4">
      <w:pPr>
        <w:spacing w:before="120"/>
        <w:ind w:firstLine="567"/>
        <w:jc w:val="both"/>
      </w:pPr>
      <w:r w:rsidRPr="00425EFE">
        <w:t>Специфические условия, способствующие развитию нарцисстического поведения:</w:t>
      </w:r>
    </w:p>
    <w:p w14:paraId="289B8BA7" w14:textId="77777777" w:rsidR="00260DF4" w:rsidRDefault="00260DF4" w:rsidP="00260DF4">
      <w:pPr>
        <w:spacing w:before="120"/>
        <w:ind w:firstLine="567"/>
        <w:jc w:val="both"/>
      </w:pPr>
      <w:r w:rsidRPr="00425EFE">
        <w:t>1. Нарцисстическая эксплуатация ребенка со стороны матери.</w:t>
      </w:r>
    </w:p>
    <w:p w14:paraId="72494162" w14:textId="77777777" w:rsidR="00260DF4" w:rsidRDefault="00260DF4" w:rsidP="00260DF4">
      <w:pPr>
        <w:spacing w:before="120"/>
        <w:ind w:firstLine="567"/>
        <w:jc w:val="both"/>
      </w:pPr>
      <w:r w:rsidRPr="00425EFE">
        <w:t>2. Объективно высокие качества ребенка.</w:t>
      </w:r>
    </w:p>
    <w:p w14:paraId="7F5E43E2" w14:textId="77777777" w:rsidR="00260DF4" w:rsidRDefault="00260DF4" w:rsidP="00260DF4">
      <w:pPr>
        <w:spacing w:before="120"/>
        <w:ind w:firstLine="567"/>
        <w:jc w:val="both"/>
      </w:pPr>
      <w:r w:rsidRPr="00425EFE">
        <w:t>Рассмотрим эти условия. Матери проявляют агрессивность, эмоциональную холодность к детям. Нарциссизм матери приводит к возникновению напряжения у ребенка у него отсутствует чувство "нужности", чувство, что его любят. Матери требуют от детей быть "идеальными", "особыми", демонстрации своих способностей. В результате у ребенка воспитывается чувство "исключительности", которое затем становится ядром будущего грандиозного сэлф.</w:t>
      </w:r>
    </w:p>
    <w:p w14:paraId="5E5F3BE5" w14:textId="77777777" w:rsidR="00260DF4" w:rsidRDefault="00260DF4" w:rsidP="00260DF4">
      <w:pPr>
        <w:spacing w:before="120"/>
        <w:ind w:firstLine="567"/>
        <w:jc w:val="both"/>
      </w:pPr>
      <w:r w:rsidRPr="00425EFE">
        <w:lastRenderedPageBreak/>
        <w:t>Нарцисстические личности в детском возрасте часто действительно одаренные, талантливые или обращают на себя внимание физическими данными. Эти положительные качества находятся в центре внимания взрослых, они постоянно подчеркиваются перед окружающими. Так у ребенка воспитывается чувство "исключительности", необычайного таланта, т.е. формируется грандиозный сэлф.</w:t>
      </w:r>
    </w:p>
    <w:p w14:paraId="0689B7B5" w14:textId="77777777" w:rsidR="00260DF4" w:rsidRDefault="00260DF4" w:rsidP="00260DF4">
      <w:pPr>
        <w:spacing w:before="120"/>
        <w:ind w:firstLine="567"/>
        <w:jc w:val="both"/>
      </w:pPr>
      <w:r w:rsidRPr="00425EFE">
        <w:t>Формированию нарцисстического поведения способствует воспитание "со ставкой на лидера", или "престижное" воспитание. Детям внушают их отличие от других, заключающееся в определенном таланте, например в области творчества: рисовании, поэзии, музыке и др.</w:t>
      </w:r>
    </w:p>
    <w:p w14:paraId="6C59435D" w14:textId="77777777" w:rsidR="00260DF4" w:rsidRDefault="00260DF4" w:rsidP="00260DF4">
      <w:pPr>
        <w:spacing w:before="120"/>
        <w:ind w:firstLine="567"/>
        <w:jc w:val="both"/>
      </w:pPr>
      <w:r w:rsidRPr="00425EFE">
        <w:t>Различные трудные ситуации, с которыми приходится встречаться ребенку, приводят к тому, что реальное представление о себе (реальный сэлф) задерживается в развитии. Вместо реального сэлф возникает комплекс грандиозности (идеальный сэлф), что является компенсацией, защитной реакцией на свои недостатки, неспособность справляться с трудностями. Кроме того, возникает представление об идеальных родителях - всемогущих, всезнающих, необычно талантливых и т.д. Из этих трех структур - недоразвитого реального сэлф, идеального сэлф и идеального образа родителей - формируется нарцисстический грандиозный сэлф. Ребенок защищает себя от стрессов, отождествляя себя с грандиозным сэлф. Нарцисстическая личность воспринимает себя совершенной, это чувство помогает переносить многие трудности в реальной жизни. Ребенок живет в мире иллюзий, мечтаний, фантазий о своей исключительности.</w:t>
      </w:r>
    </w:p>
    <w:p w14:paraId="377A31DC" w14:textId="77777777" w:rsidR="00260DF4" w:rsidRDefault="00260DF4" w:rsidP="00260DF4">
      <w:pPr>
        <w:spacing w:before="120"/>
        <w:ind w:firstLine="567"/>
        <w:jc w:val="both"/>
      </w:pPr>
      <w:r w:rsidRPr="00425EFE">
        <w:t>Для нарцисстической личности характерно стремление манипулировать людьми, которые рассматриваются не как автономные существа, а как продолжение своей личности. Грандиозный сэлф особенно раним, если происходят события, подрывающие самооценку. "Повреждение" сэлф выражается в сильном чувстве обиды, озлобления, стыда.</w:t>
      </w:r>
    </w:p>
    <w:p w14:paraId="65D78E20" w14:textId="77777777" w:rsidR="00260DF4" w:rsidRDefault="00260DF4" w:rsidP="00260DF4">
      <w:pPr>
        <w:spacing w:before="120"/>
        <w:ind w:firstLine="567"/>
        <w:jc w:val="both"/>
      </w:pPr>
      <w:r w:rsidRPr="00425EFE">
        <w:t>Нарцисстическое поведение выражается в дистанциозности, взгляде "свысока", пренебрежении к другим людям, что производит часто отталкивающее впечатление. Лица с нарцисстическим поведением при знакомстве некоторое время могут производить хорошее впечатление, они стараются понравиться с целью последующего манипулирования.</w:t>
      </w:r>
    </w:p>
    <w:p w14:paraId="19744D3A" w14:textId="77777777" w:rsidR="00260DF4" w:rsidRDefault="00260DF4" w:rsidP="00260DF4">
      <w:pPr>
        <w:spacing w:before="120"/>
        <w:ind w:firstLine="567"/>
        <w:jc w:val="both"/>
      </w:pPr>
      <w:r w:rsidRPr="00425EFE">
        <w:t>Нахождение наедине с собой, отсутствие внимания стороны, восхваления могут приводить к явлениям тяжелого угнетения, чувству пустоты, эмоционального вакуума. Возможны мысли о самоубийстве, ненужности своего существования.</w:t>
      </w:r>
    </w:p>
    <w:p w14:paraId="1DC35741" w14:textId="77777777" w:rsidR="00260DF4" w:rsidRDefault="00260DF4" w:rsidP="00260DF4">
      <w:pPr>
        <w:spacing w:before="120"/>
        <w:ind w:firstLine="567"/>
        <w:jc w:val="both"/>
      </w:pPr>
      <w:r w:rsidRPr="00425EFE">
        <w:t>Для нарцисстического поведения типична фиксация внимания на состоянии физического здоровья. Забота о здоровье, мысли о болезни значительно преувеличены. Это объясняется отвлечением внимания от психологических проблем.</w:t>
      </w:r>
    </w:p>
    <w:p w14:paraId="69F72064" w14:textId="77777777" w:rsidR="00260DF4" w:rsidRDefault="00260DF4" w:rsidP="00260DF4">
      <w:pPr>
        <w:spacing w:before="120"/>
        <w:ind w:firstLine="567"/>
        <w:jc w:val="both"/>
      </w:pPr>
      <w:r w:rsidRPr="00425EFE">
        <w:t>В нарцисстическом поведении присутствует агрессивность. Человек, причинивший какую-то неприятность, рассматривается не как автономный объект, а как взбунтовавшаяся часть себя, которую нужно подчинить своему контролю. По-пытки противостоять такому порядку вызывают нарцисстическую агрессию, проявляющуюся в злости, зависти, ревности, сарказме, клевете, словесных нападках, физической агрессии, интеллектуальном издевательстве. Основная причина нарцисстической агрессии заключается в страхе нарушения грандиозного сэлф.</w:t>
      </w:r>
    </w:p>
    <w:p w14:paraId="48A29CFB" w14:textId="77777777" w:rsidR="00260DF4" w:rsidRDefault="00260DF4" w:rsidP="00260DF4">
      <w:pPr>
        <w:spacing w:before="120"/>
        <w:ind w:firstLine="567"/>
        <w:jc w:val="both"/>
      </w:pPr>
      <w:r w:rsidRPr="00425EFE">
        <w:t>В целом лица с нарцисстическим поведением относятся к окружающему миру с подозрением, недоверием. У них легко возникает мысль о том, что "все их ненавидят", стараются помешать их успеху, стремятся обмануть. Такие оценки возникают, когда эти лица встречаются с объективными трудностями, критикой, замечаниями, даже если последние носят доброжелательный характер.</w:t>
      </w:r>
    </w:p>
    <w:p w14:paraId="216D1E4E" w14:textId="77777777" w:rsidR="00260DF4" w:rsidRDefault="00260DF4" w:rsidP="00260DF4">
      <w:pPr>
        <w:spacing w:before="120"/>
        <w:ind w:firstLine="567"/>
        <w:jc w:val="both"/>
      </w:pPr>
      <w:r w:rsidRPr="00425EFE">
        <w:t xml:space="preserve">Нарциссизм присущ лицам с комплексом Икара. Согласно мифу, Икар и его отец Дедал использовали крылья из перьев и воска. Отец предупреждал Икара, что нельзя приближаться </w:t>
      </w:r>
      <w:r w:rsidRPr="00425EFE">
        <w:lastRenderedPageBreak/>
        <w:t>близко к солнцу, так как воск растает. Икар пренебрег советом - крылья разру-ились, и он упал в море.</w:t>
      </w:r>
    </w:p>
    <w:p w14:paraId="723056FF" w14:textId="77777777" w:rsidR="00260DF4" w:rsidRDefault="00260DF4" w:rsidP="00260DF4">
      <w:pPr>
        <w:spacing w:before="120"/>
        <w:ind w:firstLine="567"/>
        <w:jc w:val="both"/>
      </w:pPr>
      <w:r w:rsidRPr="00425EFE">
        <w:t>В этом специфика икарианской личности. Воспринимая окружающую обстановку как удушающую, она стремится к освобождению, хочет летать, но вызывает свое падение, жаждет триумфа, но провоцирует напряжение и наказание.</w:t>
      </w:r>
    </w:p>
    <w:p w14:paraId="43866B79" w14:textId="77777777" w:rsidR="00260DF4" w:rsidRDefault="00260DF4" w:rsidP="00260DF4">
      <w:pPr>
        <w:spacing w:before="120"/>
        <w:ind w:firstLine="567"/>
        <w:jc w:val="both"/>
      </w:pPr>
      <w:r w:rsidRPr="00425EFE">
        <w:t>Лица с нарцисстическим поведением могут давать невротические срывы, если они не в состоянии реализовать свои цели. При этом характерны такие симптомы, как разрушение, агрессивность, вспышки ярости, чувство пустоты, разочарования. Попытка нарцисстической личности посмотреть на себя по-другому может привести к кризисному состоянию, спровоцировать депрессию, мысли о бессмысленности жизни. В результате существует риск совершения самоубийства. Аутистическое поведение</w:t>
      </w:r>
    </w:p>
    <w:p w14:paraId="16D5DE19" w14:textId="77777777" w:rsidR="00260DF4" w:rsidRDefault="00260DF4" w:rsidP="00260DF4">
      <w:pPr>
        <w:spacing w:before="120"/>
        <w:ind w:firstLine="567"/>
        <w:jc w:val="both"/>
      </w:pPr>
      <w:r w:rsidRPr="00425EFE">
        <w:t>Аутистическое поведение характеризуется затруднением социальных контактов, оторванностью от действительности, погруженностью в сферу мечтаний, фантазий. "Аутистическое поведение" -термин, производный от понятия "аутизм". Аутизм определяется психологами как психическое состояние, характеризующееся отсутствием приспособления к реальной действительности. Человек живет в мире фантазий, мечтаний.</w:t>
      </w:r>
    </w:p>
    <w:p w14:paraId="25B61018" w14:textId="77777777" w:rsidR="00260DF4" w:rsidRDefault="00260DF4" w:rsidP="00260DF4">
      <w:pPr>
        <w:spacing w:before="120"/>
        <w:ind w:firstLine="567"/>
        <w:jc w:val="both"/>
      </w:pPr>
      <w:r w:rsidRPr="00425EFE">
        <w:t>Особенности воспитания в семье, способствующие формированию аутистического поведения:</w:t>
      </w:r>
    </w:p>
    <w:p w14:paraId="5494263C" w14:textId="77777777" w:rsidR="00260DF4" w:rsidRDefault="00260DF4" w:rsidP="00260DF4">
      <w:pPr>
        <w:spacing w:before="120"/>
        <w:ind w:firstLine="567"/>
        <w:jc w:val="both"/>
      </w:pPr>
      <w:r w:rsidRPr="00425EFE">
        <w:t>1. Отсутствие эмоционально теплого отношения со стороны родителей, особенно матери.</w:t>
      </w:r>
    </w:p>
    <w:p w14:paraId="528BAA81" w14:textId="77777777" w:rsidR="00260DF4" w:rsidRDefault="00260DF4" w:rsidP="00260DF4">
      <w:pPr>
        <w:spacing w:before="120"/>
        <w:ind w:firstLine="567"/>
        <w:jc w:val="both"/>
      </w:pPr>
      <w:r w:rsidRPr="00425EFE">
        <w:t>2. Мать по отношению ребенку проявляет дистантность, отгороженность.</w:t>
      </w:r>
    </w:p>
    <w:p w14:paraId="5319077B" w14:textId="77777777" w:rsidR="00260DF4" w:rsidRDefault="00260DF4" w:rsidP="00260DF4">
      <w:pPr>
        <w:spacing w:before="120"/>
        <w:ind w:firstLine="567"/>
        <w:jc w:val="both"/>
      </w:pPr>
      <w:r w:rsidRPr="00425EFE">
        <w:t>3. Отец часто педантичен, чувство юмора отсутствует интересы преимущественно интеллектуальные.</w:t>
      </w:r>
    </w:p>
    <w:p w14:paraId="0240D3C0" w14:textId="77777777" w:rsidR="00260DF4" w:rsidRDefault="00260DF4" w:rsidP="00260DF4">
      <w:pPr>
        <w:spacing w:before="120"/>
        <w:ind w:firstLine="567"/>
        <w:jc w:val="both"/>
      </w:pPr>
      <w:r w:rsidRPr="00425EFE">
        <w:t>4. Семья не гостеприимна, отношения с родственниками формальные, взаимные посещения редки.</w:t>
      </w:r>
    </w:p>
    <w:p w14:paraId="0C082CF8" w14:textId="77777777" w:rsidR="00260DF4" w:rsidRDefault="00260DF4" w:rsidP="00260DF4">
      <w:pPr>
        <w:spacing w:before="120"/>
        <w:ind w:firstLine="567"/>
        <w:jc w:val="both"/>
      </w:pPr>
      <w:r w:rsidRPr="00425EFE">
        <w:t>5. Ребенок не находит поддержки, если пытается поделиться переживания-ми с родителями.</w:t>
      </w:r>
    </w:p>
    <w:p w14:paraId="30B1CCC3" w14:textId="77777777" w:rsidR="00260DF4" w:rsidRDefault="00260DF4" w:rsidP="00260DF4">
      <w:pPr>
        <w:spacing w:before="120"/>
        <w:ind w:firstLine="567"/>
        <w:jc w:val="both"/>
      </w:pPr>
      <w:r w:rsidRPr="00425EFE">
        <w:t>Ребенок постепенно замыкается в себе, для него все большее значение приобретает мир воображения и фантазий. Фантазии связаны с желаниями, обусловленными лишением эмоционального тепла, разочарованиями реальной действительностью.</w:t>
      </w:r>
    </w:p>
    <w:p w14:paraId="300914D2" w14:textId="77777777" w:rsidR="00260DF4" w:rsidRDefault="00260DF4" w:rsidP="00260DF4">
      <w:pPr>
        <w:spacing w:before="120"/>
        <w:ind w:firstLine="567"/>
        <w:jc w:val="both"/>
      </w:pPr>
      <w:r w:rsidRPr="00425EFE">
        <w:t>Погружение в мир фантазий приносит облегчение, развивается инкапсуляция в ми-ре воображения. Темы мечтаний могут быть разнообразными. "Эксплуатация" воображения начинает занимать все большее место в психической деятельности. Нередко возникает внутреннее чувство субъективной реализации содержаний воображения.</w:t>
      </w:r>
    </w:p>
    <w:p w14:paraId="67708B86" w14:textId="77777777" w:rsidR="00260DF4" w:rsidRDefault="00260DF4" w:rsidP="00260DF4">
      <w:pPr>
        <w:spacing w:before="120"/>
        <w:ind w:firstLine="567"/>
        <w:jc w:val="both"/>
      </w:pPr>
      <w:r w:rsidRPr="00425EFE">
        <w:t>Человек верит в то, что сам придумывает, ив связи с этим избегает ситуаций, которые могли бы подорвать эту веру. Аутистическое поведение связано с погруженностью в мир иллюзорных представлений, с пребыванием в фиктивной реальности. Возникает изолированность от внешнего мира, сенсорная изоляция.</w:t>
      </w:r>
    </w:p>
    <w:p w14:paraId="63A583F5" w14:textId="77777777" w:rsidR="00260DF4" w:rsidRDefault="00260DF4" w:rsidP="00260DF4">
      <w:pPr>
        <w:spacing w:before="120"/>
        <w:ind w:firstLine="567"/>
        <w:jc w:val="both"/>
      </w:pPr>
      <w:r w:rsidRPr="00425EFE">
        <w:t>Аутистическому поведению характерна малая выраженность осознания существования других людей, с их эмоциями, интересами. Эмоции тревоги, радости, переживания окружающих людей не вызывают понимания и сочувствия. Не возникает потребности в дружбе, желания делиться с кем-либо своими переживаниями. Отсутствие достаточного межличностного общения приводят к общей неловкости в контактах, угловатости, недостаточности мимики, жестов.</w:t>
      </w:r>
    </w:p>
    <w:p w14:paraId="5FC4424A" w14:textId="77777777" w:rsidR="00260DF4" w:rsidRDefault="00260DF4" w:rsidP="00260DF4">
      <w:pPr>
        <w:spacing w:before="120"/>
        <w:ind w:firstLine="567"/>
        <w:jc w:val="both"/>
      </w:pPr>
      <w:r w:rsidRPr="00425EFE">
        <w:t xml:space="preserve">Для раскрытия особенностей аутистического поведения, Ц.П. Короленко и Т.А. Донских анализируют классификацию психологических типов личности К. Юнга, так как </w:t>
      </w:r>
      <w:r w:rsidRPr="00425EFE">
        <w:lastRenderedPageBreak/>
        <w:t>одному из выделяемых Юнгом типу - интровертивному интуитивному - свойственно аутистическое поведение.</w:t>
      </w:r>
    </w:p>
    <w:p w14:paraId="07300D7E" w14:textId="77777777" w:rsidR="00260DF4" w:rsidRDefault="00260DF4" w:rsidP="00260DF4">
      <w:pPr>
        <w:spacing w:before="120"/>
        <w:ind w:firstLine="567"/>
        <w:jc w:val="both"/>
      </w:pPr>
      <w:r w:rsidRPr="00425EFE">
        <w:t>Классификация Юнга основывается на двух главных признаках - экстравертированности и интровертированности. Кроме того выделяются типы с учетом наиболее раз-витой и дифференцированной психологической функции, играющей основную роль в приспособлении человека к окружающему миру. Таким образом, выделяются следующие экстравертированные и интровертированные типы: мыслительный, чувственный, сенсорный и интуитивный.</w:t>
      </w:r>
    </w:p>
    <w:p w14:paraId="598250DF" w14:textId="77777777" w:rsidR="00260DF4" w:rsidRDefault="00260DF4" w:rsidP="00260DF4">
      <w:pPr>
        <w:spacing w:before="120"/>
        <w:ind w:firstLine="567"/>
        <w:jc w:val="both"/>
      </w:pPr>
      <w:r w:rsidRPr="00425EFE">
        <w:t>Интровертированный подход характеризуется тем, что энергия, мотивация направлены внутрь себя и концентрируются на субъективных факторах, основное значение имеет "внутренняя необходимость". Недостаточно развито доверие в отношениях с людьми, новые ситуации воспринимаются настороженно, обдумывание преобладает над внешней активностью, социальные контакты осуществляются с преодолением внутреннего напряжения.</w:t>
      </w:r>
    </w:p>
    <w:p w14:paraId="77655A64" w14:textId="77777777" w:rsidR="00260DF4" w:rsidRDefault="00260DF4" w:rsidP="00260DF4">
      <w:pPr>
        <w:spacing w:before="120"/>
        <w:ind w:firstLine="567"/>
        <w:jc w:val="both"/>
      </w:pPr>
      <w:r w:rsidRPr="00425EFE">
        <w:t>Экстравертированный подход строится на положительном отношении к объекту, интересе к событиям внешнего мира, людям, отношениям с ними и на зависимости от них. Экстравертированный тип мотивируется внешними факторами, подвержен сильным влияниям конкретной обстановки.</w:t>
      </w:r>
    </w:p>
    <w:p w14:paraId="0649B74D" w14:textId="77777777" w:rsidR="00260DF4" w:rsidRDefault="00260DF4" w:rsidP="00260DF4">
      <w:pPr>
        <w:spacing w:before="120"/>
        <w:ind w:firstLine="567"/>
        <w:jc w:val="both"/>
      </w:pPr>
      <w:r w:rsidRPr="00425EFE">
        <w:t>В жизни экстраверта объективные ценности играют большую роль, чем субъективные. Внутренняя жизнь экстраверта подчиняется внешней необходимости. Экстраверты способны легко приспосабливаться к ситуации, действуют в пределах того, чего от них ожидают, их действия легко прогнозируемы. Им свойственно игнорирование субъективных желаний. Например наличие какой-либо болезни оценивается без серьезного внимания. Выраженный экстравертированный подход приводит к потере себя в узких рамках внешней действительности. Типична ориентация на достижение быстрого успеха. На уровне подсознания наблюдается подавление различных желаний, эмоций, подчинение их задаче приспособления к реальной действительности.</w:t>
      </w:r>
    </w:p>
    <w:p w14:paraId="5509B9F2" w14:textId="77777777" w:rsidR="00260DF4" w:rsidRDefault="00260DF4" w:rsidP="00260DF4">
      <w:pPr>
        <w:spacing w:before="120"/>
        <w:ind w:firstLine="567"/>
        <w:jc w:val="both"/>
      </w:pPr>
      <w:r w:rsidRPr="00425EFE">
        <w:t>В экстремальных ситуациях экстравертам характерны эмоциональные вспышки, иногда разрушительного характера. Подавленная подсознательная сфера может прорываться в сознание в форме эгоистических поступков, инфантильности, временно парализуя сознательный под-ход. Последующие угрызения совести сопровождаются депрессией, иногда с суицидными тенденциями.</w:t>
      </w:r>
    </w:p>
    <w:p w14:paraId="712F62DC" w14:textId="77777777" w:rsidR="00260DF4" w:rsidRDefault="00260DF4" w:rsidP="00260DF4">
      <w:pPr>
        <w:spacing w:before="120"/>
        <w:ind w:firstLine="567"/>
        <w:jc w:val="both"/>
      </w:pPr>
      <w:r w:rsidRPr="00425EFE">
        <w:t>Интроверты отгораживаются субъективным представлением от непосредственного восприятия объекта, т.е. при оценке внешних условий в качестве решающих отбираются субъективные представления, что ведет к недооценке объективной реальности. Имеется тенденция к трансформации окружающих явлений, людей, согласно своей внутренней схеме. Трансформированные субъективно объекты могут представляться устрашающими, пугающими или, наоборот, привлекательными, идеализированными. Интроверты испытывают затруднения в социальных контактах, они чувствительны, боятся выглядеть смешными. В связи с дефектом отношения "Я" к реальности на сознательном уровне в подсознательной сфере у интровертов формируются компенсаторные сильные фиксации на объектах: чем больше "Я" старается достичь максимальной независимости, тем больше подсознание фиксируется на объектах, фактах.</w:t>
      </w:r>
    </w:p>
    <w:p w14:paraId="41F08BFB" w14:textId="77777777" w:rsidR="00260DF4" w:rsidRDefault="00260DF4" w:rsidP="00260DF4">
      <w:pPr>
        <w:spacing w:before="120"/>
        <w:ind w:firstLine="567"/>
        <w:jc w:val="both"/>
      </w:pPr>
      <w:r w:rsidRPr="00425EFE">
        <w:t xml:space="preserve">Например, чувство субъективной свободы мышления оказывается ограниченным страхом перед экономической несостоятельностью. Могут появляться различные страхи, плохо контролируемые сознанием. Разные новые ситуации, объекты вызывают недоверие, испуг: они как бы содержат скрытую опасность. В мыслях и поведении это выражается в навязчивых страхах, постоянной борьбе с подсознательными фиксациями, что может приводить к хронической усталости, к развитию невроза. Интровертированному подходу </w:t>
      </w:r>
      <w:r w:rsidRPr="00425EFE">
        <w:lastRenderedPageBreak/>
        <w:t>свойственны аутистические фиксации, которые обычно не достигают степени аутистического поведения, но увеличивают склонность к аутистическому поведению.</w:t>
      </w:r>
    </w:p>
    <w:p w14:paraId="4436F1FA" w14:textId="77777777" w:rsidR="00260DF4" w:rsidRDefault="00260DF4" w:rsidP="00260DF4">
      <w:pPr>
        <w:spacing w:before="120"/>
        <w:ind w:firstLine="567"/>
        <w:jc w:val="both"/>
      </w:pPr>
      <w:r w:rsidRPr="00425EFE">
        <w:t>Для интровертированного интуитивного типа характерно преобладание интуиции, которая направлена на внутренние подсознательные элементы. Внутренние объекты представляют психологическую реальность, возникают в интуиции как различные субъективные образы, находящиеся в индивидуальном подсознании и уходящие в более глубокие слои подсознания, вплоть до коллективного подсознания. Восприятие подсознательных образов обычно непонятно для окружающих и рассматривается ими как блуждание в бесполезных фантазиях.</w:t>
      </w:r>
    </w:p>
    <w:p w14:paraId="0AEDDCD7" w14:textId="77777777" w:rsidR="00260DF4" w:rsidRDefault="00260DF4" w:rsidP="00260DF4">
      <w:pPr>
        <w:spacing w:before="120"/>
        <w:ind w:firstLine="567"/>
        <w:jc w:val="both"/>
      </w:pPr>
      <w:r w:rsidRPr="00425EFE">
        <w:t>В обычной жизни интровертированный интуитивный тип живет в мире аутистических представлений, в мире воображения и фантазий, в отрыве от реальной действительности. Аутистическое поведение производит впечатление странности, чудаковатости. Такие люди могут попадать в многочисленные трудные ситуации, вести себя непонятно, нелогично и вызывать тем самым отрицательные реакции людей, ожидающих от них прогнозируемых действий, укладывающихся в привычную схему. Например, писатель с интуитивно-интровертированными подходами, написав хороший роман, не соглашается на его опубликование, руководствуясь внутренней интуицией. Интуиция говорит ему, что согласие на публикацию - это удар по своей личности. Такого решения не понимают большинство коллег, рассматривают его как несуразный поступок.</w:t>
      </w:r>
    </w:p>
    <w:p w14:paraId="623DCF7D" w14:textId="77777777" w:rsidR="00260DF4" w:rsidRDefault="00260DF4" w:rsidP="00260DF4">
      <w:pPr>
        <w:spacing w:before="120"/>
        <w:ind w:firstLine="567"/>
        <w:jc w:val="both"/>
      </w:pPr>
      <w:r w:rsidRPr="00425EFE">
        <w:t>Интуитивным интровертам характерен интерес ко всему сверхъестественному, мистическому. В большинстве случаев это лица с аутистическим поведением, серьезно дезадаптированные люди, замкнутые в себе, не находящие единомышленников, постоянно попадающие впросак. Хроническая дезадаптация сопровождается тяжелым материальным положением, так как они не практичны, не умеют зарабатывать на жизнь. Иногда на основании проекции внутреннего идеального образа возникает привязанность к людям, однако они неспособны выразить свои чувства, добиться эмпатии. Их аргументы не убедительны, для большинства даже знакомых людей.</w:t>
      </w:r>
      <w:r>
        <w:t xml:space="preserve"> </w:t>
      </w:r>
    </w:p>
    <w:p w14:paraId="784DCEC4" w14:textId="77777777" w:rsidR="00260DF4" w:rsidRPr="00A37A8B" w:rsidRDefault="00260DF4" w:rsidP="00260DF4">
      <w:pPr>
        <w:spacing w:before="120"/>
        <w:jc w:val="center"/>
        <w:rPr>
          <w:b/>
          <w:bCs/>
          <w:sz w:val="28"/>
          <w:szCs w:val="28"/>
        </w:rPr>
      </w:pPr>
      <w:r w:rsidRPr="00A37A8B">
        <w:rPr>
          <w:b/>
          <w:bCs/>
          <w:sz w:val="28"/>
          <w:szCs w:val="28"/>
        </w:rPr>
        <w:t>Список литературы</w:t>
      </w:r>
    </w:p>
    <w:p w14:paraId="5C0225AB" w14:textId="77777777" w:rsidR="00260DF4" w:rsidRPr="00425EFE" w:rsidRDefault="00260DF4" w:rsidP="00260DF4">
      <w:pPr>
        <w:spacing w:before="120"/>
        <w:ind w:firstLine="567"/>
        <w:jc w:val="both"/>
      </w:pPr>
      <w:r w:rsidRPr="00425EFE">
        <w:t xml:space="preserve">Для подготовки данной работы были использованы материалы с сайта </w:t>
      </w:r>
      <w:hyperlink r:id="rId4" w:history="1">
        <w:r w:rsidRPr="00425EFE">
          <w:rPr>
            <w:rStyle w:val="a3"/>
          </w:rPr>
          <w:t>http://www.school-obz.org/</w:t>
        </w:r>
      </w:hyperlink>
    </w:p>
    <w:p w14:paraId="596C03AF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F4"/>
    <w:rsid w:val="00002B5A"/>
    <w:rsid w:val="0010437E"/>
    <w:rsid w:val="00260DF4"/>
    <w:rsid w:val="00316F32"/>
    <w:rsid w:val="00425EFE"/>
    <w:rsid w:val="00616072"/>
    <w:rsid w:val="006A5004"/>
    <w:rsid w:val="00710178"/>
    <w:rsid w:val="008B35EE"/>
    <w:rsid w:val="00905CC1"/>
    <w:rsid w:val="00A37A8B"/>
    <w:rsid w:val="00B42C45"/>
    <w:rsid w:val="00B47B6A"/>
    <w:rsid w:val="00D5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625F0"/>
  <w14:defaultImageDpi w14:val="0"/>
  <w15:docId w15:val="{9C8B4C65-55A1-48CF-9647-CC1AD64F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DF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60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ool-obz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2374</Words>
  <Characters>13533</Characters>
  <Application>Microsoft Office Word</Application>
  <DocSecurity>0</DocSecurity>
  <Lines>112</Lines>
  <Paragraphs>31</Paragraphs>
  <ScaleCrop>false</ScaleCrop>
  <Company>Home</Company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Нарцисстическое поведение</dc:title>
  <dc:subject/>
  <dc:creator>User</dc:creator>
  <cp:keywords/>
  <dc:description/>
  <cp:lastModifiedBy>Igor_Trofimov</cp:lastModifiedBy>
  <cp:revision>2</cp:revision>
  <dcterms:created xsi:type="dcterms:W3CDTF">2025-10-20T05:15:00Z</dcterms:created>
  <dcterms:modified xsi:type="dcterms:W3CDTF">2025-10-20T05:15:00Z</dcterms:modified>
</cp:coreProperties>
</file>