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938D" w14:textId="77777777" w:rsidR="00501081" w:rsidRPr="00CB5B88" w:rsidRDefault="00501081" w:rsidP="00501081">
      <w:pPr>
        <w:spacing w:before="120"/>
        <w:jc w:val="center"/>
        <w:rPr>
          <w:b/>
          <w:bCs/>
          <w:sz w:val="32"/>
          <w:szCs w:val="32"/>
        </w:rPr>
      </w:pPr>
      <w:r w:rsidRPr="00CB5B88">
        <w:rPr>
          <w:b/>
          <w:bCs/>
          <w:sz w:val="32"/>
          <w:szCs w:val="32"/>
        </w:rPr>
        <w:t>О вреде планирования и пользе лени</w:t>
      </w:r>
    </w:p>
    <w:p w14:paraId="1BF165A9" w14:textId="77777777" w:rsidR="00501081" w:rsidRPr="00CB5B88" w:rsidRDefault="00501081" w:rsidP="00501081">
      <w:pPr>
        <w:spacing w:before="120"/>
        <w:ind w:firstLine="567"/>
        <w:jc w:val="both"/>
        <w:rPr>
          <w:sz w:val="28"/>
          <w:szCs w:val="28"/>
        </w:rPr>
      </w:pPr>
      <w:r w:rsidRPr="00CB5B88">
        <w:rPr>
          <w:sz w:val="28"/>
          <w:szCs w:val="28"/>
        </w:rPr>
        <w:t>Глеб Архангельский</w:t>
      </w:r>
    </w:p>
    <w:p w14:paraId="16D5CB48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"Время - деньги" - кто незнаком с этими словами? Аксиома, не подлежащая сомнению и хорошо известная любому руководителю. Ценить время - обязательный элемент деловой культуры. Эффективно организовывать время - совершенно необходимый навык управленца. Время - деньги, это бесспорно!</w:t>
      </w:r>
    </w:p>
    <w:p w14:paraId="22E43631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XXI век поставил аксиому под сомнение. Время уже не деньги - время дороже денег, время важнее денег. В новой экономике жизненные циклы товаров измеряются месяцами, а иногда и неделями. Специалисты по управлению проектами утверждают: в информационном обществе побеждает тот, кто вывел товар на рынок в срок, хотя бы и вдвое превысив бюджет проекта. Тот, кто уложился в бюджет, но опоздал на неделю, имеет все шансы "отстать от поезда". Таким образом, именно время, а не деньги, становится основным фактором конкурентоспособности. </w:t>
      </w:r>
    </w:p>
    <w:p w14:paraId="27FFAFA6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Время становится дороже денег не только для фирм, но и для людей. Чем выше уровень руководителя, тем большим количеством денег он распоряжается. Но времени у него остается ровно столько же, сколько и раньше - 24 часа в сутки. При этом обычный "запас времени" составляет примерно 200-300 тыс. часов. Таким образом, в мире много миллионеров с точки зрения денег, но нет ни одного миллионера с точки зрения времени. </w:t>
      </w:r>
    </w:p>
    <w:p w14:paraId="17022F7A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Безжалостная статистика гласит: если вы работаете в офисе, вас отрывают от дела в среднем раз в 8 минут. Благодаря этому только в дыру мелких отвлечений утекает до двух часов в день - 12% вашего капитала. Эта статистика касается только руководителей - занятых, активно работающих, умеющих себя организовать. Что же говорить об обычных сотрудниках? Их производительность труда обычно в несколько раз ниже возможной. Всякий руководитель защищает от воровства капитал своей фирмы, но немногие умеют защищать капитал времени, который расхищается гораздо сильнее, чем денежный капитал. </w:t>
      </w:r>
    </w:p>
    <w:p w14:paraId="49E40953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Итак, вопрос "Как правильно управлять временем?" постепенно становится для деловых людей более важным, чем "Как правильно управлять деньгами". Что же могут предложить в ответ на этот вопрос специалисты по тайм-менеджменту? </w:t>
      </w:r>
    </w:p>
    <w:p w14:paraId="4C46A339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Как планы помогают терять время </w:t>
      </w:r>
    </w:p>
    <w:p w14:paraId="4CF09507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Классическое планирование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28"/>
        <w:gridCol w:w="2974"/>
        <w:gridCol w:w="4223"/>
      </w:tblGrid>
      <w:tr w:rsidR="00501081" w:rsidRPr="003F7F21" w14:paraId="562F6EE4" w14:textId="77777777" w:rsidTr="006145FF">
        <w:trPr>
          <w:tblCellSpacing w:w="0" w:type="dxa"/>
        </w:trPr>
        <w:tc>
          <w:tcPr>
            <w:tcW w:w="126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206C8" w14:textId="77777777" w:rsidR="00501081" w:rsidRPr="003F7F21" w:rsidRDefault="00501081" w:rsidP="006145FF">
            <w:pPr>
              <w:jc w:val="both"/>
            </w:pPr>
            <w:r w:rsidRPr="003F7F21">
              <w:t>Нач.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B0D4F" w14:textId="77777777" w:rsidR="00501081" w:rsidRPr="003F7F21" w:rsidRDefault="00501081" w:rsidP="006145FF">
            <w:pPr>
              <w:jc w:val="both"/>
            </w:pPr>
            <w:r w:rsidRPr="003F7F21">
              <w:t>Оконч.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5DA63B1" w14:textId="77777777" w:rsidR="00501081" w:rsidRPr="003F7F21" w:rsidRDefault="00501081" w:rsidP="006145FF">
            <w:pPr>
              <w:jc w:val="both"/>
            </w:pPr>
            <w:r w:rsidRPr="003F7F21">
              <w:t>Задача</w:t>
            </w:r>
          </w:p>
        </w:tc>
      </w:tr>
      <w:tr w:rsidR="00501081" w:rsidRPr="003F7F21" w14:paraId="14BA5ECE" w14:textId="77777777" w:rsidTr="006145FF">
        <w:trPr>
          <w:tblCellSpacing w:w="0" w:type="dxa"/>
        </w:trPr>
        <w:tc>
          <w:tcPr>
            <w:tcW w:w="126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E08C0" w14:textId="77777777" w:rsidR="00501081" w:rsidRPr="003F7F21" w:rsidRDefault="00501081" w:rsidP="006145FF">
            <w:pPr>
              <w:jc w:val="both"/>
            </w:pPr>
            <w:r w:rsidRPr="003F7F21">
              <w:t>8:00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2AB7B" w14:textId="77777777" w:rsidR="00501081" w:rsidRPr="003F7F21" w:rsidRDefault="00501081" w:rsidP="006145FF">
            <w:pPr>
              <w:jc w:val="both"/>
            </w:pPr>
            <w:r w:rsidRPr="003F7F21">
              <w:t>9:00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595FBC" w14:textId="77777777" w:rsidR="00501081" w:rsidRPr="003F7F21" w:rsidRDefault="00501081" w:rsidP="006145FF">
            <w:pPr>
              <w:jc w:val="both"/>
            </w:pPr>
            <w:r w:rsidRPr="003F7F21">
              <w:t>Подвиг</w:t>
            </w:r>
          </w:p>
        </w:tc>
      </w:tr>
      <w:tr w:rsidR="00501081" w:rsidRPr="003F7F21" w14:paraId="76B005DD" w14:textId="77777777" w:rsidTr="006145FF">
        <w:trPr>
          <w:tblCellSpacing w:w="0" w:type="dxa"/>
        </w:trPr>
        <w:tc>
          <w:tcPr>
            <w:tcW w:w="126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3BE75" w14:textId="77777777" w:rsidR="00501081" w:rsidRPr="003F7F21" w:rsidRDefault="00501081" w:rsidP="006145FF">
            <w:pPr>
              <w:jc w:val="both"/>
            </w:pPr>
            <w:r w:rsidRPr="003F7F21">
              <w:t>9:00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E5C20" w14:textId="77777777" w:rsidR="00501081" w:rsidRPr="003F7F21" w:rsidRDefault="00501081" w:rsidP="006145FF">
            <w:pPr>
              <w:jc w:val="both"/>
            </w:pPr>
            <w:r w:rsidRPr="003F7F21">
              <w:t>10:35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613EB8" w14:textId="77777777" w:rsidR="00501081" w:rsidRPr="003F7F21" w:rsidRDefault="00501081" w:rsidP="006145FF">
            <w:pPr>
              <w:jc w:val="both"/>
            </w:pPr>
            <w:r w:rsidRPr="003F7F21">
              <w:t>Разгонка туч</w:t>
            </w:r>
          </w:p>
        </w:tc>
      </w:tr>
      <w:tr w:rsidR="00501081" w:rsidRPr="003F7F21" w14:paraId="63620AD0" w14:textId="77777777" w:rsidTr="006145FF">
        <w:trPr>
          <w:tblCellSpacing w:w="0" w:type="dxa"/>
        </w:trPr>
        <w:tc>
          <w:tcPr>
            <w:tcW w:w="126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DD423" w14:textId="77777777" w:rsidR="00501081" w:rsidRPr="003F7F21" w:rsidRDefault="00501081" w:rsidP="006145FF">
            <w:pPr>
              <w:jc w:val="both"/>
            </w:pPr>
            <w:r w:rsidRPr="003F7F21">
              <w:t>…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02F70" w14:textId="77777777" w:rsidR="00501081" w:rsidRPr="003F7F21" w:rsidRDefault="00501081" w:rsidP="006145FF">
            <w:pPr>
              <w:jc w:val="both"/>
            </w:pPr>
            <w:r w:rsidRPr="003F7F21">
              <w:t>…</w:t>
            </w:r>
          </w:p>
        </w:tc>
        <w:tc>
          <w:tcPr>
            <w:tcW w:w="2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3C8A4AB" w14:textId="77777777" w:rsidR="00501081" w:rsidRPr="003F7F21" w:rsidRDefault="00501081" w:rsidP="006145FF">
            <w:pPr>
              <w:jc w:val="both"/>
            </w:pPr>
            <w:r w:rsidRPr="003F7F21">
              <w:t>…</w:t>
            </w:r>
          </w:p>
        </w:tc>
      </w:tr>
    </w:tbl>
    <w:p w14:paraId="4345AD79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Основа наиболее распространенных систем управления личным временем - жесткое планирование. Именно так и представляет себе тайм-менеджмент большинство людей: нужно планировать, структурировать, раскладывать по полочкам. Поэтому попытки взять свое время под контроль обычно сводятся к попытке "наконец-то себя распланировать", "наконец-то навести порядок на рабочем столе" и т. п. Главный стереотип, который господствует среди руководителей: чем больше порядка, тем выше результаты.</w:t>
      </w:r>
    </w:p>
    <w:p w14:paraId="631CC19D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Результаты попыток упорядочить, структурировать и распланировать часто бывают плачевны. Во-первых, далеко не всем людям жесткое упорядочение и планирование подходит по психологическому складу - им нужна спонтанность, свобода действий, они неуютно чувствуют себя в рамках плана. Во-вторых, классические системы личного планирования разрабатывались немцами и датчанами. Но у нас не Германия и даже не </w:t>
      </w:r>
      <w:r w:rsidRPr="003F7F21">
        <w:lastRenderedPageBreak/>
        <w:t>Дания, а Россия. Поэтому есть масса причин выбросить план в мусорную корзину за ненадобностью - поезд не пришел, поставщики подвели, законы изменились…</w:t>
      </w:r>
    </w:p>
    <w:p w14:paraId="613C88E3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Ярко выразил свое впечатление от классического тайм-менеджмента один из посетителей сайта "Организация времени" (</w:t>
      </w:r>
      <w:r w:rsidRPr="007F748B">
        <w:t>www.improvement.ru</w:t>
      </w:r>
      <w:r w:rsidRPr="003F7F21">
        <w:t xml:space="preserve">): </w:t>
      </w:r>
    </w:p>
    <w:p w14:paraId="6A5C5909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"Мне кажется, что у нас в России идея организации времени не привьется. Представить себе не могу русского человека, который фиксирует по часам и записывает в таблицу события дня с целью… да с любой целью не могу представить! А уж связать время и деньги - так и подавно невозможно! Это не вяжется в русской голове. Мы не можем структурировать время и пространство! Это, скорее, к немцам. А мы люди азартные, увлекающиеся. Нам рутина скучна и неинтересна. А когда мы в азарте, мы можем горы свернуть, и смешно подходить с этими таблицами и пытаться организовывать человека в состоянии азарта. А когда мы не в азарте, то в скуке. А в скуке нас лучше не трогать!"</w:t>
      </w:r>
    </w:p>
    <w:p w14:paraId="73D08FAC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Итак, нужны технологии, помогающие избежать жесткого планирования, позволяющие сохранять гибкость, свободу реагирования на непредвиденные обстоятельства, не мешающие творчеству, азарту, увлечению. Идеальная для российского делового человека система должна помогать ему работать с хаосом и неопределенностью - как внешними, так и внутренними. Именно о таких технологиях мы будем рассказывать в нашей серии заметок. Мы покажем, что хаос не менее важен для результатов, чем порядок, - и расскажем о том, как поставить хаос на службу результатам, как творчески использовать хаос вместо того, чтобы пытаться его ликвидировать.</w:t>
      </w:r>
    </w:p>
    <w:p w14:paraId="2324BEC9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Где взять эффективные ТМ-методы? </w:t>
      </w:r>
    </w:p>
    <w:p w14:paraId="53B7DDE4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Все новое - хорошо забытое старое. Парадоксально, но факт: многие российские руководители, со скрипом пытающиеся управлять временем с помощью западных технологий, тратящие массу времени на планирование в громоздких органайзерах, даже не знают о существовании отечественной школы организации времени. Это при том, что отечественная традиция предлагает ряд методов, не имеющих аналогов в западном тайм-менеджменте. Причем именно таких методов, которые помогают работать в хаосе и неопределенности.</w:t>
      </w:r>
    </w:p>
    <w:p w14:paraId="4FC8487F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В начале 1970-х годов произошло знаковое для нашей темы событие - выход книги Д. Гранина "Эта странная жизнь". В ней повествуется о биологе А.А. Любищеве, которого можно назвать отцом-основателем отечественной традиции тайм-менеджмента. В молодости Александр Александрович поставил себе глобальную цель: разработать периодическую систему биологических объектов, наподобие Периодической системы Менделеева. Он подсчитал количество времени, необходимое для достижения этой цели - получилось примерно вдвое больше средней продолжительности жизни человека. </w:t>
      </w:r>
    </w:p>
    <w:p w14:paraId="519213B7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Тогда Любищев решил изыскивать резервы времени, для чего стал вести хронометраж своей деятельности, анализировать результаты хронометража, планировать свою работу. Именно у Любищева впервые появляется идея хронометража как основы системы управления личным временем (в западных системах хронометраж встречается, но обычно выполняет служебные функции). Прозвучала также важная идея бюджетирования расходов времени - гораздо более гибкого метода, чем обычное для западных подходов планирование. </w:t>
      </w:r>
    </w:p>
    <w:p w14:paraId="6C0B3CAD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Но главное значение выхода книги Гранина состояло не столько в описании конкретных методов повышения личной эффективности, сколько в том, что она вызвала достаточно широкий отклик, породила значительный интерес к теме организации личного времени. Последователи Любищева переписывались друг с другом, творчески развивали его методы и вырабатывали новые. Постепенно кристаллизовалась основная идея "любищевского" подхода - эффективное мышление как основа личной эффективности и хронометраж как инструмент выработки этого мышления. Иначе говоря, личная </w:t>
      </w:r>
      <w:r w:rsidRPr="003F7F21">
        <w:lastRenderedPageBreak/>
        <w:t>эффективность не сводится к набору техник и приемов; наибольший результат дает переустройство мозгов, осознанное управление временем как метод мышления.</w:t>
      </w:r>
    </w:p>
    <w:p w14:paraId="0623B9F4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В наши дни традиции отечественной школы организации времени сосредоточены и развиваются в Тайм-менеджерском сообществе - неформальном объединении менеджеров, консультантов, предпринимателей. Сообщество это уникально: даже в англоязычном интернете, где достаточно много сайтов по тайм-менеджменту, нет ничего подобного. Часть участников сообщества - "зубры" отечественной школы, продолжатели любищевских традиций, в 70-80-е годы анализировавшие результаты хронометража на допотопных компьютерах с помощью перфокарт, а в 90-е начавшие адаптировать старые методы организации времени для работы в условиях рынка. Благодаря им поддерживается "связь времен", преемственность развития тайм-менеджерских технологий.</w:t>
      </w:r>
    </w:p>
    <w:p w14:paraId="23A177EB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Другая значимая часть сообщества - IT-консультанты. Их системное мышление и профессиональные знания позволяют объединить классические подходы к личной эффективности и современные технологии анализа и моделирования бизнес-систем, что дает множество сильных идей и новых методов. Иногда в пылу спора эти участники пускают в ход "тяжелую артиллерию" - и тогда появляется, например, модель личного развития в IDEF0 (распространенный язык моделирования бизнес-систем) или формализованная схема процесса целеполагания на примере повести Гоголя "Шинель". Благодаря сложным моделям, появляющимся в таких дискуссиях, удается создавать простые методы, о которых опытные руководители в анкетах ТМ-семинаров пишут: "Интуитивно я это чувствовал, ваш метод помог четко сформулировать мои ощущения. Теперь я смогу применять этот метод более осознанно и учить ему других".</w:t>
      </w:r>
    </w:p>
    <w:p w14:paraId="048247A5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Третий элемент сообщества - обычные управленческие консультанты, благодаря которым происходит "перекрестное опыление" темы личного и корпоративного тайм-менеджмента с такими "горячими" темами, как корпоративное управление, корпоративная культура и т. п. В частности, большую роль играет тема синергетики - науки о хаосе и самоорганизации систем, которая позволяет создавать методы работы с хаосом и в хаотической, непредсказуемой обстановке. </w:t>
      </w:r>
    </w:p>
    <w:p w14:paraId="15032D2E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И наконец, в ТМ-сообщество входят менеджеры и предприниматели, благодаря которым нам удается поддерживать единство передовых теоретических разработок и реального управленческого опыта. Каждый руководитель, как правило, имеет несколько приемов организации времени собственного изобретения - и такие приемы часто не встретишь ни в каких книжках по тайм-менеджменту. Сообщество позволяет этому опыту превратиться в статьи и заметки - стать общедоступным.</w:t>
      </w:r>
    </w:p>
    <w:p w14:paraId="35E905F1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Деятельность сообщества не ограничивается интернет-пространством. Проводятся регулярные встречи в "офлайне", появляются новые деловые и личные контакты. И самое главное - происходит непрерывное развитие наиболее современных методов повышения личной и корпоративной эффективности. В следующем разделе мы познакомим читателя с несколькими простыми и действенными тайм-менеджерскими идеями, рожденными участниками ТМ-сообщества.</w:t>
      </w:r>
    </w:p>
    <w:p w14:paraId="4795CC49" w14:textId="77777777" w:rsidR="00501081" w:rsidRPr="00CB5B88" w:rsidRDefault="00501081" w:rsidP="00501081">
      <w:pPr>
        <w:spacing w:before="120"/>
        <w:jc w:val="center"/>
        <w:rPr>
          <w:b/>
          <w:bCs/>
          <w:sz w:val="32"/>
          <w:szCs w:val="32"/>
        </w:rPr>
      </w:pPr>
      <w:r w:rsidRPr="00CB5B88">
        <w:rPr>
          <w:b/>
          <w:bCs/>
          <w:sz w:val="32"/>
          <w:szCs w:val="32"/>
        </w:rPr>
        <w:t xml:space="preserve">Несколько ТМ-идей для ленивых людей </w:t>
      </w:r>
    </w:p>
    <w:p w14:paraId="58CAEF46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Кроме "стереотипа планирования", тайм-менеджмент часто связан в сознании людей со "стереотипом трудолюбия". Чтобы достичь высоких результатов, нужно много работать, повышать интенсивность, продуктивность и т. д. Три стационарных телефона, два мобильных, работать, работать и еще раз "арбайтен". Терпение и труд все перетрут.</w:t>
      </w:r>
    </w:p>
    <w:p w14:paraId="7C4A39B3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Участникам ТМ-сообщества, как и всем нормальным людям, такая перспектива не нравилась. В результате в ходе дискуссий на интернет-форумах и ТМ-семинаров родился принцип, который можно условно назвать творческой ленью. Мы решили: зачем бороться с </w:t>
      </w:r>
      <w:r w:rsidRPr="003F7F21">
        <w:lastRenderedPageBreak/>
        <w:t>ленью, если можно ее использовать? Ведь именно самый ленивый питекантроп решил сбить кокос палкой вместо того, чтобы лезть за ним на дерево. Кто-то еще изобрел колесо и телегу - лень ему, видите ли, было на себе тяжести таскать. О XX веке и говорить нечего: пока трудолюбивые работают, ленивый изобретает что-нибудь новенькое и сразу оставляет конкурентов позади.</w:t>
      </w:r>
    </w:p>
    <w:p w14:paraId="46949019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Творческая лень - важная тема, дающая много различных методов. К ней мы будем возвращаться не раз. Сейчас в качестве примера дадим "ленивый" подход к тайм-менеджменту, который сделает наше знакомство с этой темой увлекательным и несложным.</w:t>
      </w:r>
    </w:p>
    <w:p w14:paraId="4C68E387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"Трудолюбивый" тайм-менеджмент - это "36 способов борьбы с телефоном", "25 приемов победить стресс" и т. д. и т. п. Конечно, можно все это читать, запоминать, осваивать… Но гораздо проще воспользоваться "ленивым" тайм-менеджментом. Предлагаем для этого всего одну идею, которая позволит вам самостоятельно найти массу полезных приемов, оптимальных именно для вашей ситуации, "заточенных" под ваш тип личности. Эта идея - управление личным временем как управление фирмой.</w:t>
      </w:r>
    </w:p>
    <w:p w14:paraId="6EED80B7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Давайте рассматривать вас, уважаемый читатель, как ЗАО "Иванов И.И.", имеющее своих акционеров (родственники, друзья), своего потребителя (работодатели, клиенты), свой ассортимент товаров и услуг (способности, умения), свои маркетинг и стратегическое планирование (чем выше уровень управленца или специалиста, тем больше внимания он уделяет системному планированию своего личного и профессионального развития), свои управленческий учет, бухгалтерию и т. д. и т. п. Основные преимущества, которые дает такой подход следующие.</w:t>
      </w:r>
    </w:p>
    <w:p w14:paraId="286FE20B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· Вы можете повышать свою личную эффективность системно, целостно, последовательно, не накладывая отдельные "заплатки", а добиваясь радикальных улучшений.</w:t>
      </w:r>
    </w:p>
    <w:p w14:paraId="673F99AF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· Вы можете привлекать к управлению личным временем все методы, разработанные для управления фирмой, - теорию мотивации для того, чтобы побудить себя сделать нужное; стратегическое планирование, чтобы определить свои личные приоритеты, и т. д.</w:t>
      </w:r>
    </w:p>
    <w:p w14:paraId="0DF7B8AD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· И самое главное - вы можете задействовать весь собственный управленческий опыт, все полезные приемы и принципы, которые для себя выработали и сформулировали.</w:t>
      </w:r>
    </w:p>
    <w:p w14:paraId="7374801D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Попробуйте применить эту аналогию, сформулировав для себя любую проблему в области личной эффективности. Не знаете точно, на что тратится ваше время? Подумайте, как бы вы стали решать проблему "Не знаю, на что тратятся деньги фирмы", и перенесите этот подход на свою личную задачу. Не хочется браться за какое-то дело? Подумайте, как вы побудили бы что-то сделать своего подчиненного. И т. д. и т. п.</w:t>
      </w:r>
    </w:p>
    <w:p w14:paraId="5763CC60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Аналогию управления собой и управления фирмой мы будем вспоминать неоднократно. А сейчас, в заключение заметки, познакомим вас с еще одним "ТМ-методом для ленивых", позволяющим достигнуть колоссального роста эффективности, затрачивая всего 1-2 минуты в день. </w:t>
      </w:r>
    </w:p>
    <w:p w14:paraId="2AA451D2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Метод, позволяющий достичь таких фантастических результатов, предложил активный участник тайм-менеджерского сообщества </w:t>
      </w:r>
      <w:r w:rsidRPr="007F748B">
        <w:t>Дмитрий Литвак</w:t>
      </w:r>
      <w:r w:rsidRPr="003F7F21">
        <w:t xml:space="preserve">, директор по операциям компании </w:t>
      </w:r>
      <w:r w:rsidRPr="007F748B">
        <w:t>"Арсеналъ"</w:t>
      </w:r>
      <w:r w:rsidRPr="003F7F21">
        <w:t>. Заключается метод в следующем.</w:t>
      </w:r>
    </w:p>
    <w:p w14:paraId="7CE3C20C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Вы распечатываете и ставите себе на рабочий стол небольшой календарик-"пинарик" (от слова "пинать"). Отличие этого календарика от обычного - над графиком текущего года изображен список цифр, годы от вашего рождения примерно до текущего; под графиком - от текущего где-нибудь до 2030-2050, в зависимости от вашего возраста и уровня оптимизма. </w:t>
      </w:r>
    </w:p>
    <w:p w14:paraId="4898419E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 xml:space="preserve">Заведя "пинарик", вы берете карандаш и с толком, с чувством, с расстановкой один за другим вычеркиваете прожитые годы. Можно с лирическими воспоминаниями. Затем таким </w:t>
      </w:r>
      <w:r w:rsidRPr="003F7F21">
        <w:lastRenderedPageBreak/>
        <w:t>же манером вычеркиваете прожитые дни и месяцы текущего года. "Пинарик" готов к употреблению.</w:t>
      </w:r>
    </w:p>
    <w:p w14:paraId="141A1C99" w14:textId="77777777" w:rsidR="00501081" w:rsidRPr="003F7F21" w:rsidRDefault="00501081" w:rsidP="00501081">
      <w:pPr>
        <w:spacing w:before="120"/>
        <w:ind w:firstLine="567"/>
        <w:jc w:val="both"/>
      </w:pPr>
      <w:r w:rsidRPr="003F7F21">
        <w:t>Каждое утро, приступая к работе, зачеркивайте половину наступившего дня. Вечером - вторую половину. Держите "пинарик" на видном месте, заглядывайте в него почаще, особенно в нижнюю строчку. Совершенно верно, это очень похоже на армию - только там время "материализуют", чтобы было легче ждать, а здесь - чтобы лучше видеть, как утекают драгоценные дни вашей жизни. Можете поверить, больше недели "обработки "пинариком"" никто не выдерживал: методы работы начинают меняться стремительно, а эффективность - расти почти без специальных усилий по ее повышению. Таким образом вы можете легко и безболезненно взять под контроль вашу главную собственность - ваше время.</w:t>
      </w:r>
    </w:p>
    <w:p w14:paraId="48C7D706" w14:textId="77777777" w:rsidR="00501081" w:rsidRPr="00CB5B88" w:rsidRDefault="00501081" w:rsidP="00501081">
      <w:pPr>
        <w:spacing w:before="120"/>
        <w:jc w:val="center"/>
        <w:rPr>
          <w:b/>
          <w:bCs/>
          <w:sz w:val="28"/>
          <w:szCs w:val="28"/>
        </w:rPr>
      </w:pPr>
      <w:r w:rsidRPr="00CB5B88">
        <w:rPr>
          <w:b/>
          <w:bCs/>
          <w:sz w:val="28"/>
          <w:szCs w:val="28"/>
        </w:rPr>
        <w:t>Список литературы</w:t>
      </w:r>
    </w:p>
    <w:p w14:paraId="3590D8EC" w14:textId="77777777" w:rsidR="00501081" w:rsidRDefault="00501081" w:rsidP="00501081">
      <w:pPr>
        <w:spacing w:before="120"/>
        <w:ind w:firstLine="567"/>
        <w:jc w:val="both"/>
      </w:pPr>
      <w:r w:rsidRPr="003F7F21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10DEA41D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1"/>
    <w:rsid w:val="00002B5A"/>
    <w:rsid w:val="0010437E"/>
    <w:rsid w:val="00316F32"/>
    <w:rsid w:val="003F7F21"/>
    <w:rsid w:val="00501081"/>
    <w:rsid w:val="006145FF"/>
    <w:rsid w:val="00616072"/>
    <w:rsid w:val="006A0BD6"/>
    <w:rsid w:val="006A5004"/>
    <w:rsid w:val="00710178"/>
    <w:rsid w:val="007F748B"/>
    <w:rsid w:val="0081563E"/>
    <w:rsid w:val="008B35EE"/>
    <w:rsid w:val="00905CC1"/>
    <w:rsid w:val="009E1C92"/>
    <w:rsid w:val="00B42C45"/>
    <w:rsid w:val="00B47B6A"/>
    <w:rsid w:val="00C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3A505"/>
  <w14:defaultImageDpi w14:val="0"/>
  <w15:docId w15:val="{4B51D3BE-4604-4DB2-8C7F-3052C4E5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08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01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2220</Words>
  <Characters>12654</Characters>
  <Application>Microsoft Office Word</Application>
  <DocSecurity>0</DocSecurity>
  <Lines>105</Lines>
  <Paragraphs>29</Paragraphs>
  <ScaleCrop>false</ScaleCrop>
  <Company>Home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вреде планирования и пользе лени</dc:title>
  <dc:subject/>
  <dc:creator>User</dc:creator>
  <cp:keywords/>
  <dc:description/>
  <cp:lastModifiedBy>Igor_Trofimov</cp:lastModifiedBy>
  <cp:revision>2</cp:revision>
  <dcterms:created xsi:type="dcterms:W3CDTF">2025-10-13T06:19:00Z</dcterms:created>
  <dcterms:modified xsi:type="dcterms:W3CDTF">2025-10-13T06:19:00Z</dcterms:modified>
</cp:coreProperties>
</file>