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57F54" w14:textId="77777777" w:rsidR="008D6E1C" w:rsidRPr="006C043C" w:rsidRDefault="008D6E1C" w:rsidP="008D6E1C">
      <w:pPr>
        <w:spacing w:before="120"/>
        <w:jc w:val="center"/>
        <w:rPr>
          <w:b/>
          <w:bCs/>
          <w:sz w:val="32"/>
          <w:szCs w:val="32"/>
        </w:rPr>
      </w:pPr>
      <w:r w:rsidRPr="006C043C">
        <w:rPr>
          <w:b/>
          <w:bCs/>
          <w:sz w:val="32"/>
          <w:szCs w:val="32"/>
        </w:rPr>
        <w:t>Правила эффективного отпуска</w:t>
      </w:r>
    </w:p>
    <w:p w14:paraId="5D2292E7" w14:textId="77777777" w:rsidR="008D6E1C" w:rsidRPr="006C043C" w:rsidRDefault="008D6E1C" w:rsidP="008D6E1C">
      <w:pPr>
        <w:spacing w:before="120"/>
        <w:ind w:firstLine="567"/>
        <w:jc w:val="both"/>
        <w:rPr>
          <w:sz w:val="28"/>
          <w:szCs w:val="28"/>
        </w:rPr>
      </w:pPr>
      <w:r w:rsidRPr="006C043C">
        <w:rPr>
          <w:sz w:val="28"/>
          <w:szCs w:val="28"/>
        </w:rPr>
        <w:t>Татьяна Антропова</w:t>
      </w:r>
    </w:p>
    <w:p w14:paraId="126A9C82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 xml:space="preserve">К концу отпуска коэффициент интеллекта человека снижается на 20 единиц. И это не единственное последствие летнего отдыха. Послеотпускная депрессия, накопившиеся за недели отсутствия дела, смена часовых и климатических поясов способны кого угодно выбить из колеи. Как пережить этот ежегодный стресс? </w:t>
      </w:r>
    </w:p>
    <w:p w14:paraId="1F02F2FB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 xml:space="preserve">«Готовь сани летом, а телегу зимой». Марина Мелия, гендиректор консалтинговой компании «ММ-Класс», профессор психологии, убеждена, что отпуск не менее серьезное дело, чем работа, поэтому его надо тщательно планировать. </w:t>
      </w:r>
    </w:p>
    <w:p w14:paraId="4F305329" w14:textId="77777777" w:rsidR="008D6E1C" w:rsidRPr="006C043C" w:rsidRDefault="008D6E1C" w:rsidP="008D6E1C">
      <w:pPr>
        <w:spacing w:before="120"/>
        <w:jc w:val="center"/>
        <w:rPr>
          <w:b/>
          <w:bCs/>
          <w:sz w:val="28"/>
          <w:szCs w:val="28"/>
        </w:rPr>
      </w:pPr>
      <w:r w:rsidRPr="006C043C">
        <w:rPr>
          <w:b/>
          <w:bCs/>
          <w:sz w:val="28"/>
          <w:szCs w:val="28"/>
        </w:rPr>
        <w:t>Дайвинг с ноутбуком</w:t>
      </w:r>
    </w:p>
    <w:p w14:paraId="0BF32CC8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>«Ко»: Сначала ученые доказали, что вредно много спать и есть, теперь наука пошла дальше и нашла подтверждение еще одному тезису: много отдыхать, оказывается, тоже вредно. По данным исследований ученых Немецкой академии наук, к концу отпуска коэффициент интеллекта (IQ) среднего отдыхающего снижается примерно на 20 единиц. Какова оптимальная длительность отдыха?</w:t>
      </w:r>
    </w:p>
    <w:p w14:paraId="0B09A2D1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>Марина Мелия: Снижение коэффициента интеллекта – явление временное (обычная длительность этого эффекта – от нескольких часов до нескольких дней). Связано это с тем, что человеку нужно время для восстановления сил после отдыха, адаптации к привычному укладу жизни и приведения мыслей в порядок. Оптимальная длительность отдыха у каждого своя и зависит от адаптационных возможностей конкретного человека. Тем, кто быстро (за сутки) переключается с одного режима на другой, бывает достаточно недельного отпуска. Тем, у кого адаптация растягивается на пять дней, для полноценного отдыха требуется три недели.</w:t>
      </w:r>
    </w:p>
    <w:p w14:paraId="0BB7DB36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 xml:space="preserve">«Ко»: Большинство предпринимателей сильно беспокоятся о том, что творится на работе в их отсутствие. Поэтому стараются совместить отдых с работой. Получается такой «высокотехнологичный» отпуск: на полянке возле озера, с ноутбуком, подключенным к Интернету, и мобильным телефоном… Возможно, лучший способ не испытывать трудностей перехода от праздности к привычному рабочему стрессу – вовсе не переключаться? </w:t>
      </w:r>
    </w:p>
    <w:p w14:paraId="27614B55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>М.М.: Я бы никому не рекомендовала так поступать. Вот представьте: вы меняете часовой пояс, климат, кухню, наконец, и при этом стараетесь сохранять рабочий ритм и напряжение. То есть вместо отдыха вы вдвойне нагружаете свой организм. Люди не батарейки Energizer, расслабление им жизненно необходимо. Иначе вы рискуете получить на пике деловой активности неприятный сюрприз в виде всевозможных болезней.</w:t>
      </w:r>
    </w:p>
    <w:p w14:paraId="5A93D5DE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>«Ко»: Но у некоторых людей как раз наоборот – как только они позволяют себе расслабиться, то сразу начинают болеть…</w:t>
      </w:r>
    </w:p>
    <w:p w14:paraId="74808541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>М.М.: Это сигнал о том, что человек слишком долго игнорировал потребности своего организма, и ему деликатно в удобное для него время напоминают об этом. Если с вами такое случилось, отнеситесь к болезни с пониманием. Значит, пришло время прислушаться к себе, принять заботу близких и полечиться.</w:t>
      </w:r>
    </w:p>
    <w:p w14:paraId="01850621" w14:textId="77777777" w:rsidR="008D6E1C" w:rsidRPr="006C043C" w:rsidRDefault="008D6E1C" w:rsidP="008D6E1C">
      <w:pPr>
        <w:spacing w:before="120"/>
        <w:jc w:val="center"/>
        <w:rPr>
          <w:b/>
          <w:bCs/>
          <w:sz w:val="28"/>
          <w:szCs w:val="28"/>
        </w:rPr>
      </w:pPr>
      <w:r w:rsidRPr="006C043C">
        <w:rPr>
          <w:b/>
          <w:bCs/>
          <w:sz w:val="28"/>
          <w:szCs w:val="28"/>
        </w:rPr>
        <w:t>Мыслительный протез</w:t>
      </w:r>
    </w:p>
    <w:p w14:paraId="6748C8AC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>«Ко»: На отдыхе руководители обычно не прекращают думать о делах, хотят они этого или нет. Для того чтобы остановить мыслительный поток на время отдыха, некоторые блокируют связь с офисом, а окружающим запрещают говорить о работе. Какой способ избавления от навязчивых мыслей о делах вы предлагаете своим клиентам?</w:t>
      </w:r>
    </w:p>
    <w:p w14:paraId="6E476086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lastRenderedPageBreak/>
        <w:t>М.М.: С одной стороны, если постоянно звонить и узнавать, все ли нормально, то такое времяпрепровождение нельзя назвать ни отдыхом, ни работой. С другой стороны, если руководитель по своему психологическому складу человек контролирующий, то без знания о том, что происходит в компании, ему сложно расслабиться, а значит, и отдохнуть. Отпуск намного менее тревожен, когда он тщательно подготовлен. Так как любой руководитель комфортно чувствует себя в рамках планирования, то постоянное прокручивание мыслей о бизнесе полезно структурировать с помощью отпускного планирования.</w:t>
      </w:r>
    </w:p>
    <w:p w14:paraId="434EEB84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>«Ко»: Что представляет собой «отпускное планирование»?</w:t>
      </w:r>
    </w:p>
    <w:p w14:paraId="45AE0417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>М.М.: Я, например, по своей сути контролирующий руководитель, которому нелегко делегировать полномочия даже на короткий промежуток времени. Понимая, что мне нужен отдых, я еще до начала отпуска четко его планирую. Все вопросы управления компанией делю на две части. Есть круг вопросов, которые все же можно делегировать конкретным менеджерам: допущенные ими ошибки не повлияют кардинально на положение дел в компании. По второй части вопросов я оставляю решение за собой, назначая на время своего отсутствия ответственных. С каждым из них я договариваюсь о конкретном времени выхода на связь. Задача ответственного – доложить мне ситуацию, а я принимаю решения. Обычно на такие переговоры уходит около часа в день: полчаса утром и столько же вечером. Остальное время моя голова свободна – я отдыхаю. Тем клиентам, для кого планирования оказывается недостаточно, чтобы выбросить работу из головы, я рекомендую использовать еще один хорошо известный способ – экстремальные виды спорта, занятие которыми требует от человека максимальной концентрации.</w:t>
      </w:r>
    </w:p>
    <w:p w14:paraId="3FDFB7BA" w14:textId="77777777" w:rsidR="008D6E1C" w:rsidRPr="006C043C" w:rsidRDefault="008D6E1C" w:rsidP="008D6E1C">
      <w:pPr>
        <w:spacing w:before="120"/>
        <w:jc w:val="center"/>
        <w:rPr>
          <w:b/>
          <w:bCs/>
          <w:sz w:val="28"/>
          <w:szCs w:val="28"/>
        </w:rPr>
      </w:pPr>
      <w:r w:rsidRPr="006C043C">
        <w:rPr>
          <w:b/>
          <w:bCs/>
          <w:sz w:val="28"/>
          <w:szCs w:val="28"/>
        </w:rPr>
        <w:t>Разминка для руководителя</w:t>
      </w:r>
    </w:p>
    <w:p w14:paraId="04983E74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>«Ко»: Модным термином «послеотпускная депрессия» называют типичные симптомы, которые сопровождают выход человека из отпуска: раздражительность, головные боли, бессонница, тоска и подавленность. Если верить немецким ученым, особенно тяжело выходят из отпуска собственники и управленцы малого бизнеса, а также представители «либеральных профессий» (врачи, адвокаты, журналисты). Вы наблюдаете симптомы «послеотпускной депрессии» у своих клиентов?</w:t>
      </w:r>
    </w:p>
    <w:p w14:paraId="5FA0A07C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>М.М.: На «послеотпускную депрессию» жалуются многие, в том числе и мои клиенты, а это в основном руководители и собственники крупных компаний, молодые люди 30 – 40 лет, полные энергии, сил, здоровья, которые работают по 12 – 14 часов в сутки и отдых которым просто необходим. Однако часто после отпуска они испытывают массу проблем и говорят, что лучше бы и вовсе не отдыхали.</w:t>
      </w:r>
    </w:p>
    <w:p w14:paraId="3039A5AA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>«Ко»: Каковы причины «послеотпускной депрессии» и можно ли ее избежать?</w:t>
      </w:r>
    </w:p>
    <w:p w14:paraId="2E9544D3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>М.М.: Есть несколько основных причин. Во-первых, «чужой» отдых, навязанный семьей, друзьями, окружением, рекламой. Один тащится с друзьями в горы, хотя любит полежать на пляже, другой отправляется загорать в Тунис, хотя не выносит жару. Третий весь отпуск мучается в большой компании, хотя больше всего ему хочется почитать в тишине. Прежде чем куда-то ехать, следует спокойно подумать: что нужно именно вам, чтобы отдохнуть. Плохого или хорошего отдыха не существует, просто все люди разные, как это ни банально звучит. Cам отдых так же индивидуален, как и рабочий ритм человека. Один черпает силы в общении, другой в одиночестве, третий любит активный, подвижный отдых и т.д. Важно выбрать свой вариант.</w:t>
      </w:r>
    </w:p>
    <w:p w14:paraId="2F7E12DE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 xml:space="preserve">Вторая причина – попытка вместить в одну-две недели долгожданного отпуска все накопившиеся за год, за два, а иногда и за всю жизнь дела. Общение с детьми, ремонт в квартире, строительство загородного дома, чтение каких-то книг, поездку к родственникам, медицинские обследования – список можно продолжать бесконечно. Планируя массу дел, которые нереально сделать за неделю, мы обрекаем себя на чувство неудовлетворенности и </w:t>
      </w:r>
      <w:r w:rsidRPr="00E8459F">
        <w:lastRenderedPageBreak/>
        <w:t>вины. Поэтому наметьте лишь одно наиболее важное дело: или ремонт, или отдых, или лечение. По крайней мере решайте проблемы последовательно.</w:t>
      </w:r>
    </w:p>
    <w:p w14:paraId="12A69BAE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>И наконец, третья причина депрессии – стремление после отпуска «врезаться» в работу сразу в полном объеме. А это совершенно непродуктивное занятие.</w:t>
      </w:r>
    </w:p>
    <w:p w14:paraId="1CAF0B33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>«Ко»: А как грамотно возвращаться на работу?</w:t>
      </w:r>
    </w:p>
    <w:p w14:paraId="024D64B8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 xml:space="preserve">М.М.: Грамотнее входить в курс дела постепенно (не медленно, а именно постепенно). Организму нужно физиологически и психологически перестроиться, привыкнуть к новому ритму. На «разминку» положите себе два-три дня. Если вы руководитель, можно в первый день запланировать встречу с начальниками подразделений: люди увидят, что вы вошли в работу, а вы получите информационный и психологический «душ». </w:t>
      </w:r>
    </w:p>
    <w:p w14:paraId="6E1D9B5E" w14:textId="77777777" w:rsidR="008D6E1C" w:rsidRPr="00E8459F" w:rsidRDefault="008D6E1C" w:rsidP="008D6E1C">
      <w:pPr>
        <w:spacing w:before="120"/>
        <w:ind w:firstLine="567"/>
        <w:jc w:val="both"/>
      </w:pPr>
      <w:r w:rsidRPr="00E8459F">
        <w:t>Самое главное – не торопиться принимать важные ответственные решения. Как показывает опыт, сильнейший стресс руководителя часто связан не с физиологическими последствиями адаптации (смена часовых поясов, климата и проч.), а с ошибочным решением, поспешно принятым сразу после возвращения из отпуска.</w:t>
      </w:r>
    </w:p>
    <w:p w14:paraId="00DE4BA8" w14:textId="77777777" w:rsidR="008D6E1C" w:rsidRPr="006C043C" w:rsidRDefault="008D6E1C" w:rsidP="008D6E1C">
      <w:pPr>
        <w:spacing w:before="120"/>
        <w:jc w:val="center"/>
        <w:rPr>
          <w:b/>
          <w:bCs/>
          <w:sz w:val="28"/>
          <w:szCs w:val="28"/>
        </w:rPr>
      </w:pPr>
      <w:r w:rsidRPr="006C043C">
        <w:rPr>
          <w:b/>
          <w:bCs/>
          <w:sz w:val="28"/>
          <w:szCs w:val="28"/>
        </w:rPr>
        <w:t>Список литературы</w:t>
      </w:r>
    </w:p>
    <w:p w14:paraId="6B0922CD" w14:textId="77777777" w:rsidR="008D6E1C" w:rsidRDefault="008D6E1C" w:rsidP="008D6E1C">
      <w:pPr>
        <w:spacing w:before="120"/>
        <w:ind w:firstLine="567"/>
        <w:jc w:val="both"/>
      </w:pPr>
      <w:r w:rsidRPr="00E8459F">
        <w:t xml:space="preserve">Для подготовки данной работы были использованы материалы с сайта </w:t>
      </w:r>
      <w:hyperlink r:id="rId4" w:history="1">
        <w:r w:rsidRPr="00E8459F">
          <w:rPr>
            <w:rStyle w:val="a3"/>
          </w:rPr>
          <w:t>http://www.psycho.ru</w:t>
        </w:r>
      </w:hyperlink>
    </w:p>
    <w:p w14:paraId="58890A35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1C"/>
    <w:rsid w:val="00002B5A"/>
    <w:rsid w:val="0010437E"/>
    <w:rsid w:val="00316F32"/>
    <w:rsid w:val="00616072"/>
    <w:rsid w:val="006A5004"/>
    <w:rsid w:val="006C043C"/>
    <w:rsid w:val="00710178"/>
    <w:rsid w:val="0081563E"/>
    <w:rsid w:val="008B35EE"/>
    <w:rsid w:val="008D6E1C"/>
    <w:rsid w:val="00905CC1"/>
    <w:rsid w:val="00B42C45"/>
    <w:rsid w:val="00B47B6A"/>
    <w:rsid w:val="00BD07BD"/>
    <w:rsid w:val="00E8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50D3B"/>
  <w14:defaultImageDpi w14:val="0"/>
  <w15:docId w15:val="{BCF1BE87-D8FD-4314-8101-DAF930C4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E1C"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D6E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ych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6822</Characters>
  <Application>Microsoft Office Word</Application>
  <DocSecurity>0</DocSecurity>
  <Lines>56</Lines>
  <Paragraphs>16</Paragraphs>
  <ScaleCrop>false</ScaleCrop>
  <Company>Home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эффективного отпуска</dc:title>
  <dc:subject/>
  <dc:creator>User</dc:creator>
  <cp:keywords/>
  <dc:description/>
  <cp:lastModifiedBy>Пользователь</cp:lastModifiedBy>
  <cp:revision>2</cp:revision>
  <dcterms:created xsi:type="dcterms:W3CDTF">2025-10-25T07:23:00Z</dcterms:created>
  <dcterms:modified xsi:type="dcterms:W3CDTF">2025-10-25T07:23:00Z</dcterms:modified>
</cp:coreProperties>
</file>