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979C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Разборки на дорогах</w:t>
      </w:r>
    </w:p>
    <w:p w14:paraId="67ED222C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Каким бы асом-автомобилистом ты ни был, как бы ни просчитывал дорожную ситуацию на дороге, но однажды может случится непоправимое – в твой любимый автомобиль врежется какая-ниб</w:t>
      </w:r>
      <w:r>
        <w:rPr>
          <w:color w:val="000000"/>
          <w:sz w:val="24"/>
          <w:szCs w:val="24"/>
        </w:rPr>
        <w:t>удь ржавая развалина. Какой-нибудь незабвенный реликт времен Октябрьской революции или, не приведи Господи, мерс, сверкающий новым лаком. Что будем делать? Ну, для начала, как эту аварию избежать.</w:t>
      </w:r>
    </w:p>
    <w:p w14:paraId="0F44DE69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Следуй правилу "Три Д"</w:t>
      </w:r>
    </w:p>
    <w:p w14:paraId="60150F40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Дай Дорогу Дураку! Держись подальше </w:t>
      </w:r>
      <w:r>
        <w:rPr>
          <w:color w:val="000000"/>
          <w:sz w:val="24"/>
          <w:szCs w:val="24"/>
        </w:rPr>
        <w:t>от машин с иногородними номерами, поскольку у них привычка перестраиваться, не включая поворотников, а также от "газелей", "уазиков" и прочих шкафов на колесах, у которых есть проблемы с управлением. Не надо лихо обгонять стоящие в пробке машины по встречн</w:t>
      </w:r>
      <w:r>
        <w:rPr>
          <w:color w:val="000000"/>
          <w:sz w:val="24"/>
          <w:szCs w:val="24"/>
        </w:rPr>
        <w:t xml:space="preserve">ой полосе. Не надо разворачиваться через осевую линию посреди кольца. Не надо лететь со скоростью 100 км/ч в зоне знака "Ограничение 40 км/ч". Часто встречаются ковбои, бросающиеся на приличной скорости из крайнего правого ряда в крайний левый и наоборот. </w:t>
      </w:r>
      <w:r>
        <w:rPr>
          <w:color w:val="000000"/>
          <w:sz w:val="24"/>
          <w:szCs w:val="24"/>
        </w:rPr>
        <w:t>В общем, болтаются в потоке, как... в проруби. Если им кажется, что это показатель мастерства, то они ошибаются – это показатель дурости...</w:t>
      </w:r>
    </w:p>
    <w:p w14:paraId="22F6F16E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Если авария все-таки произошла:</w:t>
      </w:r>
    </w:p>
    <w:p w14:paraId="7698C101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Выбери безопасное место</w:t>
      </w:r>
    </w:p>
    <w:p w14:paraId="5D313E78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Дождись приезда работников ГАИ, прежде чем передвигать автом</w:t>
      </w:r>
      <w:r>
        <w:rPr>
          <w:color w:val="000000"/>
          <w:sz w:val="24"/>
          <w:szCs w:val="24"/>
        </w:rPr>
        <w:t>обиль. Если он стоит посреди проезжей части, выставь аварийный знак, усади детей на заднее сидение (предварительно осмотрев их) и запри двери. Если из машины вытекает горючее, не пытайся ее заводить и отведи всех минимум на 15-20 метров. Сам не стой посред</w:t>
      </w:r>
      <w:r>
        <w:rPr>
          <w:color w:val="000000"/>
          <w:sz w:val="24"/>
          <w:szCs w:val="24"/>
        </w:rPr>
        <w:t>и дороги. Учти: если проносящийся мимо водила, который вообразил себя гонщиком, потянется за сотовым или пейджером (что гораздо хуже), ты рискуешь сгинуть под колесами его авто.</w:t>
      </w:r>
    </w:p>
    <w:p w14:paraId="45366C37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Зафиксируй случившееся</w:t>
      </w:r>
    </w:p>
    <w:p w14:paraId="53E26607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такой случай необходимо держать в бардачке автомобил</w:t>
      </w:r>
      <w:r>
        <w:rPr>
          <w:color w:val="000000"/>
          <w:sz w:val="24"/>
          <w:szCs w:val="24"/>
        </w:rPr>
        <w:t>я ручку, блокнот и желательно фотоаппарат. Сфотографируй все, что может иметь отношение к случившейся аварии. Стоит также заснять тормозной след другой машины, поставив для масштаба рядом с ним свой ботинок. Если нет фотоаппарата, то нарисуй подробную схем</w:t>
      </w:r>
      <w:r>
        <w:rPr>
          <w:color w:val="000000"/>
          <w:sz w:val="24"/>
          <w:szCs w:val="24"/>
        </w:rPr>
        <w:t>у ДТП и попроси второго водителя ее заверить. Если же он находится в агрессивном состоянии, не упрекай его за это, все-таки экстремальная ситуация. Тем более, мало ли на кого ты нарвался. В общем, есть риск получить монтировкой по черепу - разговаривай с н</w:t>
      </w:r>
      <w:r>
        <w:rPr>
          <w:color w:val="000000"/>
          <w:sz w:val="24"/>
          <w:szCs w:val="24"/>
        </w:rPr>
        <w:t>им на безопасном расстоянии. В том случае, если он виноват и предлагает тебе деньги – бери! Тем более, если повреждения не значительные и ты можешь определить стоимость ремонта. Владельцам иномарок стоит возить с собой прайс на кузовные работы какого-нибуд</w:t>
      </w:r>
      <w:r>
        <w:rPr>
          <w:color w:val="000000"/>
          <w:sz w:val="24"/>
          <w:szCs w:val="24"/>
        </w:rPr>
        <w:t>ь фирменного автосервиса – помогает при "торговле". Если же он захочет уехать – не удерживай, но предварительно запиши все его данные.</w:t>
      </w:r>
    </w:p>
    <w:p w14:paraId="2F70F189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Найди хороших свидетелей</w:t>
      </w:r>
    </w:p>
    <w:p w14:paraId="1AEEEA31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несколько человек оказались свидетелями случившегося, обязательно выясни, что именно они ви</w:t>
      </w:r>
      <w:r>
        <w:rPr>
          <w:color w:val="000000"/>
          <w:sz w:val="24"/>
          <w:szCs w:val="24"/>
        </w:rPr>
        <w:t>дели, и запиши их данные для ГАИ. Убедись, что они не близоруки и у них была возможность разглядеть все детали аварии. Остерегайся людей очень распространенного типа – "Кто свидетель?" "Я свидетель! А что случилось?"</w:t>
      </w:r>
    </w:p>
    <w:p w14:paraId="5A9B0FF9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Подготовься ко встрече с инспектором</w:t>
      </w:r>
    </w:p>
    <w:p w14:paraId="09C0A9D0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>дробный протокол ГАИ может уберечь тебя от неприятностей. Припомни все детали случившегося и связно изложи их инспектору. Рассказ типа "ну я... в общем-то, просто-</w:t>
      </w:r>
      <w:r>
        <w:rPr>
          <w:color w:val="000000"/>
          <w:sz w:val="24"/>
          <w:szCs w:val="24"/>
        </w:rPr>
        <w:lastRenderedPageBreak/>
        <w:t>напросто... кручу баранку, а он... гад... ну это... прям мне в бочину..." не поможет.</w:t>
      </w:r>
    </w:p>
    <w:p w14:paraId="3F3F48AF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Cуществ</w:t>
      </w:r>
      <w:r>
        <w:rPr>
          <w:color w:val="000000"/>
          <w:sz w:val="24"/>
          <w:szCs w:val="24"/>
        </w:rPr>
        <w:t>ует целая эмпирическая наука о том, как общаться с представителем автодорожной власти - и не только в ситуации аварии.</w:t>
      </w:r>
    </w:p>
    <w:p w14:paraId="79D43D49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Есть пять основных типов разговора с инспектором ГАИ, и все они отнюдь не гарантируют сохранность твоих нервов и кошелька.</w:t>
      </w:r>
    </w:p>
    <w:p w14:paraId="5E3FFFF2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Наезд на власт</w:t>
      </w:r>
      <w:r>
        <w:rPr>
          <w:b/>
          <w:bCs/>
          <w:color w:val="000000"/>
          <w:sz w:val="28"/>
          <w:szCs w:val="28"/>
        </w:rPr>
        <w:t>ь</w:t>
      </w:r>
    </w:p>
    <w:p w14:paraId="584ACC71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Запись нагрудного номера знака инспектора, его фамилии и звания. Размахивание руками и удостоверениями с размытыми печатями. Угрозы подвести под трибунал за превышение властных полномочий, разжаловать в денщики и прочая несуразица. Действует только на сл</w:t>
      </w:r>
      <w:r>
        <w:rPr>
          <w:color w:val="000000"/>
          <w:sz w:val="24"/>
          <w:szCs w:val="24"/>
        </w:rPr>
        <w:t>абонервных, которых в ГАИ не берут. Подобное поведение только озлобляет представителя власти, ибо реальной властью в данный момент твоей жизни обладает именно он.</w:t>
      </w:r>
    </w:p>
    <w:p w14:paraId="4891E99C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Чем я хуже других?</w:t>
      </w:r>
    </w:p>
    <w:p w14:paraId="20BBE85B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"А что, никто не пристегивается!" или "Да все тут поворачивают!" Или совсе</w:t>
      </w:r>
      <w:r>
        <w:rPr>
          <w:color w:val="000000"/>
          <w:sz w:val="24"/>
          <w:szCs w:val="24"/>
        </w:rPr>
        <w:t>м плохо: "Да всем известно, что вы взяточники!" Этим ты не только раззадориваешь инспектора, но и провоцируешь на неадекватные действия, на которые он способен только в случае крайней нужды: проверить работу "ручника" или люфт рулевого механизма. Маленькую</w:t>
      </w:r>
      <w:r>
        <w:rPr>
          <w:color w:val="000000"/>
          <w:sz w:val="24"/>
          <w:szCs w:val="24"/>
        </w:rPr>
        <w:t xml:space="preserve"> неисправность можно найти практически всегда (глубина протектора на 0,5 мм меньше положенного). А маленькие неисправности приводят к большим неприятностям... нет, речь не об аварии, а о снятии номерного знака.</w:t>
      </w:r>
    </w:p>
    <w:p w14:paraId="63CDA700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Бедный родственник</w:t>
      </w:r>
    </w:p>
    <w:p w14:paraId="638C90D3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Рисуется картина твоей ужа</w:t>
      </w:r>
      <w:r>
        <w:rPr>
          <w:color w:val="000000"/>
          <w:sz w:val="24"/>
          <w:szCs w:val="24"/>
        </w:rPr>
        <w:t>сающей бедности, перерастающей в нищету (но соразмеряй цену твоей машины и описываемое состояние финансов). Если ты задел потаенные струны (чаще всего при слове "теща" или "жена") и под маской сурового блюстителя автодорожного порядка проступает лицо случа</w:t>
      </w:r>
      <w:r>
        <w:rPr>
          <w:color w:val="000000"/>
          <w:sz w:val="24"/>
          <w:szCs w:val="24"/>
        </w:rPr>
        <w:t>йного собеседника из пивной, то куй железо – пока горячо! Самое время закурить, предложить сигарету инспектору и перевести разговор с твоего нарушения на более насущные проблемы (поинтересоваться, где, например, встречает Новый год представитель автодорожн</w:t>
      </w:r>
      <w:r>
        <w:rPr>
          <w:color w:val="000000"/>
          <w:sz w:val="24"/>
          <w:szCs w:val="24"/>
        </w:rPr>
        <w:t>ой власти?). Ты должен поддерживать разговор до тех пор, пока инспектор не отвлечется на следующего нарушителя: с тебя не берут денег, а гаишник, отдохнув душой, с новыми силами атакует новую жертву.</w:t>
      </w:r>
    </w:p>
    <w:p w14:paraId="229CE916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Покаяние</w:t>
      </w:r>
    </w:p>
    <w:p w14:paraId="78A6C32F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Признаешься в том, что ты виноват и действитель</w:t>
      </w:r>
      <w:r>
        <w:rPr>
          <w:color w:val="000000"/>
          <w:sz w:val="24"/>
          <w:szCs w:val="24"/>
        </w:rPr>
        <w:t xml:space="preserve">но нарушил Моральный кодекс участника автодорожного движения. Клянешься, что нарушаешь второй раз в жизни (скажешь первый – никто не поверит), и рассказываешь обстоятельства первого. Пьяный пассажир толкнул под руку, вез подругу срочно в больницу и прочее </w:t>
      </w:r>
      <w:r>
        <w:rPr>
          <w:color w:val="000000"/>
          <w:sz w:val="24"/>
          <w:szCs w:val="24"/>
        </w:rPr>
        <w:t>– в красках и чтоб звучало либо захватывающе, либо благородно, либо смешно, что немаловажно, если у инспектора развито чувство юмора.</w:t>
      </w:r>
    </w:p>
    <w:p w14:paraId="309AEC3E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Панибратство</w:t>
      </w:r>
    </w:p>
    <w:p w14:paraId="4265DE44" w14:textId="77777777" w:rsidR="00000000" w:rsidRDefault="00513E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Разговор должен сопровождаться обращением "командир" и рассказом о брате (зяте, свате – не важно), который ра</w:t>
      </w:r>
      <w:r>
        <w:rPr>
          <w:color w:val="000000"/>
          <w:sz w:val="24"/>
          <w:szCs w:val="24"/>
        </w:rPr>
        <w:t xml:space="preserve">ботает в ГАИ. Этот стиль общения требует специальной подготовки: во-первых, необходимо действительно знать тонкости многотрудной службы Дяди Феди. Во-вторых, по закону панибратской беседы ты должен обращаться к инспектору на "ты". Но делать это надо очень </w:t>
      </w:r>
      <w:r>
        <w:rPr>
          <w:color w:val="000000"/>
          <w:sz w:val="24"/>
          <w:szCs w:val="24"/>
        </w:rPr>
        <w:t>естественно. Не грубо так: "Эй, ты", а как-то по афроамерикански или как там, у ковбоев или индейцев: "Ты, Брат". В общем и не пытайся, если о работе автоинспектора знаешь только по фильмам и не умеешь вежливо "тыкать"!</w:t>
      </w:r>
    </w:p>
    <w:p w14:paraId="590CA514" w14:textId="77777777" w:rsidR="00000000" w:rsidRDefault="00513E9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525C9F4" w14:textId="77777777" w:rsidR="00513E96" w:rsidRDefault="00513E9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Для подготовки дан</w:t>
      </w:r>
      <w:r>
        <w:rPr>
          <w:color w:val="000000"/>
          <w:sz w:val="24"/>
          <w:szCs w:val="24"/>
        </w:rPr>
        <w:t xml:space="preserve">ной работы были использованы материалы с сайта </w:t>
      </w:r>
      <w:hyperlink r:id="rId5" w:history="1">
        <w:r>
          <w:rPr>
            <w:rStyle w:val="a3"/>
          </w:rPr>
          <w:t>http://www.onlife.ru/</w:t>
        </w:r>
      </w:hyperlink>
    </w:p>
    <w:sectPr w:rsidR="00513E9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4FE1"/>
    <w:multiLevelType w:val="hybridMultilevel"/>
    <w:tmpl w:val="7188F656"/>
    <w:lvl w:ilvl="0" w:tplc="C69A7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CD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1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4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0B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CD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27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A0D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03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B5FF7"/>
    <w:multiLevelType w:val="hybridMultilevel"/>
    <w:tmpl w:val="9EE09F9C"/>
    <w:lvl w:ilvl="0" w:tplc="CBDA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BE7D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CB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0C4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C0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0AFF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1E8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0B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F62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C1005"/>
    <w:multiLevelType w:val="hybridMultilevel"/>
    <w:tmpl w:val="9FD64514"/>
    <w:lvl w:ilvl="0" w:tplc="7556B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C4EC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6282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6E87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4E6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D64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0C1A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D0F3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32E7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BE6040A"/>
    <w:multiLevelType w:val="hybridMultilevel"/>
    <w:tmpl w:val="690EAAA0"/>
    <w:lvl w:ilvl="0" w:tplc="4DF2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89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CE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22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40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4B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4B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A2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63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34932"/>
    <w:multiLevelType w:val="hybridMultilevel"/>
    <w:tmpl w:val="96A00C66"/>
    <w:lvl w:ilvl="0" w:tplc="0B5E8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7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DD0C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C6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7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E72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E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2A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C8A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B48A2"/>
    <w:multiLevelType w:val="hybridMultilevel"/>
    <w:tmpl w:val="5510D19C"/>
    <w:lvl w:ilvl="0" w:tplc="F470F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987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7EC37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256EF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9CA5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6BC93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21AA7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85C01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2385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AB"/>
    <w:rsid w:val="00513E96"/>
    <w:rsid w:val="008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E574C"/>
  <w14:defaultImageDpi w14:val="0"/>
  <w15:docId w15:val="{219CE38B-23A2-4361-8F54-98F638B2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link w:val="60"/>
    <w:uiPriority w:val="99"/>
    <w:qFormat/>
    <w:pPr>
      <w:spacing w:before="100" w:beforeAutospacing="1" w:after="100" w:afterAutospacing="1"/>
      <w:outlineLvl w:val="5"/>
    </w:pPr>
    <w:rPr>
      <w:b/>
      <w:bCs/>
      <w:color w:val="000000"/>
      <w:sz w:val="15"/>
      <w:szCs w:val="1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 w:eastAsia="ru-RU"/>
    </w:rPr>
  </w:style>
  <w:style w:type="character" w:styleId="a3">
    <w:name w:val="Hyperlink"/>
    <w:basedOn w:val="a0"/>
    <w:uiPriority w:val="99"/>
    <w:rPr>
      <w:color w:val="0000CC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nlif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5486</Characters>
  <Application>Microsoft Office Word</Application>
  <DocSecurity>0</DocSecurity>
  <Lines>45</Lines>
  <Paragraphs>12</Paragraphs>
  <ScaleCrop>false</ScaleCrop>
  <Company>PERSONAL COMPUTERS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Разборки на дорогах</dc:title>
  <dc:subject/>
  <dc:creator>USER</dc:creator>
  <cp:keywords/>
  <dc:description/>
  <cp:lastModifiedBy>Igor_Trofimov</cp:lastModifiedBy>
  <cp:revision>2</cp:revision>
  <dcterms:created xsi:type="dcterms:W3CDTF">2025-10-30T05:23:00Z</dcterms:created>
  <dcterms:modified xsi:type="dcterms:W3CDTF">2025-10-30T05:23:00Z</dcterms:modified>
</cp:coreProperties>
</file>