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5E62" w14:textId="77777777" w:rsidR="005C791A" w:rsidRPr="00B5505D" w:rsidRDefault="005C791A" w:rsidP="005C791A">
      <w:pPr>
        <w:spacing w:before="120"/>
        <w:jc w:val="center"/>
        <w:rPr>
          <w:b/>
          <w:bCs/>
          <w:sz w:val="32"/>
          <w:szCs w:val="32"/>
        </w:rPr>
      </w:pPr>
      <w:r w:rsidRPr="00B5505D">
        <w:rPr>
          <w:b/>
          <w:bCs/>
          <w:sz w:val="32"/>
          <w:szCs w:val="32"/>
        </w:rPr>
        <w:t>Современный российский иммигрант - психология и философия отторгнутого социума</w:t>
      </w:r>
    </w:p>
    <w:p w14:paraId="786287E0" w14:textId="77777777" w:rsidR="005C791A" w:rsidRPr="00B5505D" w:rsidRDefault="005C791A" w:rsidP="005C791A">
      <w:pPr>
        <w:spacing w:before="120"/>
        <w:ind w:firstLine="567"/>
        <w:jc w:val="both"/>
        <w:rPr>
          <w:sz w:val="28"/>
          <w:szCs w:val="28"/>
        </w:rPr>
      </w:pPr>
      <w:r w:rsidRPr="00B5505D">
        <w:rPr>
          <w:sz w:val="28"/>
          <w:szCs w:val="28"/>
        </w:rPr>
        <w:t>Мелешко Валерий Олегович</w:t>
      </w:r>
    </w:p>
    <w:p w14:paraId="77039801" w14:textId="77777777" w:rsidR="005C791A" w:rsidRPr="00F54BF0" w:rsidRDefault="005C791A" w:rsidP="005C791A">
      <w:pPr>
        <w:spacing w:before="120"/>
        <w:ind w:firstLine="567"/>
        <w:jc w:val="both"/>
      </w:pPr>
      <w:r w:rsidRPr="00F54BF0">
        <w:t xml:space="preserve">Когда мне говорят, что среднестатистический иммигрант - это охотник за легкой жизнью, я не верю. Не верю прежде всего себе. Даже в условиях, когда весь мой опыт подсказывает, что чаще всего так и есть на самом деле, я все равно не верю. Проработав несколько лет в этой сфере, я встречался с самыми различными людьми. Разные люди - разные судьбы. Ни одной похожей истории, даже несмотря на внешнюю схожесть мотивации (&lt;я хочу получать нормальную зарплату:&gt;, &lt;я устал жить в нищете:&gt;), я все равно вижу какие они все разные. Люди, думающие что выбирают они, когда на самом деле за них уже все выбрано другими. </w:t>
      </w:r>
    </w:p>
    <w:p w14:paraId="5FEB5379" w14:textId="77777777" w:rsidR="005C791A" w:rsidRPr="00F54BF0" w:rsidRDefault="005C791A" w:rsidP="005C791A">
      <w:pPr>
        <w:spacing w:before="120"/>
        <w:ind w:firstLine="567"/>
        <w:jc w:val="both"/>
      </w:pPr>
      <w:r w:rsidRPr="00F54BF0">
        <w:t xml:space="preserve">Знаете выражение &lt;Родина-Мать&gt;? В самом деле, почти всегда, мы воспринимаем страну в которой родились как свою мать. Ну это же очевидно - родители, они всегда большие и сильные, могут похвалить, а могут и наказать. После очередной порки, мы можем злиться на них. А если ребенка пороть слишком часто и без причины? Да, правильно, получаются бездомные, сбежавшие от побоев дети. Но это же дети! Нет, я не хочу сказать, что каждый иммигрант априори инфантилен (хотя есть все предпосылки считать именно так). Инфантильность - понятие относительное. Кто из нас может с уверенностью сказать - &lt;Вот, я и есть взрослый человек&gt;. Но взрослый по сравнению с кем? С тем образом, взлелеянном и созданном в раннем детстве? &lt;Вот когда я стану взрослым:&gt;. Чаще всего, это видится, как независимость от родителей. Но человек вырастает, и начинает осознавать свою принадлежность к определенному социуму. Начинает ощущать, где-то мифическую, а где-то даже чересчур реальную &lt;Родину-Мать&gt;. И тогда, хочет он того или нет, всплывают на поверхность все те шаблоны взаимоотношений с родителями, выработанные в раннем детстве. Ребенок может капризничать и закатывать истерики - и мы видим демонстрации и беспорядки на улицах. Митинги, на которых оратор истерично кричит: &lt;Мааа-мааа, купи мне новую игрушку-у-у!!!&gt; Ребенок может насупиться и запереться в своей комнате - получите забастовку. И даже отказаться от еды - голодовки сейчас не редкость. </w:t>
      </w:r>
    </w:p>
    <w:p w14:paraId="61EE4590" w14:textId="77777777" w:rsidR="005C791A" w:rsidRPr="00F54BF0" w:rsidRDefault="005C791A" w:rsidP="005C791A">
      <w:pPr>
        <w:spacing w:before="120"/>
        <w:ind w:firstLine="567"/>
        <w:jc w:val="both"/>
      </w:pPr>
      <w:r w:rsidRPr="00F54BF0">
        <w:t xml:space="preserve">А может: просто сбежать из дома. Это - иммиграция. Отторгнутый социум. Но прежде, социум отторг иммигранта, не дав ему того, что было необходимо человеку, для нормального существования. А сам человек, взять этого не смог. Почему? Не знаю, у каждого свои отношения с &lt;Матерью-Родиной&gt;. Это все весьма и весьма индивидуально, и пожалуй очень лично, вне зависимости отдаем мы себе в этом отчет, или нет. </w:t>
      </w:r>
    </w:p>
    <w:p w14:paraId="0CEF81C7" w14:textId="77777777" w:rsidR="005C791A" w:rsidRPr="00F54BF0" w:rsidRDefault="005C791A" w:rsidP="005C791A">
      <w:pPr>
        <w:spacing w:before="120"/>
        <w:ind w:firstLine="567"/>
        <w:jc w:val="both"/>
      </w:pPr>
      <w:r w:rsidRPr="00F54BF0">
        <w:t xml:space="preserve">Впрочем, многие иммигранты переросли детский подход к выбору Отечества. В этом случае выбирают скорее &lt;жену&gt; нежели &lt;мать&gt;. Посмотрите - есть &lt;мужья-подкаблучники&gt; и есть граждане, так никогда в своей жизни и не осознавшие, что все это время трудились, обеспечивая свою привередливую &lt;женушку-страну&gt; ничего не получая толком взамен. Есть люди, по достижении половозрелости, подошедшие осознанно к выбору спутника(цы) жизни. Такой иммигрант, как правило, уже преуспел в жизни. Но вот только, &lt;жена&gt; с которой его обручили в детстве родители, просто ему не по нраву. Да и &lt;братья&gt; с &lt;сестрами&gt; порой слишком шумливы и драчливы: </w:t>
      </w:r>
    </w:p>
    <w:p w14:paraId="5B526850" w14:textId="77777777" w:rsidR="005C791A" w:rsidRPr="00F54BF0" w:rsidRDefault="005C791A" w:rsidP="005C791A">
      <w:pPr>
        <w:spacing w:before="120"/>
        <w:ind w:firstLine="567"/>
        <w:jc w:val="both"/>
      </w:pPr>
      <w:r w:rsidRPr="00F54BF0">
        <w:t xml:space="preserve">Старина Фрейд, не так уж и неактуален, как считают некоторые. Не все можно измерить деньгами, но многое проясняется, если посмотреть на иммиграцию в плоскости &lt;детско-сексуальной&gt;. </w:t>
      </w:r>
    </w:p>
    <w:p w14:paraId="0378A7AC" w14:textId="77777777" w:rsidR="005C791A" w:rsidRPr="00F54BF0" w:rsidRDefault="005C791A" w:rsidP="005C791A">
      <w:pPr>
        <w:spacing w:before="120"/>
        <w:ind w:firstLine="567"/>
        <w:jc w:val="both"/>
      </w:pPr>
      <w:r w:rsidRPr="00F54BF0">
        <w:t xml:space="preserve">Поэтому, когда мне говорят об иммигрантах и &lt;погоне за длинным баксом&gt; - я не верю. Но что я знаю точно, так это то, что у каждого человека есть право распоряжаться свой жизнью по своему усмотрению. Жить-то вам. И вам выбирать &lt;с кем, когда и как&gt;. </w:t>
      </w:r>
    </w:p>
    <w:p w14:paraId="46C52675" w14:textId="77777777" w:rsidR="005C791A" w:rsidRPr="00B5505D" w:rsidRDefault="005C791A" w:rsidP="005C791A">
      <w:pPr>
        <w:spacing w:before="120"/>
        <w:jc w:val="center"/>
        <w:rPr>
          <w:b/>
          <w:bCs/>
          <w:sz w:val="28"/>
          <w:szCs w:val="28"/>
        </w:rPr>
      </w:pPr>
      <w:r w:rsidRPr="00B5505D">
        <w:rPr>
          <w:b/>
          <w:bCs/>
          <w:sz w:val="28"/>
          <w:szCs w:val="28"/>
        </w:rPr>
        <w:lastRenderedPageBreak/>
        <w:t>Список литературы</w:t>
      </w:r>
    </w:p>
    <w:p w14:paraId="14614075" w14:textId="77777777" w:rsidR="005C791A" w:rsidRDefault="005C791A" w:rsidP="005C791A">
      <w:pPr>
        <w:spacing w:before="120"/>
        <w:ind w:firstLine="567"/>
        <w:jc w:val="both"/>
      </w:pPr>
      <w:r w:rsidRPr="00F54BF0">
        <w:t xml:space="preserve">Для подготовки данной работы были использованы материалы с сайта </w:t>
      </w:r>
      <w:hyperlink r:id="rId4" w:history="1">
        <w:r w:rsidRPr="008B3676">
          <w:rPr>
            <w:rStyle w:val="a3"/>
          </w:rPr>
          <w:t>http://psy.piter.com/</w:t>
        </w:r>
      </w:hyperlink>
    </w:p>
    <w:p w14:paraId="71F275D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A"/>
    <w:rsid w:val="00002B5A"/>
    <w:rsid w:val="0010437E"/>
    <w:rsid w:val="00316F32"/>
    <w:rsid w:val="005C791A"/>
    <w:rsid w:val="00616072"/>
    <w:rsid w:val="006A5004"/>
    <w:rsid w:val="006A5C80"/>
    <w:rsid w:val="00710178"/>
    <w:rsid w:val="0081563E"/>
    <w:rsid w:val="008B35EE"/>
    <w:rsid w:val="008B3676"/>
    <w:rsid w:val="008C3236"/>
    <w:rsid w:val="00905CC1"/>
    <w:rsid w:val="00B42C45"/>
    <w:rsid w:val="00B47B6A"/>
    <w:rsid w:val="00B5505D"/>
    <w:rsid w:val="00F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748E9"/>
  <w14:defaultImageDpi w14:val="0"/>
  <w15:docId w15:val="{088461E1-F521-46DF-AB9B-D2C791D3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1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C7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>Home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российский иммигрант - психология и философия отторгнутого социума</dc:title>
  <dc:subject/>
  <dc:creator>User</dc:creator>
  <cp:keywords/>
  <dc:description/>
  <cp:lastModifiedBy>Igor_Trofimov</cp:lastModifiedBy>
  <cp:revision>2</cp:revision>
  <dcterms:created xsi:type="dcterms:W3CDTF">2025-10-20T05:30:00Z</dcterms:created>
  <dcterms:modified xsi:type="dcterms:W3CDTF">2025-10-20T05:30:00Z</dcterms:modified>
</cp:coreProperties>
</file>