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2217" w14:textId="77777777" w:rsidR="00E921B3" w:rsidRPr="00884448" w:rsidRDefault="00E921B3" w:rsidP="00E921B3">
      <w:pPr>
        <w:spacing w:before="120"/>
        <w:jc w:val="center"/>
        <w:rPr>
          <w:b/>
          <w:bCs/>
          <w:sz w:val="32"/>
          <w:szCs w:val="32"/>
        </w:rPr>
      </w:pPr>
      <w:r w:rsidRPr="00884448">
        <w:rPr>
          <w:b/>
          <w:bCs/>
          <w:sz w:val="32"/>
          <w:szCs w:val="32"/>
        </w:rPr>
        <w:t xml:space="preserve">Становление и реализация агрессивного поведения у человека и животного </w:t>
      </w:r>
    </w:p>
    <w:p w14:paraId="57CD8EBE" w14:textId="77777777" w:rsidR="00E921B3" w:rsidRDefault="00E921B3" w:rsidP="00E921B3">
      <w:pPr>
        <w:spacing w:before="120"/>
        <w:ind w:firstLine="567"/>
        <w:jc w:val="both"/>
      </w:pPr>
      <w:r w:rsidRPr="00884448">
        <w:t xml:space="preserve">Становление и реализация агрессивного поведения у человека и животного различны. </w:t>
      </w:r>
    </w:p>
    <w:p w14:paraId="03E9E652" w14:textId="77777777" w:rsidR="00E921B3" w:rsidRDefault="00E921B3" w:rsidP="00E921B3">
      <w:pPr>
        <w:spacing w:before="120"/>
        <w:ind w:firstLine="567"/>
        <w:jc w:val="both"/>
      </w:pPr>
      <w:r w:rsidRPr="00884448">
        <w:t xml:space="preserve">При этом речь идет о следующем: </w:t>
      </w:r>
    </w:p>
    <w:p w14:paraId="3F357C5B" w14:textId="77777777" w:rsidR="00E921B3" w:rsidRDefault="00E921B3" w:rsidP="00E921B3">
      <w:pPr>
        <w:spacing w:before="120"/>
        <w:ind w:firstLine="567"/>
        <w:jc w:val="both"/>
      </w:pPr>
      <w:r w:rsidRPr="00884448">
        <w:t xml:space="preserve">1.Животное воспринимает как угрозу только явную опасность, тогда как человек, наделенный даром предвидения и фантазией, реагирует не только на сиюминутную угрозу, но и на возможную опасность в будущем, на свое представление о вероятности угрозы. Иными словами механизм оборонительной агрессии мобилизуется не только тогда, когда человек чувствует непосредственную опасность, но и тогда, когда явной угрозы еще нет. Получается, что индивидуум дает агрессивную реакцию на свой собственный прогноз. </w:t>
      </w:r>
    </w:p>
    <w:p w14:paraId="01F07B1D" w14:textId="77777777" w:rsidR="00E921B3" w:rsidRDefault="00E921B3" w:rsidP="00E921B3">
      <w:pPr>
        <w:spacing w:before="120"/>
        <w:ind w:firstLine="567"/>
        <w:jc w:val="both"/>
      </w:pPr>
      <w:r w:rsidRPr="00884448">
        <w:t xml:space="preserve">2. Человек обладает не только способностью предвидеть реальную опасность в будущем, но и позволяет себя уговорить, допускает, чтобы им манипулировали, руководили, чтобы его убеждали. </w:t>
      </w:r>
    </w:p>
    <w:p w14:paraId="01AFC907" w14:textId="77777777" w:rsidR="00E921B3" w:rsidRDefault="00E921B3" w:rsidP="00E921B3">
      <w:pPr>
        <w:spacing w:before="120"/>
        <w:ind w:firstLine="567"/>
        <w:jc w:val="both"/>
      </w:pPr>
      <w:r w:rsidRPr="00884448">
        <w:t xml:space="preserve">Он готов увидеть опасность там, где ее нет. Именно этим Фромм объясняет начало большинства современных войн. </w:t>
      </w:r>
    </w:p>
    <w:p w14:paraId="4FBFBB94" w14:textId="77777777" w:rsidR="00E921B3" w:rsidRDefault="00E921B3" w:rsidP="00E921B3">
      <w:pPr>
        <w:spacing w:before="120"/>
        <w:ind w:firstLine="567"/>
        <w:jc w:val="both"/>
      </w:pPr>
      <w:r w:rsidRPr="00884448">
        <w:t xml:space="preserve">3.Дополнительное усиление оборонительной агрессии у людей ( по сравнению с животными) обусловлено спецификой человеческого существования. Человек, подобно зверю, защищается, когда что-либо угрожает его витальным интересам. Однако сфера витальных интересов человека значительно шире, чем у зверя. Человеку для выживания нужны не только физические, но и психические условия. Он должен поддерживать некоторое психическое равновесие(психический гомеостаз) , чтобы сохранить возможность выполнять свои функции. Для человека все, что способствует психическом комфорту, столь же важно в жизненном смысле, как и то, что служит комфорту телесному. И самый важный витальный интерес заключается в сохранении своей системы координат, ценностной ориентации. От нее зависит и способность к действию и, в конечном счете, -осознание себя как личности(там же). </w:t>
      </w:r>
    </w:p>
    <w:p w14:paraId="098C09C9" w14:textId="77777777" w:rsidR="00E921B3" w:rsidRDefault="00E921B3" w:rsidP="00E921B3">
      <w:pPr>
        <w:spacing w:before="120"/>
        <w:ind w:firstLine="567"/>
        <w:jc w:val="both"/>
      </w:pPr>
      <w:r w:rsidRPr="00884448">
        <w:t xml:space="preserve">Фромм трактует реакцию на витальную угрозу следующим образом: страх обычно мобилизует либо реакцию нападения, либо тенденцию к бегству. Последний вариант часто встречается, когда человек ищет выход, чтобы "сохранить свое лицо". Если же условия столь жестки, что избежать позора или краха невозможно, то тогда вероятнее всего произойдет реакция нападения. Страх, как и боль, -являются в высшей степени негативно заряженными чувствами, и человек стремится любой ценой от них избавиться. Часто в бегстве от страха и боли человек прибегает к таким средствам как секс, сон или общение с другими людьми. Но наиболее действенным способом является агрессивность. Если человек находит силы из пассивного состояния страха перейти в нападение(к агрессии, деструктивному поведению) здесь же исчезает мучительное чувство страха(там же). </w:t>
      </w:r>
    </w:p>
    <w:p w14:paraId="5C601ADE" w14:textId="77777777" w:rsidR="00E921B3" w:rsidRDefault="00E921B3" w:rsidP="00E921B3">
      <w:pPr>
        <w:spacing w:before="120"/>
        <w:ind w:firstLine="567"/>
        <w:jc w:val="both"/>
      </w:pPr>
      <w:r w:rsidRPr="00884448">
        <w:t xml:space="preserve">Одним из видов биологического приспособления является инструментальная агрессия, которая преследует определенную цель- обеспечить то, что необходимо или желательно. </w:t>
      </w:r>
    </w:p>
    <w:p w14:paraId="6DF38EFD" w14:textId="77777777" w:rsidR="00E921B3" w:rsidRDefault="00E921B3" w:rsidP="00E921B3">
      <w:pPr>
        <w:spacing w:before="120"/>
        <w:ind w:firstLine="567"/>
        <w:jc w:val="both"/>
      </w:pPr>
      <w:r w:rsidRPr="00884448">
        <w:t xml:space="preserve">Разрушение (деструкция) само по себе не является целью, оно служит лишь вспомогательным средством для достижения подлинной цели. В таком смысле данный вид агрессии подобен оборонительной, однако отличается от последней по ряду других аспектов. Среди млекопитающих только у хищников, для которых агрессия служит способом пропитания, существуют врожденные нейронные связи, мотивирующие нападение на добычу. В случае гоминидов и человека агрессивность основана на обучении и не имеет филогенетической программы. При анализе этого феномена Фромм пользуется понятиями "необходимое" и "желательное". Необходимое есть безусловная физиологическая потребность, например, в утолении голода(или сексуальной потребности). Когда человек </w:t>
      </w:r>
      <w:r w:rsidRPr="00884448">
        <w:lastRenderedPageBreak/>
        <w:t xml:space="preserve">совершает кражу из-за того, что у него нет элементарного минимума средств, чтобы прокормить себя и свою семью, такую агрессию можно квалифицировать как действие, имеющее под собой физиологическую мотивацию. Под желательным можно подразумевать желаемое. Люди( в отличие от животных) хотят иметь не только то, что им необходимо для выживания, и не только то, что составляет материальную основу достойной человека жизни, большинство людей отличается алчностью: накопительством, неумеренностью в пище и питье и сексе, жаждой власти, славы. При этом какая-либо из перечисленных сфер становится чьей-то страстью(там же). </w:t>
      </w:r>
    </w:p>
    <w:p w14:paraId="33C15FAB" w14:textId="77777777" w:rsidR="00E921B3" w:rsidRDefault="00E921B3" w:rsidP="00E921B3">
      <w:pPr>
        <w:spacing w:before="120"/>
        <w:ind w:firstLine="567"/>
        <w:jc w:val="both"/>
      </w:pPr>
      <w:r w:rsidRPr="00884448">
        <w:t xml:space="preserve">Биологически адаптивная агрессия служит делу жизни. Однако только человек подвержен влечению мучить и убивать и при этом испытывать удовольствие. Это единственное живое существо, способное уничтожить себе подобных безо всякой для себя пользы или выгоды(там же). </w:t>
      </w:r>
    </w:p>
    <w:p w14:paraId="1C80025C" w14:textId="77777777" w:rsidR="00E921B3" w:rsidRDefault="00E921B3" w:rsidP="00E921B3">
      <w:pPr>
        <w:spacing w:before="120"/>
        <w:ind w:firstLine="567"/>
        <w:jc w:val="both"/>
      </w:pPr>
      <w:r w:rsidRPr="00884448">
        <w:t xml:space="preserve">Одним из основополагающих факторов для формирования злокачественной агрессии </w:t>
      </w:r>
    </w:p>
    <w:p w14:paraId="75E731B9" w14:textId="77777777" w:rsidR="00E921B3" w:rsidRDefault="00E921B3" w:rsidP="00E921B3">
      <w:pPr>
        <w:spacing w:before="120"/>
        <w:ind w:firstLine="567"/>
        <w:jc w:val="both"/>
      </w:pPr>
      <w:r w:rsidRPr="00884448">
        <w:t xml:space="preserve">Фромм считает хроническую невротическую депрессию (дистимия, снижение витального фона) и как ее следствия скуку(тоску). </w:t>
      </w:r>
    </w:p>
    <w:p w14:paraId="416B9026" w14:textId="77777777" w:rsidR="00E921B3" w:rsidRDefault="00E921B3" w:rsidP="00E921B3">
      <w:pPr>
        <w:spacing w:before="120"/>
        <w:ind w:firstLine="567"/>
        <w:jc w:val="both"/>
      </w:pPr>
      <w:r w:rsidRPr="00884448">
        <w:t xml:space="preserve">В результате эволюции человек приобрел такие свойства психики, которые встречаются только у него и не имеют аналогов у других видов. К ним можно отнести сознание, разум и воображение. </w:t>
      </w:r>
    </w:p>
    <w:p w14:paraId="5685EB14" w14:textId="77777777" w:rsidR="00E921B3" w:rsidRDefault="00E921B3" w:rsidP="00E921B3">
      <w:pPr>
        <w:spacing w:before="120"/>
        <w:ind w:firstLine="567"/>
        <w:jc w:val="both"/>
      </w:pPr>
      <w:r w:rsidRPr="00884448">
        <w:t xml:space="preserve">Последние не могут существовать в вакууме и требуют для своего существования и функционирования описание мира, своего рода структуры, карты мира. Описание мира может быть примитивным, как это бывает в диких племенах, или чрезвычайно сложным, как в цивилизованном обществе. Внутри этой структуры задается своего рода система координат, пользуясь которой человек может регулировать свое поведение и получать ценностные ориентиры, а именно; к чему следует стремиться и чего следует избегать. Человеку жизненно необходимы цель, а также объект почитания. Объектом почитания может служить все что угодно - от простейших идолов в диких племенах до Бога в сложнейших монотеистических религиях. </w:t>
      </w:r>
    </w:p>
    <w:p w14:paraId="6A983FF8" w14:textId="77777777" w:rsidR="00E921B3" w:rsidRPr="00884448" w:rsidRDefault="00E921B3" w:rsidP="00E921B3">
      <w:pPr>
        <w:spacing w:before="120"/>
        <w:ind w:firstLine="567"/>
        <w:jc w:val="both"/>
      </w:pPr>
      <w:r w:rsidRPr="00884448">
        <w:t xml:space="preserve">Человеческий мозг нуждается не только в минимальном отдыхе, но и в некотором количестве возбуждения(эмоционально значимых стимулах). Г.Селье описывает это состояние как состояние эустресса. Известно, что дефицит эмоционально значимых стимулов, особенно в раннем возрасте(сенсорная депривация) особенно часто приводит к формированию личности агрессора, причем значимость этого фактора в формировании агрессивности на порядок выше чем физические наказания и другие вредные в воспитательном отношении факторы. Известно, что в условиях сенсорной изоляции человек начинает испытывать нарастающий страх вплоть до паники и галлюцинации(чему свидетельство экспериментальные исследования). Фромм в качестве одного из важнейших условий созревания индивида приводит наличие чувства единения. Э.Эриксон тщательно разработавший эту тему, и являющийся ее основоположником сообщает о необходимости для человека в идентификации себя с другими людьми(референтной группой) , нацией и т.п., то есть когда он может сказать "Я такой как они, они такие же как я". Для человека предпочтительней идентифицировать себя с такими субкультурами, как хиппи или наркоманы, чем не идентифицировать себя вовсе. </w:t>
      </w:r>
    </w:p>
    <w:p w14:paraId="6DDB07E6" w14:textId="77777777" w:rsidR="00E921B3" w:rsidRPr="00884448" w:rsidRDefault="00E921B3" w:rsidP="00E921B3">
      <w:pPr>
        <w:spacing w:before="120"/>
        <w:jc w:val="center"/>
        <w:rPr>
          <w:b/>
          <w:bCs/>
          <w:sz w:val="28"/>
          <w:szCs w:val="28"/>
        </w:rPr>
      </w:pPr>
      <w:r w:rsidRPr="00884448">
        <w:rPr>
          <w:b/>
          <w:bCs/>
          <w:sz w:val="28"/>
          <w:szCs w:val="28"/>
        </w:rPr>
        <w:t>Список литературы</w:t>
      </w:r>
    </w:p>
    <w:p w14:paraId="06CAF799" w14:textId="77777777" w:rsidR="00E921B3" w:rsidRDefault="00E921B3" w:rsidP="00E921B3">
      <w:pPr>
        <w:spacing w:before="120"/>
        <w:ind w:firstLine="567"/>
        <w:jc w:val="both"/>
      </w:pPr>
      <w:r w:rsidRPr="00884448">
        <w:t xml:space="preserve">Для подготовки данной работы были использованы материалы с сайта </w:t>
      </w:r>
      <w:hyperlink r:id="rId4" w:history="1">
        <w:r w:rsidRPr="00301452">
          <w:rPr>
            <w:rStyle w:val="a3"/>
          </w:rPr>
          <w:t>http://www.troek.net/</w:t>
        </w:r>
      </w:hyperlink>
    </w:p>
    <w:p w14:paraId="33895192"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B3"/>
    <w:rsid w:val="00002B5A"/>
    <w:rsid w:val="0010437E"/>
    <w:rsid w:val="00301452"/>
    <w:rsid w:val="00316F32"/>
    <w:rsid w:val="00616072"/>
    <w:rsid w:val="006A5004"/>
    <w:rsid w:val="00710178"/>
    <w:rsid w:val="0081563E"/>
    <w:rsid w:val="00826071"/>
    <w:rsid w:val="00884448"/>
    <w:rsid w:val="008B35EE"/>
    <w:rsid w:val="00905CC1"/>
    <w:rsid w:val="00B42C45"/>
    <w:rsid w:val="00B47B6A"/>
    <w:rsid w:val="00E921B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3FEF5"/>
  <w14:defaultImageDpi w14:val="0"/>
  <w15:docId w15:val="{6EE3C816-5C03-4F9C-9862-CDF214B4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1B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92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5797</Characters>
  <Application>Microsoft Office Word</Application>
  <DocSecurity>0</DocSecurity>
  <Lines>48</Lines>
  <Paragraphs>13</Paragraphs>
  <ScaleCrop>false</ScaleCrop>
  <Company>Home</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и реализация агрессивного поведения у человека и животного</dc:title>
  <dc:subject/>
  <dc:creator>User</dc:creator>
  <cp:keywords/>
  <dc:description/>
  <cp:lastModifiedBy>Igor_Trofimov</cp:lastModifiedBy>
  <cp:revision>2</cp:revision>
  <dcterms:created xsi:type="dcterms:W3CDTF">2025-10-10T05:45:00Z</dcterms:created>
  <dcterms:modified xsi:type="dcterms:W3CDTF">2025-10-10T05:45:00Z</dcterms:modified>
</cp:coreProperties>
</file>