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DC6A" w14:textId="77777777" w:rsidR="00D505CF" w:rsidRPr="00D84398" w:rsidRDefault="00D505CF" w:rsidP="00D505CF">
      <w:pPr>
        <w:spacing w:before="120"/>
        <w:jc w:val="center"/>
        <w:rPr>
          <w:b/>
          <w:bCs/>
          <w:sz w:val="32"/>
          <w:szCs w:val="32"/>
        </w:rPr>
      </w:pPr>
      <w:r w:rsidRPr="00D84398">
        <w:rPr>
          <w:b/>
          <w:bCs/>
          <w:sz w:val="32"/>
          <w:szCs w:val="32"/>
        </w:rPr>
        <w:t>Теоретико-методологические основания инновационных процессов в образовании</w:t>
      </w:r>
    </w:p>
    <w:p w14:paraId="58959CBB" w14:textId="77777777" w:rsidR="00D505CF" w:rsidRPr="00D84398" w:rsidRDefault="00D505CF" w:rsidP="00D505CF">
      <w:pPr>
        <w:spacing w:before="120"/>
        <w:jc w:val="center"/>
        <w:rPr>
          <w:sz w:val="28"/>
          <w:szCs w:val="28"/>
        </w:rPr>
      </w:pPr>
      <w:r w:rsidRPr="00D84398">
        <w:rPr>
          <w:sz w:val="28"/>
          <w:szCs w:val="28"/>
        </w:rPr>
        <w:t xml:space="preserve">Хуторской Андрей Викторович, докт. пед. наук, академик Международной педагогической академии, директор Центра дистанционного образования "Эйдос", г.Москва </w:t>
      </w:r>
    </w:p>
    <w:p w14:paraId="7EAAA40C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Прогрессивные изменения образовательной реальности связаны, как правило, с новыми педагогическими разработками. Но создать педагогическое новшество мало. Педагогические новшества, какими бы привлекательными и проработанными они не были, не могут быть освоены без надлежащего управления и организации инновационных процессов. Инициаторы нововведений неизбежно столкнутся с проблемами, порождаемыми нововведениями и вынуждены будут искать пути их решения. Для внедрения новых форм, методик, педагогических технологий требуется понимание того, как эти новшества внедрять, осваивать и сопровождать. </w:t>
      </w:r>
    </w:p>
    <w:p w14:paraId="736452B2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Вопросы научной поддержки инновационной деятельности в образовании относятся к области педагогической инноватики. </w:t>
      </w:r>
    </w:p>
    <w:p w14:paraId="6AC57E0F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Педагогическая инноватика – молодая наука, в России о ней начали говорить только в конце 80-х гг. прошлого века, т.е. немногим более 15 лет назад. Сегодня как сама педагогическая инноватика, так и её методология находятся в стадии научной разработки и построения. Рассмотрим понятийный аппарат и теоретические основания инновационных процессов в образовании. </w:t>
      </w:r>
    </w:p>
    <w:p w14:paraId="3581E7FB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Новшества в образовании представляют собой творческую проработку новых идей, принципов, технологий, в отдельных случаях доведение их до типовых проектов, содержащих условия их адаптации и применения. </w:t>
      </w:r>
    </w:p>
    <w:p w14:paraId="53AD5CA0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Следует различать новшества и нововведения. Если под педагогическим новшеством понимать некую идею, метод, средство, технологию или систему, то нововведением в этом случае будет процесс внедрения и освоения этого новшества. Понятие «нововведение» мы считаем синонимом понятия «инновация». </w:t>
      </w:r>
    </w:p>
    <w:p w14:paraId="3CC75B2A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С помощью конструирования нововведений можно управлять развитием образовательных систем: как на уровне образовательного учреждения, так и на уровне региона, страны. Обоснование типологии педагогических нововведений позволяет изучать специфику и закономерности развития нововведений, выявлять и анализировать факторы, способствующие и препятствующие нововведениям. </w:t>
      </w:r>
    </w:p>
    <w:p w14:paraId="47012975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Ключевое понятие в инноватике – инновационный процесс . Инновационные процессы в образовании рассматриваются в трех основных аспектах: социально-экономическом, психолого-педагогическом и организационно-управленческом. От этих аспектов зависит общий климат и условия, в которых инновационные процессы происходят. Имеющиеся условия могут способствовать, либо препятствовать инновационному процессу. Инновационный процесс может иметь характер как стихийный, так и сознательно управляемый. Введение новшеств - это, прежде всего, функция управления искусственными и естественными процессами изменений. </w:t>
      </w:r>
    </w:p>
    <w:p w14:paraId="12A0471F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Подчеркнём единство трёх составляющих инновационного процесса: создание, освоение и применение новшеств. Именно такой трёхсоставный инновационный процесс и является чаще всего объектом изучения в педагогической инноватике, в отличие, например, от дидактики, где объектом научного исследования выступает процесс обучения. </w:t>
      </w:r>
    </w:p>
    <w:p w14:paraId="29D52D08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Другое системное понятие - инновационная деятельность - комплекс принимаемых мер по обеспечению инновационного процесса на том или ином уровне образования, а также сам </w:t>
      </w:r>
      <w:r w:rsidRPr="009C51C9">
        <w:lastRenderedPageBreak/>
        <w:t xml:space="preserve">процесс. К основным функциям инновационной деятельности относятся изменения компонентов педагогического процесса: смысла, целей, содержания образования, форм, методов, технологий, средств обучения, системы управлении и т.п. </w:t>
      </w:r>
    </w:p>
    <w:p w14:paraId="722D4B4B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Инноватика пришла в педагогику из культурологии, лингвистики, экономики. В инноватике заложен внедренческий вектор, характеризующий традиционное и часто критикуемое соотношение науки и практики (наука разрабатывает и внедряет в практику). Такое понимание противоречит получившей в последние годы развитие личностно-ориентированной педагогической парадигме, определяющей повышение роли субъекта в проектировании своего образования. </w:t>
      </w:r>
    </w:p>
    <w:p w14:paraId="4EAE6FB6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Мы не считаем целесообразным механически переносить в область педагогики аппарат инноватики, который действует в экономике, предпринимательстве или производстве. Учитывая человекоориентированную сущность педагогики, мы определяем объект и предмет педагогической инноватики не в традиционном ключе «внешних воздействий» на обучаемых, а с позиции условий обновления их образования, происходящего с их участием. Это главный принцип, который мы предлагаем в качестве ориентира для построении теоретико-методологических оснований педагогической инноватики. </w:t>
      </w:r>
    </w:p>
    <w:p w14:paraId="15006F83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Опираясь на вышесказанное, под педагогической инноватикой мы будем понимать науку, изучающую природу, закономерности возникновения и развития педагогических инноваций, их связи с традициями прошлого и будущего в отношении субъектов образования. </w:t>
      </w:r>
    </w:p>
    <w:p w14:paraId="4CC2B8A0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>Сформулируем объект и предмет педагогической инноватики следующим образом.</w:t>
      </w:r>
      <w:r>
        <w:t xml:space="preserve"> </w:t>
      </w:r>
      <w:r w:rsidRPr="009C51C9">
        <w:t xml:space="preserve">Объект педагогической инноватики – процесс возникновения, развития и освоения инноваций в образовании. Под инновациями здесь понимаются нововведения - целенаправленные изменения, вносящие в образование новые элементы, и вызывающие его переход из одного состояния в другое. Образование рассматривается как социально, культурно и личностно детерминированная образовательная деятельность, в процесс изменения (обновления) которой включен субъект этой деятельности. </w:t>
      </w:r>
    </w:p>
    <w:p w14:paraId="6531A944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Предмет педагогической инноватики – система отношений, возникающих в инновационной образовательной деятельности, направленной на становления личности субъектов образования (учащихся, педагогов, администраторов). </w:t>
      </w:r>
    </w:p>
    <w:p w14:paraId="3D37790F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Инновационные изменения идут сегодня по таким направлениям, как формирование нового содержания образования; разработка и реализация новых технологий обучения; применение методов, приемов, средств освоения новых программ; создание условий для самоопределения личности в процессе обучения; изменение в образе деятельности и стиле мышления как преподавателей, так и учащихся, изменение взаимоотношений между ними, создание и развитие творческих инновационных коллективов, школ, вузов. </w:t>
      </w:r>
    </w:p>
    <w:p w14:paraId="142C08BF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Исследования инновационных процессов в образовании выявили ряд теоретико-методологических проблем: соотношение традиций и инноваций, содержание и этапы инновационного цикла, отношение к инновациям разных субъектов образования, управление инновациями, подготовка кадров, основания для критериев оценки нового в образовании и др. Эти проблемы нуждаются в осмыслении уже другого уровня – методологического. Обоснование методологических основ педагогической инноватики не менее актуально, чем создание самой инноватики. Педагогическая инноватика является особым направлением методологических исследований (4). </w:t>
      </w:r>
    </w:p>
    <w:p w14:paraId="7858481F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Чтобы разработать научное обеспечение образовательных инноваций нам потребуется опора на уже имеющуюся методологическую базу. Для этого уместно использовать научный аппарат, относящийся к методологии общей педагогики. </w:t>
      </w:r>
    </w:p>
    <w:p w14:paraId="6DD3CB10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lastRenderedPageBreak/>
        <w:t xml:space="preserve">Что такое методология педагогики? В работах философов, методологов, педагогов, на это счёт имеются различные понимания. Деятельностная сущность инноваций в образовании и необходимость их отображения в форме учения выдвигают требование к пониманию методологии педагогической инноватики как органичного единства двух составляющих: учения и деятельности. Чтобы зафиксировать это единство на понятийном уровне, воспользуемся определением методологии педагогики, которое было дано М.А.Даниловым: « Методология педагогики есть система знаний об основаниях и структуре педагогической теории, о принципах подхода и способах добывания знаний, отражающих … педагогическую действительность» (1, с.73) и развито позднее В.В.Краевским: « … а также система деятельности по получению таких знаний и обоснованию программ, логики и методов, оценке качества специально-научных педагогических исследований » (2, с.16). </w:t>
      </w:r>
    </w:p>
    <w:p w14:paraId="7122241D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Вышеприведённые построения позволяют ввести следующее определение: </w:t>
      </w:r>
    </w:p>
    <w:p w14:paraId="45D05DC0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Методология педагогической инноватики есть система знаний и деятельностей, относящихся к основаниям и структуре учения о создании, освоении и применении педагогических новшеств. </w:t>
      </w:r>
    </w:p>
    <w:p w14:paraId="65A97A45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Итак, в сферу методологии педагогической инноватики входит система знаний и соответствующих им деятельностей, которые изучают, объясняют, обосновывают педагогическую инноватику, её собственные принципы, закономерности, понятийный аппарат, средства, границы применимости и другие научные атрибуты, характерные для теоретических учений. </w:t>
      </w:r>
    </w:p>
    <w:p w14:paraId="31C49C02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Педагогическая инноватика и её методологический аппарат могут являться действенным средством анализа, обоснования и проектирования модернизации образования. Научное обеспечение этого глобального инновационного процесса нуждается в разработке. Многие новшества, такие, как образовательные стандарты общего среднего образования, новая структура школы, профильное обучение, единый госэкзамен и др. еще не проработаны в инновационно-педагогическом смысле, отсутствует целостность и системность в процессах освоения и применения заявленных новшеств. </w:t>
      </w:r>
    </w:p>
    <w:p w14:paraId="5EA1C4A1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Растёт потребность в новом теоретическом осмыслении сущности управления инновационными процессами в образовательном учреждении, разработке педагогических условий, обеспечивающих непрерывное инновационное движение. Немаловажно и то, что инновационные процессы нуждаются в специальной подготовке кадров - педагогов, администраторов, менеджеров образования, компетентных в сфере педагогических инноваций. </w:t>
      </w:r>
    </w:p>
    <w:p w14:paraId="7F012E66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В рамках путей решения перечисленных задач рассмотрим проблему типологии педагогических инноваций. </w:t>
      </w:r>
    </w:p>
    <w:p w14:paraId="6B5DFE0E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Опираясь на проведённые нами исследования (3), предлагаем систематику педагогических нововведений, состоящую из 10 блоков. Каждый блок формируется по отдельному основанию и дифференцируются на собственный набор подтипов. Перечень оснований составлен с учётом необходимости охвата следующих параметров педагогических нововведений: отношение к структуре науки, отношение к субъектам образования, отношение к условиям реализации и характеристикам нововведений. </w:t>
      </w:r>
    </w:p>
    <w:p w14:paraId="0FE85ACC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Согласно разработанной нами систематике педагогические нововведения подразделяются на следующие типы и подтипы: </w:t>
      </w:r>
    </w:p>
    <w:p w14:paraId="5FEFF363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1. По отношению к структурным элементам образовательных систем: нововведения в целеполагании, в задачах, в содержании образования и воспитания, в формах, в методах, в приёмах, в технологиях обучения, в средствах обучения и образования, в системе диагностики, в контроле, в оценке результатов и т.д. </w:t>
      </w:r>
    </w:p>
    <w:p w14:paraId="13590E69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lastRenderedPageBreak/>
        <w:t xml:space="preserve">2. По отношению к личностному становлению субъектов образования: в области развития определённых способностей учеников и педагогов, в сфере развития их знаний, умений, навыков, способов деятельности, компетентностей и др. </w:t>
      </w:r>
    </w:p>
    <w:p w14:paraId="5A8A85C5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3. По области педагогического применения: в учебном процессе, в учебном курсе, в образовательной области, на уровне системы обучения, на уровне системы образования, в управлении образованием. </w:t>
      </w:r>
    </w:p>
    <w:p w14:paraId="0F3AB62E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4. По типам взаимодействия участников педагогического процесса: в коллективном обучении, в групповом обучении, в тьюторстве, в репетиторстве, в семейном обучении и т.д. </w:t>
      </w:r>
    </w:p>
    <w:p w14:paraId="5A6BAD7E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5. По функциональным возможностям: нововведения-условия (обеспечивают обновление образовательной среды, социокультурных условий и т.п.), нововведения-продукты (педагогические средства, проекты, технологии и т.п.), управленческие нововведения (новые решения в структуре образовательных систем и управленческих процедурах, обеспечивающих их функционирование). </w:t>
      </w:r>
    </w:p>
    <w:p w14:paraId="6FEBB01C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6. По способам осуществления: плановые, систематические, периодические, стихийные, спонтанные, случайные. </w:t>
      </w:r>
    </w:p>
    <w:p w14:paraId="3FD00D3F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7. По масштабности распространения: в деятельности одного педагога, методического объединения педагогов, в школе, в группе школ, в регионе, на федеральном уровне, на международном уровне и т.п. </w:t>
      </w:r>
    </w:p>
    <w:p w14:paraId="2B98F318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8. По социально-педагогической значимости: в образовательных учреждениях определенного типа, для конкретных профессионально-типологических групп педагогов. </w:t>
      </w:r>
    </w:p>
    <w:p w14:paraId="25B2A4F4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9. По объёму новаторских мероприятий: локальные, массовые, глобальные и т.п. </w:t>
      </w:r>
    </w:p>
    <w:p w14:paraId="516EF82F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10. По степени предполагаемых преобразований: корректирующие, модифицирующие, модернизирующие, радикальные, революционные. </w:t>
      </w:r>
    </w:p>
    <w:p w14:paraId="29341138" w14:textId="77777777" w:rsidR="00D505CF" w:rsidRDefault="00D505CF" w:rsidP="00D505CF">
      <w:pPr>
        <w:spacing w:before="120"/>
        <w:ind w:firstLine="567"/>
        <w:jc w:val="both"/>
      </w:pPr>
      <w:r w:rsidRPr="009C51C9">
        <w:t xml:space="preserve">В предложенной систематике одна и та же инновация может одновременно обладать несколькими характеристиками и занимать своё место в различных блоках. Например, такая инновация как образовательная рефлексия учащихся может выступать нововведением по отношению к системе диагностики обучения, развитию способов деятельности учащихся, в учебном процессе, в коллективном обучении, нововведением-условием, периодическим, в старшей профильной школе, локальным, радикальным нововведением. </w:t>
      </w:r>
    </w:p>
    <w:p w14:paraId="4D856BA2" w14:textId="77777777" w:rsidR="00D505CF" w:rsidRPr="00D84398" w:rsidRDefault="00D505CF" w:rsidP="00D505CF">
      <w:pPr>
        <w:spacing w:before="120"/>
        <w:jc w:val="center"/>
        <w:rPr>
          <w:b/>
          <w:bCs/>
          <w:sz w:val="28"/>
          <w:szCs w:val="28"/>
        </w:rPr>
      </w:pPr>
      <w:r w:rsidRPr="00D84398">
        <w:rPr>
          <w:b/>
          <w:bCs/>
          <w:sz w:val="28"/>
          <w:szCs w:val="28"/>
        </w:rPr>
        <w:t>Список литературы</w:t>
      </w:r>
    </w:p>
    <w:p w14:paraId="127EFAF9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1. Данилов М.А. Взаимоотношение всеобщей методологии науки и специальной методологии педагогики // Проблемы социалистической педагогики. – М., 1973. - С.73. </w:t>
      </w:r>
    </w:p>
    <w:p w14:paraId="2C6EE31F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2. Краевский В.В. Методология педагогики: Пособие для педагогов-исследователей. – Чебоксары: Изд-во Чуваш. Ун-та, 2001. – 244 с. </w:t>
      </w:r>
    </w:p>
    <w:p w14:paraId="350BECBC" w14:textId="77777777" w:rsidR="00D505CF" w:rsidRPr="009C51C9" w:rsidRDefault="00D505CF" w:rsidP="00D505CF">
      <w:pPr>
        <w:spacing w:before="120"/>
        <w:ind w:firstLine="567"/>
        <w:jc w:val="both"/>
      </w:pPr>
      <w:r w:rsidRPr="009C51C9">
        <w:t xml:space="preserve">3. Хуторской А.В. Педагогическая инноватика: методология, теория, практика: Научное издание. – М.: Изд-во УНЦ ДО, 2005. – 222 c. </w:t>
      </w:r>
    </w:p>
    <w:p w14:paraId="2585C549" w14:textId="77777777" w:rsidR="00D505CF" w:rsidRDefault="00D505CF" w:rsidP="00D505CF">
      <w:pPr>
        <w:spacing w:before="120"/>
        <w:ind w:firstLine="567"/>
        <w:jc w:val="both"/>
      </w:pPr>
      <w:r w:rsidRPr="009C51C9">
        <w:t xml:space="preserve">4. Юсуфбекова Н.Р. Педагогическая инноватика как направление методологических исследований // Педагогическая теория: Идеи и проблемы. - М., 1992.- С.20-26. </w:t>
      </w:r>
    </w:p>
    <w:p w14:paraId="17EE44F5" w14:textId="77777777" w:rsidR="00D505CF" w:rsidRDefault="00D505CF" w:rsidP="00D505CF">
      <w:pPr>
        <w:spacing w:before="120"/>
        <w:ind w:firstLine="567"/>
        <w:jc w:val="both"/>
      </w:pPr>
      <w:r w:rsidRPr="009C51C9">
        <w:t xml:space="preserve">Для подготовки данной работы были использованы материалы с сайта </w:t>
      </w:r>
      <w:hyperlink r:id="rId4" w:history="1">
        <w:r w:rsidRPr="009C51C9">
          <w:rPr>
            <w:rStyle w:val="a3"/>
          </w:rPr>
          <w:t>http://www.eidos.ru</w:t>
        </w:r>
      </w:hyperlink>
    </w:p>
    <w:p w14:paraId="2AD830C4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CF"/>
    <w:rsid w:val="006B11B3"/>
    <w:rsid w:val="0088450E"/>
    <w:rsid w:val="009C51C9"/>
    <w:rsid w:val="00D505CF"/>
    <w:rsid w:val="00D8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737C5"/>
  <w14:defaultImageDpi w14:val="0"/>
  <w15:docId w15:val="{0F01D77A-E511-4DA7-B201-69418919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5C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50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id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1935</Words>
  <Characters>11035</Characters>
  <Application>Microsoft Office Word</Application>
  <DocSecurity>0</DocSecurity>
  <Lines>91</Lines>
  <Paragraphs>25</Paragraphs>
  <ScaleCrop>false</ScaleCrop>
  <Company>Home</Company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Теоретико-методологические основания инновационных процессов в образовании</dc:title>
  <dc:subject/>
  <dc:creator>User</dc:creator>
  <cp:keywords/>
  <dc:description/>
  <cp:lastModifiedBy>Igor_Trofimov</cp:lastModifiedBy>
  <cp:revision>2</cp:revision>
  <dcterms:created xsi:type="dcterms:W3CDTF">2025-10-22T05:28:00Z</dcterms:created>
  <dcterms:modified xsi:type="dcterms:W3CDTF">2025-10-22T05:28:00Z</dcterms:modified>
</cp:coreProperties>
</file>